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5F" w:rsidRPr="007E1E8F" w:rsidRDefault="00014DDB" w:rsidP="0066405F">
      <w:pPr>
        <w:spacing w:line="1035" w:lineRule="atLeast"/>
        <w:jc w:val="center"/>
      </w:pPr>
      <w:r>
        <w:rPr>
          <w:rFonts w:ascii="Georgia" w:eastAsia="Times New Roman" w:hAnsi="Georgia" w:cs="Arial"/>
          <w:i/>
          <w:iCs/>
          <w:color w:val="13068C"/>
          <w:sz w:val="39"/>
          <w:szCs w:val="39"/>
        </w:rPr>
        <w:t>Be Singular—For Christ’s Sake</w:t>
      </w:r>
    </w:p>
    <w:p w:rsidR="0066405F" w:rsidRPr="0066405F" w:rsidRDefault="0066405F" w:rsidP="0066405F">
      <w:pPr>
        <w:jc w:val="center"/>
        <w:rPr>
          <w:rFonts w:ascii="Arial" w:eastAsia="Times New Roman" w:hAnsi="Arial" w:cs="Arial"/>
          <w:b/>
          <w:szCs w:val="24"/>
        </w:rPr>
      </w:pPr>
      <w:r w:rsidRPr="0066405F">
        <w:rPr>
          <w:rFonts w:ascii="Arial" w:eastAsia="Times New Roman" w:hAnsi="Arial" w:cs="Arial"/>
          <w:b/>
          <w:szCs w:val="24"/>
        </w:rPr>
        <w:t>Thou shalt not follow a multitude to do evil; neither shalt thou speak in a cause to decline after many to wrest judgment. Exodus 23:2. {UL 315.1}</w:t>
      </w:r>
    </w:p>
    <w:p w:rsidR="0066405F" w:rsidRPr="0066405F" w:rsidRDefault="00C01557" w:rsidP="0066405F">
      <w:pPr>
        <w:rPr>
          <w:rFonts w:ascii="Arial" w:eastAsia="Times New Roman" w:hAnsi="Arial" w:cs="Arial"/>
          <w:sz w:val="24"/>
          <w:szCs w:val="24"/>
        </w:rPr>
      </w:pPr>
      <w:r>
        <w:rPr>
          <w:rFonts w:ascii="Arial" w:eastAsia="Times New Roman" w:hAnsi="Arial" w:cs="Arial"/>
          <w:sz w:val="24"/>
          <w:szCs w:val="24"/>
        </w:rPr>
        <w:tab/>
      </w:r>
      <w:r w:rsidR="0066405F" w:rsidRPr="0066405F">
        <w:rPr>
          <w:rFonts w:ascii="Arial" w:eastAsia="Times New Roman" w:hAnsi="Arial" w:cs="Arial"/>
          <w:sz w:val="24"/>
          <w:szCs w:val="24"/>
        </w:rPr>
        <w:t>To be singular for singularity’s sake is positively detestable, below the dignity of a Christian, but to be singular because it is necessary to be so as the result of worshipping God and Him only, places Heaven’s dignity upon man. We must not be afraid of being singular when duty requires us to be thus to exalt and honor God.... {UL 315.2}</w:t>
      </w:r>
    </w:p>
    <w:p w:rsidR="0066405F" w:rsidRPr="0066405F" w:rsidRDefault="00C01557" w:rsidP="0066405F">
      <w:pPr>
        <w:rPr>
          <w:rFonts w:ascii="Arial" w:eastAsia="Times New Roman" w:hAnsi="Arial" w:cs="Arial"/>
          <w:sz w:val="24"/>
          <w:szCs w:val="24"/>
        </w:rPr>
      </w:pPr>
      <w:r>
        <w:rPr>
          <w:rFonts w:ascii="Arial" w:eastAsia="Times New Roman" w:hAnsi="Arial" w:cs="Arial"/>
          <w:sz w:val="24"/>
          <w:szCs w:val="24"/>
        </w:rPr>
        <w:tab/>
      </w:r>
      <w:r w:rsidR="0066405F" w:rsidRPr="0066405F">
        <w:rPr>
          <w:rFonts w:ascii="Arial" w:eastAsia="Times New Roman" w:hAnsi="Arial" w:cs="Arial"/>
          <w:sz w:val="24"/>
          <w:szCs w:val="24"/>
        </w:rPr>
        <w:t>Do not court singularity for the sake of being odd, but for the sake of avoiding sin and dishonor to God. And in this case we are not to mind even the multitude who are against us. “Thou shalt not follow a multitude to do evil.” {UL 315.3}</w:t>
      </w:r>
    </w:p>
    <w:p w:rsidR="0066405F" w:rsidRPr="0066405F" w:rsidRDefault="00C01557" w:rsidP="0066405F">
      <w:pPr>
        <w:rPr>
          <w:rFonts w:ascii="Arial" w:eastAsia="Times New Roman" w:hAnsi="Arial" w:cs="Arial"/>
          <w:sz w:val="24"/>
          <w:szCs w:val="24"/>
        </w:rPr>
      </w:pPr>
      <w:r>
        <w:rPr>
          <w:rFonts w:ascii="Arial" w:eastAsia="Times New Roman" w:hAnsi="Arial" w:cs="Arial"/>
          <w:sz w:val="24"/>
          <w:szCs w:val="24"/>
        </w:rPr>
        <w:tab/>
      </w:r>
      <w:r w:rsidR="0066405F" w:rsidRPr="0066405F">
        <w:rPr>
          <w:rFonts w:ascii="Arial" w:eastAsia="Times New Roman" w:hAnsi="Arial" w:cs="Arial"/>
          <w:sz w:val="24"/>
          <w:szCs w:val="24"/>
        </w:rPr>
        <w:t>Because the law of God is made void in our world, does it make it a virtue to transgress that law? It may appear to the world a very small matter for the Christian to be in harmony with the world by just the act of keeping Sunday for the Sabbath in the place of the seventh day, but God’s Word says the seventh day is My holy day. The man of sin says, “I make a Sabbath for you and you must keep the first day of the week.” ... {UL 315.4}</w:t>
      </w:r>
    </w:p>
    <w:p w:rsidR="0066405F" w:rsidRPr="0066405F" w:rsidRDefault="00C01557" w:rsidP="0066405F">
      <w:pPr>
        <w:rPr>
          <w:rFonts w:ascii="Arial" w:eastAsia="Times New Roman" w:hAnsi="Arial" w:cs="Arial"/>
          <w:sz w:val="24"/>
          <w:szCs w:val="24"/>
        </w:rPr>
      </w:pPr>
      <w:r>
        <w:rPr>
          <w:rFonts w:ascii="Arial" w:eastAsia="Times New Roman" w:hAnsi="Arial" w:cs="Arial"/>
          <w:sz w:val="24"/>
          <w:szCs w:val="24"/>
        </w:rPr>
        <w:tab/>
      </w:r>
      <w:r w:rsidR="0066405F" w:rsidRPr="0066405F">
        <w:rPr>
          <w:rFonts w:ascii="Arial" w:eastAsia="Times New Roman" w:hAnsi="Arial" w:cs="Arial"/>
          <w:sz w:val="24"/>
          <w:szCs w:val="24"/>
        </w:rPr>
        <w:t>God has a church. It is not the great cathedral, neither is it the national establishment, neither is it the various denominations; it is the people who love God and keep His commandments. “Where two or three are gathered together in my name, there am I in the midst of them” (Matthew 18:20). Where Christ is even among the humble few, this is Christ’s church, for the presence of the High and Holy One who inhabiteth eternity can alone constitute a church. {UL 315.5}</w:t>
      </w:r>
    </w:p>
    <w:p w:rsidR="0066405F" w:rsidRPr="0066405F" w:rsidRDefault="00C01557" w:rsidP="0066405F">
      <w:pPr>
        <w:rPr>
          <w:rFonts w:ascii="Arial" w:eastAsia="Times New Roman" w:hAnsi="Arial" w:cs="Arial"/>
          <w:sz w:val="24"/>
          <w:szCs w:val="24"/>
        </w:rPr>
      </w:pPr>
      <w:r>
        <w:rPr>
          <w:rFonts w:ascii="Arial" w:eastAsia="Times New Roman" w:hAnsi="Arial" w:cs="Arial"/>
          <w:sz w:val="24"/>
          <w:szCs w:val="24"/>
        </w:rPr>
        <w:tab/>
      </w:r>
      <w:r w:rsidR="0066405F" w:rsidRPr="0066405F">
        <w:rPr>
          <w:rFonts w:ascii="Arial" w:eastAsia="Times New Roman" w:hAnsi="Arial" w:cs="Arial"/>
          <w:sz w:val="24"/>
          <w:szCs w:val="24"/>
        </w:rPr>
        <w:t>Where two or three are present who love and obey the commandments of God, Jesus there presides, let it be in the desolate place of the earth, in the wilderness, in the city enclosed in prison walls. The glory of God has penetrated the prison walls, flooding with glorious beams of heavenly light the darkest dungeon. His saints may suffer, but their sufferings will, like the apostles of old, spread their faith and win souls to Christ and glorify His holy name. The bitterest opposition expressed by those who hate God’s great moral standard of righteousness should not and will not shake the steadfast soul who trusts fully in God.... {UL 315.6}</w:t>
      </w:r>
    </w:p>
    <w:p w:rsidR="0066405F" w:rsidRPr="0066405F" w:rsidRDefault="00C01557" w:rsidP="0066405F">
      <w:pPr>
        <w:rPr>
          <w:rFonts w:ascii="Arial" w:eastAsia="Times New Roman" w:hAnsi="Arial" w:cs="Arial"/>
          <w:sz w:val="24"/>
          <w:szCs w:val="24"/>
        </w:rPr>
      </w:pPr>
      <w:r>
        <w:rPr>
          <w:rFonts w:ascii="Arial" w:eastAsia="Times New Roman" w:hAnsi="Arial" w:cs="Arial"/>
          <w:sz w:val="24"/>
          <w:szCs w:val="24"/>
        </w:rPr>
        <w:tab/>
      </w:r>
      <w:r w:rsidR="0066405F" w:rsidRPr="0066405F">
        <w:rPr>
          <w:rFonts w:ascii="Arial" w:eastAsia="Times New Roman" w:hAnsi="Arial" w:cs="Arial"/>
          <w:sz w:val="24"/>
          <w:szCs w:val="24"/>
        </w:rPr>
        <w:t>They that will be doers of the word are building securely, and the tempest and storm of persecution will not shake their foundation, because their souls are rooted to the eternal Rock.—Letter 108, October 28, 1886, to her older sister and her husband who had not accepted the Sabbath truth. {UL 315.7}</w:t>
      </w:r>
    </w:p>
    <w:p w:rsidR="0066405F" w:rsidRPr="0066405F" w:rsidRDefault="0066405F" w:rsidP="0066405F">
      <w:pPr>
        <w:rPr>
          <w:sz w:val="24"/>
        </w:rPr>
      </w:pPr>
    </w:p>
    <w:p w:rsidR="00D3238A" w:rsidRPr="0066405F" w:rsidRDefault="00D3238A" w:rsidP="0066405F">
      <w:pPr>
        <w:rPr>
          <w:sz w:val="24"/>
        </w:rPr>
      </w:pPr>
    </w:p>
    <w:sectPr w:rsidR="00D3238A" w:rsidRPr="0066405F" w:rsidSect="00D14EE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D2B" w:rsidRDefault="00CD5D2B" w:rsidP="0066405F">
      <w:pPr>
        <w:spacing w:after="0"/>
      </w:pPr>
      <w:r>
        <w:separator/>
      </w:r>
    </w:p>
  </w:endnote>
  <w:endnote w:type="continuationSeparator" w:id="1">
    <w:p w:rsidR="00CD5D2B" w:rsidRDefault="00CD5D2B" w:rsidP="006640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D2B" w:rsidRDefault="00CD5D2B" w:rsidP="0066405F">
      <w:pPr>
        <w:spacing w:after="0"/>
      </w:pPr>
      <w:r>
        <w:separator/>
      </w:r>
    </w:p>
  </w:footnote>
  <w:footnote w:type="continuationSeparator" w:id="1">
    <w:p w:rsidR="00CD5D2B" w:rsidRDefault="00CD5D2B" w:rsidP="006640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5F" w:rsidRPr="000D0E10" w:rsidRDefault="0066405F" w:rsidP="0066405F">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66405F" w:rsidRDefault="0066405F" w:rsidP="0066405F">
    <w:pPr>
      <w:pStyle w:val="Header"/>
      <w:rPr>
        <w:rFonts w:ascii="Century" w:hAnsi="Century"/>
      </w:rPr>
    </w:pPr>
    <w:r w:rsidRPr="000D0E10">
      <w:rPr>
        <w:rFonts w:ascii="Century" w:hAnsi="Century"/>
      </w:rPr>
      <w:t>Written by Ellen G. White</w:t>
    </w:r>
  </w:p>
  <w:p w:rsidR="0066405F" w:rsidRDefault="0066405F" w:rsidP="0066405F">
    <w:pPr>
      <w:pStyle w:val="Header"/>
    </w:pPr>
    <w:r>
      <w:rPr>
        <w:rFonts w:ascii="Century" w:hAnsi="Century"/>
      </w:rPr>
      <w:t>Friday, January 7, 2021</w:t>
    </w:r>
  </w:p>
  <w:p w:rsidR="0066405F" w:rsidRDefault="0066405F">
    <w:pPr>
      <w:pStyle w:val="Header"/>
    </w:pPr>
  </w:p>
  <w:p w:rsidR="00AE4179" w:rsidRDefault="00CD5D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6405F"/>
    <w:rsid w:val="00014DDB"/>
    <w:rsid w:val="00030BF0"/>
    <w:rsid w:val="0066405F"/>
    <w:rsid w:val="00C01557"/>
    <w:rsid w:val="00CD5D2B"/>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05F"/>
    <w:pPr>
      <w:tabs>
        <w:tab w:val="center" w:pos="4680"/>
        <w:tab w:val="right" w:pos="9360"/>
      </w:tabs>
      <w:spacing w:after="0"/>
    </w:pPr>
  </w:style>
  <w:style w:type="character" w:customStyle="1" w:styleId="HeaderChar">
    <w:name w:val="Header Char"/>
    <w:basedOn w:val="DefaultParagraphFont"/>
    <w:link w:val="Header"/>
    <w:uiPriority w:val="99"/>
    <w:rsid w:val="0066405F"/>
  </w:style>
  <w:style w:type="paragraph" w:styleId="Footer">
    <w:name w:val="footer"/>
    <w:basedOn w:val="Normal"/>
    <w:link w:val="FooterChar"/>
    <w:uiPriority w:val="99"/>
    <w:semiHidden/>
    <w:unhideWhenUsed/>
    <w:rsid w:val="0066405F"/>
    <w:pPr>
      <w:tabs>
        <w:tab w:val="center" w:pos="4680"/>
        <w:tab w:val="right" w:pos="9360"/>
      </w:tabs>
      <w:spacing w:after="0"/>
    </w:pPr>
  </w:style>
  <w:style w:type="character" w:customStyle="1" w:styleId="FooterChar">
    <w:name w:val="Footer Char"/>
    <w:basedOn w:val="DefaultParagraphFont"/>
    <w:link w:val="Footer"/>
    <w:uiPriority w:val="99"/>
    <w:semiHidden/>
    <w:rsid w:val="0066405F"/>
  </w:style>
  <w:style w:type="paragraph" w:styleId="BalloonText">
    <w:name w:val="Balloon Text"/>
    <w:basedOn w:val="Normal"/>
    <w:link w:val="BalloonTextChar"/>
    <w:uiPriority w:val="99"/>
    <w:semiHidden/>
    <w:unhideWhenUsed/>
    <w:rsid w:val="006640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261833">
      <w:bodyDiv w:val="1"/>
      <w:marLeft w:val="0"/>
      <w:marRight w:val="0"/>
      <w:marTop w:val="0"/>
      <w:marBottom w:val="0"/>
      <w:divBdr>
        <w:top w:val="none" w:sz="0" w:space="0" w:color="auto"/>
        <w:left w:val="none" w:sz="0" w:space="0" w:color="auto"/>
        <w:bottom w:val="none" w:sz="0" w:space="0" w:color="auto"/>
        <w:right w:val="none" w:sz="0" w:space="0" w:color="auto"/>
      </w:divBdr>
      <w:divsChild>
        <w:div w:id="315496697">
          <w:marLeft w:val="0"/>
          <w:marRight w:val="0"/>
          <w:marTop w:val="0"/>
          <w:marBottom w:val="0"/>
          <w:divBdr>
            <w:top w:val="none" w:sz="0" w:space="0" w:color="auto"/>
            <w:left w:val="none" w:sz="0" w:space="0" w:color="auto"/>
            <w:bottom w:val="none" w:sz="0" w:space="0" w:color="auto"/>
            <w:right w:val="none" w:sz="0" w:space="0" w:color="auto"/>
          </w:divBdr>
          <w:divsChild>
            <w:div w:id="1848978188">
              <w:marLeft w:val="0"/>
              <w:marRight w:val="0"/>
              <w:marTop w:val="0"/>
              <w:marBottom w:val="0"/>
              <w:divBdr>
                <w:top w:val="none" w:sz="0" w:space="0" w:color="auto"/>
                <w:left w:val="none" w:sz="0" w:space="0" w:color="auto"/>
                <w:bottom w:val="none" w:sz="0" w:space="0" w:color="auto"/>
                <w:right w:val="none" w:sz="0" w:space="0" w:color="auto"/>
              </w:divBdr>
            </w:div>
          </w:divsChild>
        </w:div>
        <w:div w:id="1096055539">
          <w:marLeft w:val="0"/>
          <w:marRight w:val="0"/>
          <w:marTop w:val="0"/>
          <w:marBottom w:val="0"/>
          <w:divBdr>
            <w:top w:val="none" w:sz="0" w:space="0" w:color="auto"/>
            <w:left w:val="none" w:sz="0" w:space="0" w:color="auto"/>
            <w:bottom w:val="none" w:sz="0" w:space="0" w:color="auto"/>
            <w:right w:val="none" w:sz="0" w:space="0" w:color="auto"/>
          </w:divBdr>
          <w:divsChild>
            <w:div w:id="326131553">
              <w:marLeft w:val="0"/>
              <w:marRight w:val="0"/>
              <w:marTop w:val="0"/>
              <w:marBottom w:val="0"/>
              <w:divBdr>
                <w:top w:val="none" w:sz="0" w:space="0" w:color="auto"/>
                <w:left w:val="none" w:sz="0" w:space="0" w:color="auto"/>
                <w:bottom w:val="none" w:sz="0" w:space="0" w:color="auto"/>
                <w:right w:val="none" w:sz="0" w:space="0" w:color="auto"/>
              </w:divBdr>
            </w:div>
          </w:divsChild>
        </w:div>
        <w:div w:id="877550843">
          <w:marLeft w:val="0"/>
          <w:marRight w:val="0"/>
          <w:marTop w:val="0"/>
          <w:marBottom w:val="0"/>
          <w:divBdr>
            <w:top w:val="none" w:sz="0" w:space="0" w:color="auto"/>
            <w:left w:val="none" w:sz="0" w:space="0" w:color="auto"/>
            <w:bottom w:val="none" w:sz="0" w:space="0" w:color="auto"/>
            <w:right w:val="none" w:sz="0" w:space="0" w:color="auto"/>
          </w:divBdr>
          <w:divsChild>
            <w:div w:id="1549533319">
              <w:marLeft w:val="0"/>
              <w:marRight w:val="0"/>
              <w:marTop w:val="0"/>
              <w:marBottom w:val="0"/>
              <w:divBdr>
                <w:top w:val="none" w:sz="0" w:space="0" w:color="auto"/>
                <w:left w:val="none" w:sz="0" w:space="0" w:color="auto"/>
                <w:bottom w:val="none" w:sz="0" w:space="0" w:color="auto"/>
                <w:right w:val="none" w:sz="0" w:space="0" w:color="auto"/>
              </w:divBdr>
            </w:div>
          </w:divsChild>
        </w:div>
        <w:div w:id="949432803">
          <w:marLeft w:val="0"/>
          <w:marRight w:val="0"/>
          <w:marTop w:val="0"/>
          <w:marBottom w:val="0"/>
          <w:divBdr>
            <w:top w:val="none" w:sz="0" w:space="0" w:color="auto"/>
            <w:left w:val="none" w:sz="0" w:space="0" w:color="auto"/>
            <w:bottom w:val="none" w:sz="0" w:space="0" w:color="auto"/>
            <w:right w:val="none" w:sz="0" w:space="0" w:color="auto"/>
          </w:divBdr>
          <w:divsChild>
            <w:div w:id="798382988">
              <w:marLeft w:val="0"/>
              <w:marRight w:val="0"/>
              <w:marTop w:val="0"/>
              <w:marBottom w:val="0"/>
              <w:divBdr>
                <w:top w:val="none" w:sz="0" w:space="0" w:color="auto"/>
                <w:left w:val="none" w:sz="0" w:space="0" w:color="auto"/>
                <w:bottom w:val="none" w:sz="0" w:space="0" w:color="auto"/>
                <w:right w:val="none" w:sz="0" w:space="0" w:color="auto"/>
              </w:divBdr>
            </w:div>
          </w:divsChild>
        </w:div>
        <w:div w:id="1349134551">
          <w:marLeft w:val="0"/>
          <w:marRight w:val="0"/>
          <w:marTop w:val="0"/>
          <w:marBottom w:val="0"/>
          <w:divBdr>
            <w:top w:val="none" w:sz="0" w:space="0" w:color="auto"/>
            <w:left w:val="none" w:sz="0" w:space="0" w:color="auto"/>
            <w:bottom w:val="none" w:sz="0" w:space="0" w:color="auto"/>
            <w:right w:val="none" w:sz="0" w:space="0" w:color="auto"/>
          </w:divBdr>
          <w:divsChild>
            <w:div w:id="1949001110">
              <w:marLeft w:val="0"/>
              <w:marRight w:val="0"/>
              <w:marTop w:val="0"/>
              <w:marBottom w:val="0"/>
              <w:divBdr>
                <w:top w:val="none" w:sz="0" w:space="0" w:color="auto"/>
                <w:left w:val="none" w:sz="0" w:space="0" w:color="auto"/>
                <w:bottom w:val="none" w:sz="0" w:space="0" w:color="auto"/>
                <w:right w:val="none" w:sz="0" w:space="0" w:color="auto"/>
              </w:divBdr>
            </w:div>
          </w:divsChild>
        </w:div>
        <w:div w:id="1278367918">
          <w:marLeft w:val="0"/>
          <w:marRight w:val="0"/>
          <w:marTop w:val="0"/>
          <w:marBottom w:val="0"/>
          <w:divBdr>
            <w:top w:val="none" w:sz="0" w:space="0" w:color="auto"/>
            <w:left w:val="none" w:sz="0" w:space="0" w:color="auto"/>
            <w:bottom w:val="none" w:sz="0" w:space="0" w:color="auto"/>
            <w:right w:val="none" w:sz="0" w:space="0" w:color="auto"/>
          </w:divBdr>
          <w:divsChild>
            <w:div w:id="1397586838">
              <w:marLeft w:val="0"/>
              <w:marRight w:val="0"/>
              <w:marTop w:val="0"/>
              <w:marBottom w:val="0"/>
              <w:divBdr>
                <w:top w:val="none" w:sz="0" w:space="0" w:color="auto"/>
                <w:left w:val="none" w:sz="0" w:space="0" w:color="auto"/>
                <w:bottom w:val="none" w:sz="0" w:space="0" w:color="auto"/>
                <w:right w:val="none" w:sz="0" w:space="0" w:color="auto"/>
              </w:divBdr>
            </w:div>
          </w:divsChild>
        </w:div>
        <w:div w:id="1224026096">
          <w:marLeft w:val="0"/>
          <w:marRight w:val="0"/>
          <w:marTop w:val="0"/>
          <w:marBottom w:val="0"/>
          <w:divBdr>
            <w:top w:val="none" w:sz="0" w:space="0" w:color="auto"/>
            <w:left w:val="none" w:sz="0" w:space="0" w:color="auto"/>
            <w:bottom w:val="none" w:sz="0" w:space="0" w:color="auto"/>
            <w:right w:val="none" w:sz="0" w:space="0" w:color="auto"/>
          </w:divBdr>
          <w:divsChild>
            <w:div w:id="830292481">
              <w:marLeft w:val="0"/>
              <w:marRight w:val="0"/>
              <w:marTop w:val="0"/>
              <w:marBottom w:val="0"/>
              <w:divBdr>
                <w:top w:val="none" w:sz="0" w:space="0" w:color="auto"/>
                <w:left w:val="none" w:sz="0" w:space="0" w:color="auto"/>
                <w:bottom w:val="none" w:sz="0" w:space="0" w:color="auto"/>
                <w:right w:val="none" w:sz="0" w:space="0" w:color="auto"/>
              </w:divBdr>
            </w:div>
          </w:divsChild>
        </w:div>
        <w:div w:id="1560634179">
          <w:marLeft w:val="0"/>
          <w:marRight w:val="0"/>
          <w:marTop w:val="0"/>
          <w:marBottom w:val="0"/>
          <w:divBdr>
            <w:top w:val="none" w:sz="0" w:space="0" w:color="auto"/>
            <w:left w:val="none" w:sz="0" w:space="0" w:color="auto"/>
            <w:bottom w:val="none" w:sz="0" w:space="0" w:color="auto"/>
            <w:right w:val="none" w:sz="0" w:space="0" w:color="auto"/>
          </w:divBdr>
          <w:divsChild>
            <w:div w:id="9616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959">
      <w:bodyDiv w:val="1"/>
      <w:marLeft w:val="0"/>
      <w:marRight w:val="0"/>
      <w:marTop w:val="0"/>
      <w:marBottom w:val="0"/>
      <w:divBdr>
        <w:top w:val="none" w:sz="0" w:space="0" w:color="auto"/>
        <w:left w:val="none" w:sz="0" w:space="0" w:color="auto"/>
        <w:bottom w:val="none" w:sz="0" w:space="0" w:color="auto"/>
        <w:right w:val="none" w:sz="0" w:space="0" w:color="auto"/>
      </w:divBdr>
      <w:divsChild>
        <w:div w:id="1410033964">
          <w:marLeft w:val="0"/>
          <w:marRight w:val="0"/>
          <w:marTop w:val="0"/>
          <w:marBottom w:val="0"/>
          <w:divBdr>
            <w:top w:val="none" w:sz="0" w:space="0" w:color="auto"/>
            <w:left w:val="none" w:sz="0" w:space="0" w:color="auto"/>
            <w:bottom w:val="none" w:sz="0" w:space="0" w:color="auto"/>
            <w:right w:val="none" w:sz="0" w:space="0" w:color="auto"/>
          </w:divBdr>
          <w:divsChild>
            <w:div w:id="1648120650">
              <w:marLeft w:val="0"/>
              <w:marRight w:val="0"/>
              <w:marTop w:val="0"/>
              <w:marBottom w:val="0"/>
              <w:divBdr>
                <w:top w:val="none" w:sz="0" w:space="0" w:color="auto"/>
                <w:left w:val="none" w:sz="0" w:space="0" w:color="auto"/>
                <w:bottom w:val="none" w:sz="0" w:space="0" w:color="auto"/>
                <w:right w:val="none" w:sz="0" w:space="0" w:color="auto"/>
              </w:divBdr>
            </w:div>
          </w:divsChild>
        </w:div>
        <w:div w:id="128785783">
          <w:marLeft w:val="0"/>
          <w:marRight w:val="0"/>
          <w:marTop w:val="0"/>
          <w:marBottom w:val="0"/>
          <w:divBdr>
            <w:top w:val="none" w:sz="0" w:space="0" w:color="auto"/>
            <w:left w:val="none" w:sz="0" w:space="0" w:color="auto"/>
            <w:bottom w:val="none" w:sz="0" w:space="0" w:color="auto"/>
            <w:right w:val="none" w:sz="0" w:space="0" w:color="auto"/>
          </w:divBdr>
          <w:divsChild>
            <w:div w:id="1514756763">
              <w:marLeft w:val="0"/>
              <w:marRight w:val="0"/>
              <w:marTop w:val="0"/>
              <w:marBottom w:val="0"/>
              <w:divBdr>
                <w:top w:val="none" w:sz="0" w:space="0" w:color="auto"/>
                <w:left w:val="none" w:sz="0" w:space="0" w:color="auto"/>
                <w:bottom w:val="none" w:sz="0" w:space="0" w:color="auto"/>
                <w:right w:val="none" w:sz="0" w:space="0" w:color="auto"/>
              </w:divBdr>
            </w:div>
          </w:divsChild>
        </w:div>
        <w:div w:id="1500461017">
          <w:marLeft w:val="0"/>
          <w:marRight w:val="0"/>
          <w:marTop w:val="0"/>
          <w:marBottom w:val="0"/>
          <w:divBdr>
            <w:top w:val="none" w:sz="0" w:space="0" w:color="auto"/>
            <w:left w:val="none" w:sz="0" w:space="0" w:color="auto"/>
            <w:bottom w:val="none" w:sz="0" w:space="0" w:color="auto"/>
            <w:right w:val="none" w:sz="0" w:space="0" w:color="auto"/>
          </w:divBdr>
          <w:divsChild>
            <w:div w:id="2006935541">
              <w:marLeft w:val="0"/>
              <w:marRight w:val="0"/>
              <w:marTop w:val="0"/>
              <w:marBottom w:val="0"/>
              <w:divBdr>
                <w:top w:val="none" w:sz="0" w:space="0" w:color="auto"/>
                <w:left w:val="none" w:sz="0" w:space="0" w:color="auto"/>
                <w:bottom w:val="none" w:sz="0" w:space="0" w:color="auto"/>
                <w:right w:val="none" w:sz="0" w:space="0" w:color="auto"/>
              </w:divBdr>
            </w:div>
          </w:divsChild>
        </w:div>
        <w:div w:id="2043163727">
          <w:marLeft w:val="0"/>
          <w:marRight w:val="0"/>
          <w:marTop w:val="0"/>
          <w:marBottom w:val="0"/>
          <w:divBdr>
            <w:top w:val="none" w:sz="0" w:space="0" w:color="auto"/>
            <w:left w:val="none" w:sz="0" w:space="0" w:color="auto"/>
            <w:bottom w:val="none" w:sz="0" w:space="0" w:color="auto"/>
            <w:right w:val="none" w:sz="0" w:space="0" w:color="auto"/>
          </w:divBdr>
          <w:divsChild>
            <w:div w:id="174925319">
              <w:marLeft w:val="0"/>
              <w:marRight w:val="0"/>
              <w:marTop w:val="0"/>
              <w:marBottom w:val="0"/>
              <w:divBdr>
                <w:top w:val="none" w:sz="0" w:space="0" w:color="auto"/>
                <w:left w:val="none" w:sz="0" w:space="0" w:color="auto"/>
                <w:bottom w:val="none" w:sz="0" w:space="0" w:color="auto"/>
                <w:right w:val="none" w:sz="0" w:space="0" w:color="auto"/>
              </w:divBdr>
            </w:div>
          </w:divsChild>
        </w:div>
        <w:div w:id="454374873">
          <w:marLeft w:val="0"/>
          <w:marRight w:val="0"/>
          <w:marTop w:val="0"/>
          <w:marBottom w:val="0"/>
          <w:divBdr>
            <w:top w:val="none" w:sz="0" w:space="0" w:color="auto"/>
            <w:left w:val="none" w:sz="0" w:space="0" w:color="auto"/>
            <w:bottom w:val="none" w:sz="0" w:space="0" w:color="auto"/>
            <w:right w:val="none" w:sz="0" w:space="0" w:color="auto"/>
          </w:divBdr>
          <w:divsChild>
            <w:div w:id="1364094277">
              <w:marLeft w:val="0"/>
              <w:marRight w:val="0"/>
              <w:marTop w:val="0"/>
              <w:marBottom w:val="0"/>
              <w:divBdr>
                <w:top w:val="none" w:sz="0" w:space="0" w:color="auto"/>
                <w:left w:val="none" w:sz="0" w:space="0" w:color="auto"/>
                <w:bottom w:val="none" w:sz="0" w:space="0" w:color="auto"/>
                <w:right w:val="none" w:sz="0" w:space="0" w:color="auto"/>
              </w:divBdr>
            </w:div>
          </w:divsChild>
        </w:div>
        <w:div w:id="1516966570">
          <w:marLeft w:val="0"/>
          <w:marRight w:val="0"/>
          <w:marTop w:val="0"/>
          <w:marBottom w:val="0"/>
          <w:divBdr>
            <w:top w:val="none" w:sz="0" w:space="0" w:color="auto"/>
            <w:left w:val="none" w:sz="0" w:space="0" w:color="auto"/>
            <w:bottom w:val="none" w:sz="0" w:space="0" w:color="auto"/>
            <w:right w:val="none" w:sz="0" w:space="0" w:color="auto"/>
          </w:divBdr>
          <w:divsChild>
            <w:div w:id="1305621370">
              <w:marLeft w:val="0"/>
              <w:marRight w:val="0"/>
              <w:marTop w:val="0"/>
              <w:marBottom w:val="0"/>
              <w:divBdr>
                <w:top w:val="none" w:sz="0" w:space="0" w:color="auto"/>
                <w:left w:val="none" w:sz="0" w:space="0" w:color="auto"/>
                <w:bottom w:val="none" w:sz="0" w:space="0" w:color="auto"/>
                <w:right w:val="none" w:sz="0" w:space="0" w:color="auto"/>
              </w:divBdr>
            </w:div>
          </w:divsChild>
        </w:div>
        <w:div w:id="1903907142">
          <w:marLeft w:val="0"/>
          <w:marRight w:val="0"/>
          <w:marTop w:val="0"/>
          <w:marBottom w:val="0"/>
          <w:divBdr>
            <w:top w:val="none" w:sz="0" w:space="0" w:color="auto"/>
            <w:left w:val="none" w:sz="0" w:space="0" w:color="auto"/>
            <w:bottom w:val="none" w:sz="0" w:space="0" w:color="auto"/>
            <w:right w:val="none" w:sz="0" w:space="0" w:color="auto"/>
          </w:divBdr>
          <w:divsChild>
            <w:div w:id="175703887">
              <w:marLeft w:val="0"/>
              <w:marRight w:val="0"/>
              <w:marTop w:val="0"/>
              <w:marBottom w:val="0"/>
              <w:divBdr>
                <w:top w:val="none" w:sz="0" w:space="0" w:color="auto"/>
                <w:left w:val="none" w:sz="0" w:space="0" w:color="auto"/>
                <w:bottom w:val="none" w:sz="0" w:space="0" w:color="auto"/>
                <w:right w:val="none" w:sz="0" w:space="0" w:color="auto"/>
              </w:divBdr>
            </w:div>
          </w:divsChild>
        </w:div>
        <w:div w:id="1980106000">
          <w:marLeft w:val="0"/>
          <w:marRight w:val="0"/>
          <w:marTop w:val="0"/>
          <w:marBottom w:val="0"/>
          <w:divBdr>
            <w:top w:val="none" w:sz="0" w:space="0" w:color="auto"/>
            <w:left w:val="none" w:sz="0" w:space="0" w:color="auto"/>
            <w:bottom w:val="none" w:sz="0" w:space="0" w:color="auto"/>
            <w:right w:val="none" w:sz="0" w:space="0" w:color="auto"/>
          </w:divBdr>
          <w:divsChild>
            <w:div w:id="4784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2022-01-07T11:55:00Z</dcterms:created>
  <dcterms:modified xsi:type="dcterms:W3CDTF">2022-01-07T12:09:00Z</dcterms:modified>
</cp:coreProperties>
</file>