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08" w:rsidRPr="007E1E8F" w:rsidRDefault="0064366B" w:rsidP="00197B08">
      <w:pPr>
        <w:spacing w:line="1035" w:lineRule="atLeast"/>
        <w:jc w:val="center"/>
      </w:pPr>
      <w:r>
        <w:rPr>
          <w:rFonts w:ascii="Georgia" w:eastAsia="Times New Roman" w:hAnsi="Georgia" w:cs="Arial"/>
          <w:i/>
          <w:iCs/>
          <w:color w:val="13068C"/>
          <w:sz w:val="39"/>
          <w:szCs w:val="39"/>
        </w:rPr>
        <w:t>Blessed Assurance</w:t>
      </w:r>
    </w:p>
    <w:p w:rsidR="00197B08" w:rsidRPr="00197B08" w:rsidRDefault="00197B08" w:rsidP="00197B08">
      <w:pPr>
        <w:jc w:val="center"/>
        <w:rPr>
          <w:rFonts w:ascii="Arial" w:eastAsia="Times New Roman" w:hAnsi="Arial" w:cs="Arial"/>
          <w:b/>
          <w:szCs w:val="24"/>
        </w:rPr>
      </w:pPr>
      <w:r w:rsidRPr="00197B08">
        <w:rPr>
          <w:rFonts w:ascii="Arial" w:eastAsia="Times New Roman" w:hAnsi="Arial" w:cs="Arial"/>
          <w:b/>
          <w:szCs w:val="24"/>
        </w:rPr>
        <w:t xml:space="preserve">I will never leave thee, nor forsake thee. </w:t>
      </w:r>
      <w:r w:rsidRPr="007F7FD8">
        <w:rPr>
          <w:rFonts w:ascii="Arial" w:eastAsia="Times New Roman" w:hAnsi="Arial" w:cs="Arial"/>
          <w:b/>
          <w:color w:val="007000"/>
          <w:szCs w:val="24"/>
        </w:rPr>
        <w:t>Hebrews 13:5.</w:t>
      </w:r>
      <w:r w:rsidRPr="007F7FD8">
        <w:rPr>
          <w:rFonts w:ascii="Arial" w:eastAsia="Times New Roman" w:hAnsi="Arial" w:cs="Arial"/>
          <w:b/>
          <w:color w:val="9E0075"/>
          <w:szCs w:val="24"/>
        </w:rPr>
        <w:t xml:space="preserve"> {UL 320.1}</w:t>
      </w:r>
    </w:p>
    <w:p w:rsidR="00197B08" w:rsidRPr="0064366B" w:rsidRDefault="0064366B" w:rsidP="0064366B">
      <w:pPr>
        <w:rPr>
          <w:rFonts w:ascii="Arial" w:eastAsia="Times New Roman" w:hAnsi="Arial" w:cs="Arial"/>
          <w:sz w:val="24"/>
          <w:szCs w:val="24"/>
        </w:rPr>
      </w:pPr>
      <w:r>
        <w:rPr>
          <w:rFonts w:ascii="Arial" w:eastAsia="Times New Roman" w:hAnsi="Arial" w:cs="Arial"/>
          <w:sz w:val="24"/>
          <w:szCs w:val="24"/>
        </w:rPr>
        <w:tab/>
      </w:r>
      <w:r w:rsidR="00197B08" w:rsidRPr="0064366B">
        <w:rPr>
          <w:rFonts w:ascii="Arial" w:eastAsia="Times New Roman" w:hAnsi="Arial" w:cs="Arial"/>
          <w:sz w:val="24"/>
          <w:szCs w:val="24"/>
        </w:rPr>
        <w:t xml:space="preserve">We have but one life to live, and through our daily connection with God we have, in and through the merits of the Lord Jesus Christ, a constant sustenance in doing the things that will represent Christ to the world. We may not have all the conveniences that some have in ease and comfort and in earthly goods, but we have the blessed assurance which Christ gave to His believing disciples.... To them He said, “Let not your heart be troubled: ye believe in God, believe also in me. In my Father’s house are many mansions: if it were not so, I would have told you. I go to prepare a place for you. And if I go and prepare a place for you, I will come again, and receive you unto myself; that where I am, there ye may be also” (John 14:1-3).... </w:t>
      </w:r>
      <w:r w:rsidR="00197B08" w:rsidRPr="007F7FD8">
        <w:rPr>
          <w:rFonts w:ascii="Arial" w:eastAsia="Times New Roman" w:hAnsi="Arial" w:cs="Arial"/>
          <w:color w:val="9E0075"/>
          <w:sz w:val="24"/>
          <w:szCs w:val="24"/>
        </w:rPr>
        <w:t>{UL 320.2}</w:t>
      </w:r>
    </w:p>
    <w:p w:rsidR="00197B08" w:rsidRPr="0064366B" w:rsidRDefault="0064366B" w:rsidP="0064366B">
      <w:pPr>
        <w:rPr>
          <w:rFonts w:ascii="Arial" w:eastAsia="Times New Roman" w:hAnsi="Arial" w:cs="Arial"/>
          <w:sz w:val="24"/>
          <w:szCs w:val="24"/>
        </w:rPr>
      </w:pPr>
      <w:r>
        <w:rPr>
          <w:rFonts w:ascii="Arial" w:eastAsia="Times New Roman" w:hAnsi="Arial" w:cs="Arial"/>
          <w:sz w:val="24"/>
          <w:szCs w:val="24"/>
        </w:rPr>
        <w:tab/>
      </w:r>
      <w:r w:rsidR="00197B08" w:rsidRPr="0064366B">
        <w:rPr>
          <w:rFonts w:ascii="Arial" w:eastAsia="Times New Roman" w:hAnsi="Arial" w:cs="Arial"/>
          <w:sz w:val="24"/>
          <w:szCs w:val="24"/>
        </w:rPr>
        <w:t xml:space="preserve">Blessed words! We may receive Him into our hearts, and He will be unto us hope and courage and sustaining grace. </w:t>
      </w:r>
      <w:r w:rsidR="00197B08" w:rsidRPr="00400368">
        <w:rPr>
          <w:rFonts w:ascii="Arial" w:eastAsia="Times New Roman" w:hAnsi="Arial" w:cs="Arial"/>
          <w:b/>
          <w:sz w:val="24"/>
          <w:szCs w:val="24"/>
          <w:highlight w:val="green"/>
        </w:rPr>
        <w:t>The Lord would have us trust fully and entirely in Him. Then we will, in the simplicity of our faith, believe that Christ will do for us all that He has promised. Let all come to the Saviour in the full assurance that He will do all that He has promised.</w:t>
      </w:r>
      <w:r w:rsidR="00197B08" w:rsidRPr="0064366B">
        <w:rPr>
          <w:rFonts w:ascii="Arial" w:eastAsia="Times New Roman" w:hAnsi="Arial" w:cs="Arial"/>
          <w:sz w:val="24"/>
          <w:szCs w:val="24"/>
        </w:rPr>
        <w:t xml:space="preserve"> </w:t>
      </w:r>
      <w:r w:rsidR="00197B08" w:rsidRPr="007F7FD8">
        <w:rPr>
          <w:rFonts w:ascii="Arial" w:eastAsia="Times New Roman" w:hAnsi="Arial" w:cs="Arial"/>
          <w:color w:val="9E0075"/>
          <w:sz w:val="24"/>
          <w:szCs w:val="24"/>
        </w:rPr>
        <w:t>{UL 320.3}</w:t>
      </w:r>
    </w:p>
    <w:p w:rsidR="00197B08" w:rsidRPr="007F7FD8" w:rsidRDefault="0064366B" w:rsidP="0064366B">
      <w:pPr>
        <w:rPr>
          <w:rFonts w:ascii="Arial" w:eastAsia="Times New Roman" w:hAnsi="Arial" w:cs="Arial"/>
          <w:color w:val="9E0075"/>
          <w:sz w:val="24"/>
          <w:szCs w:val="24"/>
        </w:rPr>
      </w:pPr>
      <w:r>
        <w:rPr>
          <w:rFonts w:ascii="Arial" w:eastAsia="Times New Roman" w:hAnsi="Arial" w:cs="Arial"/>
          <w:sz w:val="24"/>
          <w:szCs w:val="24"/>
        </w:rPr>
        <w:tab/>
      </w:r>
      <w:r w:rsidR="00197B08" w:rsidRPr="00400368">
        <w:rPr>
          <w:rFonts w:ascii="Arial" w:eastAsia="Times New Roman" w:hAnsi="Arial" w:cs="Arial"/>
          <w:b/>
          <w:sz w:val="24"/>
          <w:szCs w:val="24"/>
          <w:highlight w:val="green"/>
        </w:rPr>
        <w:t>We cannot please our Saviour more than by having faith in His promises. His mercies can come to you, and your prayers can come to Him. Nothing can break this line of communication. We must learn to bring all perplexities to Jesus Christ, for He will help us. He will listen to our requests. We may come to Him in full assurance of faith, nothing doubting, for He is the living Way...</w:t>
      </w:r>
      <w:r w:rsidR="00197B08" w:rsidRPr="00400368">
        <w:rPr>
          <w:rFonts w:ascii="Arial" w:eastAsia="Times New Roman" w:hAnsi="Arial" w:cs="Arial"/>
          <w:sz w:val="24"/>
          <w:szCs w:val="24"/>
          <w:highlight w:val="green"/>
        </w:rPr>
        <w:t>.</w:t>
      </w:r>
      <w:r w:rsidR="00197B08" w:rsidRPr="0064366B">
        <w:rPr>
          <w:rFonts w:ascii="Arial" w:eastAsia="Times New Roman" w:hAnsi="Arial" w:cs="Arial"/>
          <w:sz w:val="24"/>
          <w:szCs w:val="24"/>
        </w:rPr>
        <w:t xml:space="preserve"> </w:t>
      </w:r>
      <w:r w:rsidR="00197B08" w:rsidRPr="007F7FD8">
        <w:rPr>
          <w:rFonts w:ascii="Arial" w:eastAsia="Times New Roman" w:hAnsi="Arial" w:cs="Arial"/>
          <w:color w:val="9E0075"/>
          <w:sz w:val="24"/>
          <w:szCs w:val="24"/>
        </w:rPr>
        <w:t>{UL 320.4}</w:t>
      </w:r>
    </w:p>
    <w:p w:rsidR="00197B08" w:rsidRPr="0064366B" w:rsidRDefault="0064366B" w:rsidP="0064366B">
      <w:pPr>
        <w:rPr>
          <w:rFonts w:ascii="Arial" w:eastAsia="Times New Roman" w:hAnsi="Arial" w:cs="Arial"/>
          <w:sz w:val="24"/>
          <w:szCs w:val="24"/>
        </w:rPr>
      </w:pPr>
      <w:r>
        <w:rPr>
          <w:rFonts w:ascii="Arial" w:eastAsia="Times New Roman" w:hAnsi="Arial" w:cs="Arial"/>
          <w:sz w:val="24"/>
          <w:szCs w:val="24"/>
        </w:rPr>
        <w:tab/>
      </w:r>
      <w:r w:rsidR="00197B08" w:rsidRPr="00400368">
        <w:rPr>
          <w:rFonts w:ascii="Arial" w:eastAsia="Times New Roman" w:hAnsi="Arial" w:cs="Arial"/>
          <w:b/>
          <w:sz w:val="24"/>
          <w:szCs w:val="24"/>
          <w:highlight w:val="green"/>
        </w:rPr>
        <w:t xml:space="preserve">The more we press our petitions to His throne, the more sure we are of constantly receiving the great grace of our Lord Jesus Christ. </w:t>
      </w:r>
      <w:r w:rsidR="00197B08" w:rsidRPr="00400368">
        <w:rPr>
          <w:rFonts w:ascii="Arial" w:eastAsia="Times New Roman" w:hAnsi="Arial" w:cs="Arial"/>
          <w:b/>
          <w:sz w:val="24"/>
          <w:szCs w:val="24"/>
          <w:highlight w:val="green"/>
          <w:u w:val="single"/>
        </w:rPr>
        <w:t>You do not give strength to the road you are traveling by [having] faith. But you increase in strength and in assurance because you have a Guide right by your side, and you can ask Him with perfect faith to guide your steps aright.</w:t>
      </w:r>
      <w:r w:rsidR="00197B08" w:rsidRPr="00400368">
        <w:rPr>
          <w:rFonts w:ascii="Arial" w:eastAsia="Times New Roman" w:hAnsi="Arial" w:cs="Arial"/>
          <w:sz w:val="24"/>
          <w:szCs w:val="24"/>
          <w:u w:val="single"/>
        </w:rPr>
        <w:t xml:space="preserve"> </w:t>
      </w:r>
      <w:r w:rsidR="00197B08" w:rsidRPr="00400368">
        <w:rPr>
          <w:rFonts w:ascii="Arial" w:eastAsia="Times New Roman" w:hAnsi="Arial" w:cs="Arial"/>
          <w:color w:val="9E0075"/>
          <w:sz w:val="24"/>
          <w:szCs w:val="24"/>
          <w:u w:val="single"/>
        </w:rPr>
        <w:t>{</w:t>
      </w:r>
      <w:r w:rsidR="00197B08" w:rsidRPr="007F7FD8">
        <w:rPr>
          <w:rFonts w:ascii="Arial" w:eastAsia="Times New Roman" w:hAnsi="Arial" w:cs="Arial"/>
          <w:color w:val="9E0075"/>
          <w:sz w:val="24"/>
          <w:szCs w:val="24"/>
        </w:rPr>
        <w:t>UL 320.5}</w:t>
      </w:r>
    </w:p>
    <w:p w:rsidR="00197B08" w:rsidRPr="0064366B" w:rsidRDefault="0064366B" w:rsidP="0064366B">
      <w:pPr>
        <w:rPr>
          <w:rFonts w:ascii="Arial" w:eastAsia="Times New Roman" w:hAnsi="Arial" w:cs="Arial"/>
          <w:sz w:val="24"/>
          <w:szCs w:val="24"/>
        </w:rPr>
      </w:pPr>
      <w:r>
        <w:rPr>
          <w:rFonts w:ascii="Arial" w:eastAsia="Times New Roman" w:hAnsi="Arial" w:cs="Arial"/>
          <w:sz w:val="24"/>
          <w:szCs w:val="24"/>
        </w:rPr>
        <w:tab/>
      </w:r>
      <w:r w:rsidR="00197B08" w:rsidRPr="00400368">
        <w:rPr>
          <w:rFonts w:ascii="Arial" w:eastAsia="Times New Roman" w:hAnsi="Arial" w:cs="Arial"/>
          <w:b/>
          <w:sz w:val="24"/>
          <w:szCs w:val="24"/>
          <w:highlight w:val="green"/>
          <w:u w:val="single"/>
        </w:rPr>
        <w:t>Then trust in the Lord Jesus to lead you step by step into the right path. You can derive assurance and strength at every step you advance, for you can be assured that your hand is in His hand. You can “run and not be weary”; you can “walk and not faint,” for you can realize by faith that you have your hand in the hand of Christ. You will not sink under discouragement, for as you follow on to know the Lord, trusting in Him, you will have the assurance that the One who never forsakes those who fully trust Him is your constant Helper.</w:t>
      </w:r>
      <w:r w:rsidR="00197B08" w:rsidRPr="0064366B">
        <w:rPr>
          <w:rFonts w:ascii="Arial" w:eastAsia="Times New Roman" w:hAnsi="Arial" w:cs="Arial"/>
          <w:sz w:val="24"/>
          <w:szCs w:val="24"/>
        </w:rPr>
        <w:t>—</w:t>
      </w:r>
      <w:r w:rsidR="00197B08" w:rsidRPr="007F7FD8">
        <w:rPr>
          <w:rFonts w:ascii="Arial" w:eastAsia="Times New Roman" w:hAnsi="Arial" w:cs="Arial"/>
          <w:color w:val="0000FE"/>
          <w:sz w:val="24"/>
          <w:szCs w:val="24"/>
        </w:rPr>
        <w:t>Letter 313, November 2, 1905</w:t>
      </w:r>
      <w:r w:rsidR="00197B08" w:rsidRPr="0064366B">
        <w:rPr>
          <w:rFonts w:ascii="Arial" w:eastAsia="Times New Roman" w:hAnsi="Arial" w:cs="Arial"/>
          <w:sz w:val="24"/>
          <w:szCs w:val="24"/>
        </w:rPr>
        <w:t xml:space="preserve">, to Mabel White, her 19-year-old granddaughter. </w:t>
      </w:r>
      <w:r w:rsidR="00197B08" w:rsidRPr="007F7FD8">
        <w:rPr>
          <w:rFonts w:ascii="Arial" w:eastAsia="Times New Roman" w:hAnsi="Arial" w:cs="Arial"/>
          <w:color w:val="9E0075"/>
          <w:sz w:val="24"/>
          <w:szCs w:val="24"/>
        </w:rPr>
        <w:t>{UL 320.6}</w:t>
      </w:r>
    </w:p>
    <w:p w:rsidR="00D3238A" w:rsidRDefault="00D3238A" w:rsidP="00197B08">
      <w:pPr>
        <w:jc w:val="center"/>
      </w:pPr>
    </w:p>
    <w:sectPr w:rsidR="00D3238A" w:rsidSect="00197B08">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5D1" w:rsidRDefault="007375D1" w:rsidP="00713A8A">
      <w:pPr>
        <w:spacing w:after="0"/>
      </w:pPr>
      <w:r>
        <w:separator/>
      </w:r>
    </w:p>
  </w:endnote>
  <w:endnote w:type="continuationSeparator" w:id="1">
    <w:p w:rsidR="007375D1" w:rsidRDefault="007375D1" w:rsidP="00713A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5D1" w:rsidRDefault="007375D1" w:rsidP="00713A8A">
      <w:pPr>
        <w:spacing w:after="0"/>
      </w:pPr>
      <w:r>
        <w:separator/>
      </w:r>
    </w:p>
  </w:footnote>
  <w:footnote w:type="continuationSeparator" w:id="1">
    <w:p w:rsidR="007375D1" w:rsidRDefault="007375D1" w:rsidP="00713A8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8A" w:rsidRPr="000D0E10" w:rsidRDefault="00713A8A" w:rsidP="00713A8A">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713A8A" w:rsidRDefault="00713A8A">
    <w:pPr>
      <w:pStyle w:val="Header"/>
      <w:rPr>
        <w:rFonts w:ascii="Century" w:hAnsi="Century"/>
      </w:rPr>
    </w:pPr>
    <w:r w:rsidRPr="000D0E10">
      <w:rPr>
        <w:rFonts w:ascii="Century" w:hAnsi="Century"/>
      </w:rPr>
      <w:t>Written by Ellen G. White</w:t>
    </w:r>
  </w:p>
  <w:p w:rsidR="0064366B" w:rsidRPr="0064366B" w:rsidRDefault="0064366B">
    <w:pPr>
      <w:pStyle w:val="Header"/>
      <w:rPr>
        <w:rFonts w:ascii="Century" w:hAnsi="Century"/>
      </w:rPr>
    </w:pPr>
    <w:r>
      <w:rPr>
        <w:rFonts w:ascii="Century" w:hAnsi="Century"/>
      </w:rPr>
      <w:t>Friday, January 22,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7B08"/>
    <w:rsid w:val="00197B08"/>
    <w:rsid w:val="001D26AE"/>
    <w:rsid w:val="00291B0F"/>
    <w:rsid w:val="00400368"/>
    <w:rsid w:val="005C2E1C"/>
    <w:rsid w:val="0064366B"/>
    <w:rsid w:val="00713A8A"/>
    <w:rsid w:val="007375D1"/>
    <w:rsid w:val="007F7FD8"/>
    <w:rsid w:val="009C45BF"/>
    <w:rsid w:val="00D32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A8A"/>
    <w:pPr>
      <w:tabs>
        <w:tab w:val="center" w:pos="4680"/>
        <w:tab w:val="right" w:pos="9360"/>
      </w:tabs>
      <w:spacing w:after="0"/>
    </w:pPr>
  </w:style>
  <w:style w:type="character" w:customStyle="1" w:styleId="HeaderChar">
    <w:name w:val="Header Char"/>
    <w:basedOn w:val="DefaultParagraphFont"/>
    <w:link w:val="Header"/>
    <w:uiPriority w:val="99"/>
    <w:rsid w:val="00713A8A"/>
  </w:style>
  <w:style w:type="paragraph" w:styleId="Footer">
    <w:name w:val="footer"/>
    <w:basedOn w:val="Normal"/>
    <w:link w:val="FooterChar"/>
    <w:uiPriority w:val="99"/>
    <w:semiHidden/>
    <w:unhideWhenUsed/>
    <w:rsid w:val="00713A8A"/>
    <w:pPr>
      <w:tabs>
        <w:tab w:val="center" w:pos="4680"/>
        <w:tab w:val="right" w:pos="9360"/>
      </w:tabs>
      <w:spacing w:after="0"/>
    </w:pPr>
  </w:style>
  <w:style w:type="character" w:customStyle="1" w:styleId="FooterChar">
    <w:name w:val="Footer Char"/>
    <w:basedOn w:val="DefaultParagraphFont"/>
    <w:link w:val="Footer"/>
    <w:uiPriority w:val="99"/>
    <w:semiHidden/>
    <w:rsid w:val="00713A8A"/>
  </w:style>
  <w:style w:type="paragraph" w:styleId="BalloonText">
    <w:name w:val="Balloon Text"/>
    <w:basedOn w:val="Normal"/>
    <w:link w:val="BalloonTextChar"/>
    <w:uiPriority w:val="99"/>
    <w:semiHidden/>
    <w:unhideWhenUsed/>
    <w:rsid w:val="00713A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218699">
      <w:bodyDiv w:val="1"/>
      <w:marLeft w:val="0"/>
      <w:marRight w:val="0"/>
      <w:marTop w:val="0"/>
      <w:marBottom w:val="0"/>
      <w:divBdr>
        <w:top w:val="none" w:sz="0" w:space="0" w:color="auto"/>
        <w:left w:val="none" w:sz="0" w:space="0" w:color="auto"/>
        <w:bottom w:val="none" w:sz="0" w:space="0" w:color="auto"/>
        <w:right w:val="none" w:sz="0" w:space="0" w:color="auto"/>
      </w:divBdr>
      <w:divsChild>
        <w:div w:id="1160005058">
          <w:marLeft w:val="0"/>
          <w:marRight w:val="0"/>
          <w:marTop w:val="0"/>
          <w:marBottom w:val="0"/>
          <w:divBdr>
            <w:top w:val="none" w:sz="0" w:space="0" w:color="auto"/>
            <w:left w:val="none" w:sz="0" w:space="0" w:color="auto"/>
            <w:bottom w:val="none" w:sz="0" w:space="0" w:color="auto"/>
            <w:right w:val="none" w:sz="0" w:space="0" w:color="auto"/>
          </w:divBdr>
          <w:divsChild>
            <w:div w:id="1047680011">
              <w:marLeft w:val="0"/>
              <w:marRight w:val="0"/>
              <w:marTop w:val="0"/>
              <w:marBottom w:val="0"/>
              <w:divBdr>
                <w:top w:val="none" w:sz="0" w:space="0" w:color="auto"/>
                <w:left w:val="none" w:sz="0" w:space="0" w:color="auto"/>
                <w:bottom w:val="none" w:sz="0" w:space="0" w:color="auto"/>
                <w:right w:val="none" w:sz="0" w:space="0" w:color="auto"/>
              </w:divBdr>
            </w:div>
          </w:divsChild>
        </w:div>
        <w:div w:id="863128375">
          <w:marLeft w:val="0"/>
          <w:marRight w:val="0"/>
          <w:marTop w:val="0"/>
          <w:marBottom w:val="0"/>
          <w:divBdr>
            <w:top w:val="none" w:sz="0" w:space="0" w:color="auto"/>
            <w:left w:val="none" w:sz="0" w:space="0" w:color="auto"/>
            <w:bottom w:val="none" w:sz="0" w:space="0" w:color="auto"/>
            <w:right w:val="none" w:sz="0" w:space="0" w:color="auto"/>
          </w:divBdr>
          <w:divsChild>
            <w:div w:id="1336109959">
              <w:marLeft w:val="0"/>
              <w:marRight w:val="0"/>
              <w:marTop w:val="0"/>
              <w:marBottom w:val="0"/>
              <w:divBdr>
                <w:top w:val="none" w:sz="0" w:space="0" w:color="auto"/>
                <w:left w:val="none" w:sz="0" w:space="0" w:color="auto"/>
                <w:bottom w:val="none" w:sz="0" w:space="0" w:color="auto"/>
                <w:right w:val="none" w:sz="0" w:space="0" w:color="auto"/>
              </w:divBdr>
            </w:div>
          </w:divsChild>
        </w:div>
        <w:div w:id="1192573349">
          <w:marLeft w:val="0"/>
          <w:marRight w:val="0"/>
          <w:marTop w:val="0"/>
          <w:marBottom w:val="0"/>
          <w:divBdr>
            <w:top w:val="none" w:sz="0" w:space="0" w:color="auto"/>
            <w:left w:val="none" w:sz="0" w:space="0" w:color="auto"/>
            <w:bottom w:val="none" w:sz="0" w:space="0" w:color="auto"/>
            <w:right w:val="none" w:sz="0" w:space="0" w:color="auto"/>
          </w:divBdr>
          <w:divsChild>
            <w:div w:id="544679767">
              <w:marLeft w:val="0"/>
              <w:marRight w:val="0"/>
              <w:marTop w:val="0"/>
              <w:marBottom w:val="0"/>
              <w:divBdr>
                <w:top w:val="none" w:sz="0" w:space="0" w:color="auto"/>
                <w:left w:val="none" w:sz="0" w:space="0" w:color="auto"/>
                <w:bottom w:val="none" w:sz="0" w:space="0" w:color="auto"/>
                <w:right w:val="none" w:sz="0" w:space="0" w:color="auto"/>
              </w:divBdr>
            </w:div>
          </w:divsChild>
        </w:div>
        <w:div w:id="662002685">
          <w:marLeft w:val="0"/>
          <w:marRight w:val="0"/>
          <w:marTop w:val="0"/>
          <w:marBottom w:val="0"/>
          <w:divBdr>
            <w:top w:val="none" w:sz="0" w:space="0" w:color="auto"/>
            <w:left w:val="none" w:sz="0" w:space="0" w:color="auto"/>
            <w:bottom w:val="none" w:sz="0" w:space="0" w:color="auto"/>
            <w:right w:val="none" w:sz="0" w:space="0" w:color="auto"/>
          </w:divBdr>
          <w:divsChild>
            <w:div w:id="1980183693">
              <w:marLeft w:val="0"/>
              <w:marRight w:val="0"/>
              <w:marTop w:val="0"/>
              <w:marBottom w:val="0"/>
              <w:divBdr>
                <w:top w:val="none" w:sz="0" w:space="0" w:color="auto"/>
                <w:left w:val="none" w:sz="0" w:space="0" w:color="auto"/>
                <w:bottom w:val="none" w:sz="0" w:space="0" w:color="auto"/>
                <w:right w:val="none" w:sz="0" w:space="0" w:color="auto"/>
              </w:divBdr>
            </w:div>
          </w:divsChild>
        </w:div>
        <w:div w:id="826868465">
          <w:marLeft w:val="0"/>
          <w:marRight w:val="0"/>
          <w:marTop w:val="0"/>
          <w:marBottom w:val="0"/>
          <w:divBdr>
            <w:top w:val="none" w:sz="0" w:space="0" w:color="auto"/>
            <w:left w:val="none" w:sz="0" w:space="0" w:color="auto"/>
            <w:bottom w:val="none" w:sz="0" w:space="0" w:color="auto"/>
            <w:right w:val="none" w:sz="0" w:space="0" w:color="auto"/>
          </w:divBdr>
          <w:divsChild>
            <w:div w:id="755133796">
              <w:marLeft w:val="0"/>
              <w:marRight w:val="0"/>
              <w:marTop w:val="0"/>
              <w:marBottom w:val="0"/>
              <w:divBdr>
                <w:top w:val="none" w:sz="0" w:space="0" w:color="auto"/>
                <w:left w:val="none" w:sz="0" w:space="0" w:color="auto"/>
                <w:bottom w:val="none" w:sz="0" w:space="0" w:color="auto"/>
                <w:right w:val="none" w:sz="0" w:space="0" w:color="auto"/>
              </w:divBdr>
            </w:div>
          </w:divsChild>
        </w:div>
        <w:div w:id="1801924146">
          <w:marLeft w:val="0"/>
          <w:marRight w:val="0"/>
          <w:marTop w:val="0"/>
          <w:marBottom w:val="0"/>
          <w:divBdr>
            <w:top w:val="none" w:sz="0" w:space="0" w:color="auto"/>
            <w:left w:val="none" w:sz="0" w:space="0" w:color="auto"/>
            <w:bottom w:val="none" w:sz="0" w:space="0" w:color="auto"/>
            <w:right w:val="none" w:sz="0" w:space="0" w:color="auto"/>
          </w:divBdr>
          <w:divsChild>
            <w:div w:id="1617563598">
              <w:marLeft w:val="0"/>
              <w:marRight w:val="0"/>
              <w:marTop w:val="0"/>
              <w:marBottom w:val="0"/>
              <w:divBdr>
                <w:top w:val="none" w:sz="0" w:space="0" w:color="auto"/>
                <w:left w:val="none" w:sz="0" w:space="0" w:color="auto"/>
                <w:bottom w:val="none" w:sz="0" w:space="0" w:color="auto"/>
                <w:right w:val="none" w:sz="0" w:space="0" w:color="auto"/>
              </w:divBdr>
            </w:div>
          </w:divsChild>
        </w:div>
        <w:div w:id="1308587735">
          <w:marLeft w:val="0"/>
          <w:marRight w:val="0"/>
          <w:marTop w:val="0"/>
          <w:marBottom w:val="0"/>
          <w:divBdr>
            <w:top w:val="none" w:sz="0" w:space="0" w:color="auto"/>
            <w:left w:val="none" w:sz="0" w:space="0" w:color="auto"/>
            <w:bottom w:val="none" w:sz="0" w:space="0" w:color="auto"/>
            <w:right w:val="none" w:sz="0" w:space="0" w:color="auto"/>
          </w:divBdr>
          <w:divsChild>
            <w:div w:id="14248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5148">
      <w:bodyDiv w:val="1"/>
      <w:marLeft w:val="0"/>
      <w:marRight w:val="0"/>
      <w:marTop w:val="0"/>
      <w:marBottom w:val="0"/>
      <w:divBdr>
        <w:top w:val="none" w:sz="0" w:space="0" w:color="auto"/>
        <w:left w:val="none" w:sz="0" w:space="0" w:color="auto"/>
        <w:bottom w:val="none" w:sz="0" w:space="0" w:color="auto"/>
        <w:right w:val="none" w:sz="0" w:space="0" w:color="auto"/>
      </w:divBdr>
      <w:divsChild>
        <w:div w:id="1893955118">
          <w:marLeft w:val="0"/>
          <w:marRight w:val="0"/>
          <w:marTop w:val="0"/>
          <w:marBottom w:val="0"/>
          <w:divBdr>
            <w:top w:val="none" w:sz="0" w:space="0" w:color="auto"/>
            <w:left w:val="none" w:sz="0" w:space="0" w:color="auto"/>
            <w:bottom w:val="none" w:sz="0" w:space="0" w:color="auto"/>
            <w:right w:val="none" w:sz="0" w:space="0" w:color="auto"/>
          </w:divBdr>
          <w:divsChild>
            <w:div w:id="1269582699">
              <w:marLeft w:val="0"/>
              <w:marRight w:val="0"/>
              <w:marTop w:val="0"/>
              <w:marBottom w:val="0"/>
              <w:divBdr>
                <w:top w:val="none" w:sz="0" w:space="0" w:color="auto"/>
                <w:left w:val="none" w:sz="0" w:space="0" w:color="auto"/>
                <w:bottom w:val="none" w:sz="0" w:space="0" w:color="auto"/>
                <w:right w:val="none" w:sz="0" w:space="0" w:color="auto"/>
              </w:divBdr>
            </w:div>
          </w:divsChild>
        </w:div>
        <w:div w:id="330372274">
          <w:marLeft w:val="0"/>
          <w:marRight w:val="0"/>
          <w:marTop w:val="0"/>
          <w:marBottom w:val="0"/>
          <w:divBdr>
            <w:top w:val="none" w:sz="0" w:space="0" w:color="auto"/>
            <w:left w:val="none" w:sz="0" w:space="0" w:color="auto"/>
            <w:bottom w:val="none" w:sz="0" w:space="0" w:color="auto"/>
            <w:right w:val="none" w:sz="0" w:space="0" w:color="auto"/>
          </w:divBdr>
          <w:divsChild>
            <w:div w:id="1614900332">
              <w:marLeft w:val="0"/>
              <w:marRight w:val="0"/>
              <w:marTop w:val="0"/>
              <w:marBottom w:val="0"/>
              <w:divBdr>
                <w:top w:val="none" w:sz="0" w:space="0" w:color="auto"/>
                <w:left w:val="none" w:sz="0" w:space="0" w:color="auto"/>
                <w:bottom w:val="none" w:sz="0" w:space="0" w:color="auto"/>
                <w:right w:val="none" w:sz="0" w:space="0" w:color="auto"/>
              </w:divBdr>
            </w:div>
          </w:divsChild>
        </w:div>
        <w:div w:id="910849765">
          <w:marLeft w:val="0"/>
          <w:marRight w:val="0"/>
          <w:marTop w:val="0"/>
          <w:marBottom w:val="0"/>
          <w:divBdr>
            <w:top w:val="none" w:sz="0" w:space="0" w:color="auto"/>
            <w:left w:val="none" w:sz="0" w:space="0" w:color="auto"/>
            <w:bottom w:val="none" w:sz="0" w:space="0" w:color="auto"/>
            <w:right w:val="none" w:sz="0" w:space="0" w:color="auto"/>
          </w:divBdr>
          <w:divsChild>
            <w:div w:id="78523690">
              <w:marLeft w:val="0"/>
              <w:marRight w:val="0"/>
              <w:marTop w:val="0"/>
              <w:marBottom w:val="0"/>
              <w:divBdr>
                <w:top w:val="none" w:sz="0" w:space="0" w:color="auto"/>
                <w:left w:val="none" w:sz="0" w:space="0" w:color="auto"/>
                <w:bottom w:val="none" w:sz="0" w:space="0" w:color="auto"/>
                <w:right w:val="none" w:sz="0" w:space="0" w:color="auto"/>
              </w:divBdr>
            </w:div>
          </w:divsChild>
        </w:div>
        <w:div w:id="927620868">
          <w:marLeft w:val="0"/>
          <w:marRight w:val="0"/>
          <w:marTop w:val="0"/>
          <w:marBottom w:val="0"/>
          <w:divBdr>
            <w:top w:val="none" w:sz="0" w:space="0" w:color="auto"/>
            <w:left w:val="none" w:sz="0" w:space="0" w:color="auto"/>
            <w:bottom w:val="none" w:sz="0" w:space="0" w:color="auto"/>
            <w:right w:val="none" w:sz="0" w:space="0" w:color="auto"/>
          </w:divBdr>
          <w:divsChild>
            <w:div w:id="1282959796">
              <w:marLeft w:val="0"/>
              <w:marRight w:val="0"/>
              <w:marTop w:val="0"/>
              <w:marBottom w:val="0"/>
              <w:divBdr>
                <w:top w:val="none" w:sz="0" w:space="0" w:color="auto"/>
                <w:left w:val="none" w:sz="0" w:space="0" w:color="auto"/>
                <w:bottom w:val="none" w:sz="0" w:space="0" w:color="auto"/>
                <w:right w:val="none" w:sz="0" w:space="0" w:color="auto"/>
              </w:divBdr>
            </w:div>
          </w:divsChild>
        </w:div>
        <w:div w:id="2107722757">
          <w:marLeft w:val="0"/>
          <w:marRight w:val="0"/>
          <w:marTop w:val="0"/>
          <w:marBottom w:val="0"/>
          <w:divBdr>
            <w:top w:val="none" w:sz="0" w:space="0" w:color="auto"/>
            <w:left w:val="none" w:sz="0" w:space="0" w:color="auto"/>
            <w:bottom w:val="none" w:sz="0" w:space="0" w:color="auto"/>
            <w:right w:val="none" w:sz="0" w:space="0" w:color="auto"/>
          </w:divBdr>
          <w:divsChild>
            <w:div w:id="1258098005">
              <w:marLeft w:val="0"/>
              <w:marRight w:val="0"/>
              <w:marTop w:val="0"/>
              <w:marBottom w:val="0"/>
              <w:divBdr>
                <w:top w:val="none" w:sz="0" w:space="0" w:color="auto"/>
                <w:left w:val="none" w:sz="0" w:space="0" w:color="auto"/>
                <w:bottom w:val="none" w:sz="0" w:space="0" w:color="auto"/>
                <w:right w:val="none" w:sz="0" w:space="0" w:color="auto"/>
              </w:divBdr>
            </w:div>
          </w:divsChild>
        </w:div>
        <w:div w:id="654261702">
          <w:marLeft w:val="0"/>
          <w:marRight w:val="0"/>
          <w:marTop w:val="0"/>
          <w:marBottom w:val="0"/>
          <w:divBdr>
            <w:top w:val="none" w:sz="0" w:space="0" w:color="auto"/>
            <w:left w:val="none" w:sz="0" w:space="0" w:color="auto"/>
            <w:bottom w:val="none" w:sz="0" w:space="0" w:color="auto"/>
            <w:right w:val="none" w:sz="0" w:space="0" w:color="auto"/>
          </w:divBdr>
          <w:divsChild>
            <w:div w:id="1739670140">
              <w:marLeft w:val="0"/>
              <w:marRight w:val="0"/>
              <w:marTop w:val="0"/>
              <w:marBottom w:val="0"/>
              <w:divBdr>
                <w:top w:val="none" w:sz="0" w:space="0" w:color="auto"/>
                <w:left w:val="none" w:sz="0" w:space="0" w:color="auto"/>
                <w:bottom w:val="none" w:sz="0" w:space="0" w:color="auto"/>
                <w:right w:val="none" w:sz="0" w:space="0" w:color="auto"/>
              </w:divBdr>
            </w:div>
          </w:divsChild>
        </w:div>
        <w:div w:id="1026522152">
          <w:marLeft w:val="0"/>
          <w:marRight w:val="0"/>
          <w:marTop w:val="0"/>
          <w:marBottom w:val="0"/>
          <w:divBdr>
            <w:top w:val="none" w:sz="0" w:space="0" w:color="auto"/>
            <w:left w:val="none" w:sz="0" w:space="0" w:color="auto"/>
            <w:bottom w:val="none" w:sz="0" w:space="0" w:color="auto"/>
            <w:right w:val="none" w:sz="0" w:space="0" w:color="auto"/>
          </w:divBdr>
          <w:divsChild>
            <w:div w:id="1685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2022-01-19T03:13:00Z</dcterms:created>
  <dcterms:modified xsi:type="dcterms:W3CDTF">2022-01-19T12:09:00Z</dcterms:modified>
</cp:coreProperties>
</file>