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F73" w:rsidRDefault="00EE5730" w:rsidP="00AD0F73">
      <w:pPr>
        <w:spacing w:line="1035" w:lineRule="atLeast"/>
        <w:jc w:val="center"/>
      </w:pPr>
      <w:r>
        <w:rPr>
          <w:rFonts w:ascii="Georgia" w:eastAsia="Times New Roman" w:hAnsi="Georgia" w:cs="Arial"/>
          <w:i/>
          <w:iCs/>
          <w:color w:val="13068C"/>
          <w:sz w:val="39"/>
          <w:szCs w:val="39"/>
        </w:rPr>
        <w:t>Character is Tested</w:t>
      </w:r>
    </w:p>
    <w:p w:rsidR="00EE5730" w:rsidRPr="00EE5730" w:rsidRDefault="00EE5730" w:rsidP="00EE5730">
      <w:pPr>
        <w:jc w:val="center"/>
        <w:rPr>
          <w:rFonts w:ascii="Arial" w:eastAsia="Times New Roman" w:hAnsi="Arial" w:cs="Arial"/>
          <w:b/>
          <w:szCs w:val="24"/>
        </w:rPr>
      </w:pPr>
      <w:r w:rsidRPr="00EE5730">
        <w:rPr>
          <w:rFonts w:ascii="Arial" w:eastAsia="Times New Roman" w:hAnsi="Arial" w:cs="Arial"/>
          <w:b/>
          <w:szCs w:val="24"/>
        </w:rPr>
        <w:t xml:space="preserve">Clouds and darkness are round about him: righteousness and judgment are the habitation of his throne. </w:t>
      </w:r>
      <w:r w:rsidRPr="000437B3">
        <w:rPr>
          <w:rFonts w:ascii="Arial" w:eastAsia="Times New Roman" w:hAnsi="Arial" w:cs="Arial"/>
          <w:b/>
          <w:color w:val="007600"/>
          <w:szCs w:val="24"/>
        </w:rPr>
        <w:t xml:space="preserve">Psalm 97:2. </w:t>
      </w:r>
      <w:r w:rsidRPr="000437B3">
        <w:rPr>
          <w:rFonts w:ascii="Arial" w:eastAsia="Times New Roman" w:hAnsi="Arial" w:cs="Arial"/>
          <w:b/>
          <w:color w:val="B63C79"/>
          <w:szCs w:val="24"/>
        </w:rPr>
        <w:t>{UL 298.1}</w:t>
      </w:r>
    </w:p>
    <w:p w:rsidR="00EE5730" w:rsidRPr="00EE5730" w:rsidRDefault="00EE5730" w:rsidP="00EE5730">
      <w:pPr>
        <w:rPr>
          <w:rFonts w:ascii="Arial" w:eastAsia="Times New Roman" w:hAnsi="Arial" w:cs="Arial"/>
          <w:sz w:val="24"/>
          <w:szCs w:val="24"/>
        </w:rPr>
      </w:pPr>
      <w:r>
        <w:rPr>
          <w:rFonts w:ascii="Arial" w:eastAsia="Times New Roman" w:hAnsi="Arial" w:cs="Arial"/>
          <w:sz w:val="24"/>
          <w:szCs w:val="24"/>
        </w:rPr>
        <w:tab/>
      </w:r>
      <w:r w:rsidRPr="00EE5730">
        <w:rPr>
          <w:rFonts w:ascii="Arial" w:eastAsia="Times New Roman" w:hAnsi="Arial" w:cs="Arial"/>
          <w:sz w:val="24"/>
          <w:szCs w:val="24"/>
        </w:rPr>
        <w:t xml:space="preserve">God will test the character on every point. He has a Father’s heart, and He bears long with His children. In His dealings with the children of Israel He pleaded with them in mercy and love. Patiently He set their sins before them, and in forbearance waited for them to see and acknowledge their wrongs. When they repented and confessed their sins, He forgave them; and though the offense was oft repeated, there were no taunting words spoken, no resentment expressed. </w:t>
      </w:r>
      <w:r w:rsidRPr="000437B3">
        <w:rPr>
          <w:rFonts w:ascii="Arial" w:eastAsia="Times New Roman" w:hAnsi="Arial" w:cs="Arial"/>
          <w:color w:val="B63C79"/>
          <w:sz w:val="24"/>
          <w:szCs w:val="24"/>
        </w:rPr>
        <w:t>{UL 298.2}</w:t>
      </w:r>
    </w:p>
    <w:p w:rsidR="00EE5730" w:rsidRPr="00EE5730" w:rsidRDefault="001605C6" w:rsidP="00EE5730">
      <w:pPr>
        <w:rPr>
          <w:rFonts w:ascii="Arial" w:eastAsia="Times New Roman" w:hAnsi="Arial" w:cs="Arial"/>
          <w:sz w:val="24"/>
          <w:szCs w:val="24"/>
        </w:rPr>
      </w:pPr>
      <w:r>
        <w:rPr>
          <w:rFonts w:ascii="Arial" w:eastAsia="Times New Roman" w:hAnsi="Arial" w:cs="Arial"/>
          <w:sz w:val="24"/>
          <w:szCs w:val="24"/>
        </w:rPr>
        <w:tab/>
      </w:r>
      <w:r w:rsidR="00EE5730" w:rsidRPr="00EE5730">
        <w:rPr>
          <w:rFonts w:ascii="Arial" w:eastAsia="Times New Roman" w:hAnsi="Arial" w:cs="Arial"/>
          <w:sz w:val="24"/>
          <w:szCs w:val="24"/>
        </w:rPr>
        <w:t xml:space="preserve">Christ plainly stated that though one sin again and again, he is to be forgiven if he repents, even should he sin till seventy times seven.... </w:t>
      </w:r>
      <w:r w:rsidR="00EE5730" w:rsidRPr="000437B3">
        <w:rPr>
          <w:rFonts w:ascii="Arial" w:eastAsia="Times New Roman" w:hAnsi="Arial" w:cs="Arial"/>
          <w:color w:val="B63C79"/>
          <w:sz w:val="24"/>
          <w:szCs w:val="24"/>
        </w:rPr>
        <w:t>{UL 298.3}</w:t>
      </w:r>
    </w:p>
    <w:p w:rsidR="00EE5730" w:rsidRPr="00EE5730" w:rsidRDefault="001605C6" w:rsidP="00EE5730">
      <w:pPr>
        <w:rPr>
          <w:rFonts w:ascii="Arial" w:eastAsia="Times New Roman" w:hAnsi="Arial" w:cs="Arial"/>
          <w:sz w:val="24"/>
          <w:szCs w:val="24"/>
        </w:rPr>
      </w:pPr>
      <w:r>
        <w:rPr>
          <w:rFonts w:ascii="Arial" w:eastAsia="Times New Roman" w:hAnsi="Arial" w:cs="Arial"/>
          <w:sz w:val="24"/>
          <w:szCs w:val="24"/>
        </w:rPr>
        <w:tab/>
      </w:r>
      <w:r w:rsidR="00EE5730" w:rsidRPr="00EE5730">
        <w:rPr>
          <w:rFonts w:ascii="Arial" w:eastAsia="Times New Roman" w:hAnsi="Arial" w:cs="Arial"/>
          <w:sz w:val="24"/>
          <w:szCs w:val="24"/>
        </w:rPr>
        <w:t xml:space="preserve">Words are a talent [given to us] in trust, and God will multiply every investment that is made in His love and in His fear. He will lift up and sustain the very ones who need sustaining.... Remember that silence is eloquence. To expatiate as has been the custom [of some] separates the soul from God, and brings condemnation.... </w:t>
      </w:r>
      <w:r w:rsidR="00EE5730" w:rsidRPr="000437B3">
        <w:rPr>
          <w:rFonts w:ascii="Arial" w:eastAsia="Times New Roman" w:hAnsi="Arial" w:cs="Arial"/>
          <w:color w:val="B63C79"/>
          <w:sz w:val="24"/>
          <w:szCs w:val="24"/>
        </w:rPr>
        <w:t>{UL 298.4}</w:t>
      </w:r>
    </w:p>
    <w:p w:rsidR="00EE5730" w:rsidRPr="00EE5730" w:rsidRDefault="001605C6" w:rsidP="00EE5730">
      <w:pPr>
        <w:rPr>
          <w:rFonts w:ascii="Arial" w:eastAsia="Times New Roman" w:hAnsi="Arial" w:cs="Arial"/>
          <w:sz w:val="24"/>
          <w:szCs w:val="24"/>
        </w:rPr>
      </w:pPr>
      <w:r>
        <w:rPr>
          <w:rFonts w:ascii="Arial" w:eastAsia="Times New Roman" w:hAnsi="Arial" w:cs="Arial"/>
          <w:sz w:val="24"/>
          <w:szCs w:val="24"/>
        </w:rPr>
        <w:tab/>
      </w:r>
      <w:r w:rsidR="00EE5730" w:rsidRPr="00EE5730">
        <w:rPr>
          <w:rFonts w:ascii="Arial" w:eastAsia="Times New Roman" w:hAnsi="Arial" w:cs="Arial"/>
          <w:sz w:val="24"/>
          <w:szCs w:val="24"/>
        </w:rPr>
        <w:t xml:space="preserve">Let there be much praying and less talking of the mistakes of others. By much prayer let self be wholly consecrated to God. Then work with all the facilities and powers God has given to help one another to reach a higher standard. Minister in concert with the ministering angels, and an experience will be gained that will be of the highest value. </w:t>
      </w:r>
      <w:r w:rsidR="00EE5730" w:rsidRPr="000437B3">
        <w:rPr>
          <w:rFonts w:ascii="Arial" w:eastAsia="Times New Roman" w:hAnsi="Arial" w:cs="Arial"/>
          <w:color w:val="B63C79"/>
          <w:sz w:val="24"/>
          <w:szCs w:val="24"/>
        </w:rPr>
        <w:t>{UL 298.5}</w:t>
      </w:r>
    </w:p>
    <w:p w:rsidR="00EE5730" w:rsidRPr="000437B3" w:rsidRDefault="001605C6" w:rsidP="00EE5730">
      <w:pPr>
        <w:rPr>
          <w:rFonts w:ascii="Arial" w:eastAsia="Times New Roman" w:hAnsi="Arial" w:cs="Arial"/>
          <w:color w:val="B63C79"/>
          <w:sz w:val="24"/>
          <w:szCs w:val="24"/>
        </w:rPr>
      </w:pPr>
      <w:r>
        <w:rPr>
          <w:rFonts w:ascii="Arial" w:eastAsia="Times New Roman" w:hAnsi="Arial" w:cs="Arial"/>
          <w:sz w:val="24"/>
          <w:szCs w:val="24"/>
        </w:rPr>
        <w:tab/>
      </w:r>
      <w:r w:rsidR="00EE5730" w:rsidRPr="00EE5730">
        <w:rPr>
          <w:rFonts w:ascii="Arial" w:eastAsia="Times New Roman" w:hAnsi="Arial" w:cs="Arial"/>
          <w:sz w:val="24"/>
          <w:szCs w:val="24"/>
        </w:rPr>
        <w:t xml:space="preserve">The converting power of God needs to be seen upon the tongue, restraining the words that should not be spoken. Then the Holy Spirit will be revealed, binding together, not separating.... </w:t>
      </w:r>
      <w:r w:rsidR="00EE5730" w:rsidRPr="000437B3">
        <w:rPr>
          <w:rFonts w:ascii="Arial" w:eastAsia="Times New Roman" w:hAnsi="Arial" w:cs="Arial"/>
          <w:color w:val="B63C79"/>
          <w:sz w:val="24"/>
          <w:szCs w:val="24"/>
        </w:rPr>
        <w:t>{UL 298.6}</w:t>
      </w:r>
    </w:p>
    <w:p w:rsidR="00EE5730" w:rsidRPr="00EE5730" w:rsidRDefault="001605C6" w:rsidP="00EE5730">
      <w:pPr>
        <w:rPr>
          <w:rFonts w:ascii="Arial" w:eastAsia="Times New Roman" w:hAnsi="Arial" w:cs="Arial"/>
          <w:sz w:val="24"/>
          <w:szCs w:val="24"/>
        </w:rPr>
      </w:pPr>
      <w:r>
        <w:rPr>
          <w:rFonts w:ascii="Arial" w:eastAsia="Times New Roman" w:hAnsi="Arial" w:cs="Arial"/>
          <w:sz w:val="24"/>
          <w:szCs w:val="24"/>
        </w:rPr>
        <w:tab/>
      </w:r>
      <w:r w:rsidR="00EE5730" w:rsidRPr="00EE5730">
        <w:rPr>
          <w:rFonts w:ascii="Arial" w:eastAsia="Times New Roman" w:hAnsi="Arial" w:cs="Arial"/>
          <w:sz w:val="24"/>
          <w:szCs w:val="24"/>
        </w:rPr>
        <w:t>All who desire to be among the number who will stand before God without fault must begin without delay the practical work of overcoming. The Lord permits trials to come in order that we may be cleansed from earthliness, from selfishness, from harsh un-Christlikeness of character. He desires to create in every heart a deep and earnest longing to be cleansed from every stain of sin, that we may come forth purer, holier, and happier from every trial which He permits. Our souls become darkened by selfishness, but if we can only see Jesus, there will be a dying to self. Changes will be made in word and action. If we are patient under the crucial test, we shall come forth reflecting the image of the Master. “He shall bring forth thy righteousness as the light, and thy judgment as the noonday” (Psalm 37:6). “Righteousness and judgment are the habitation of his throne” (Psalm 97:2).—</w:t>
      </w:r>
      <w:r w:rsidR="00EE5730" w:rsidRPr="000437B3">
        <w:rPr>
          <w:rFonts w:ascii="Arial" w:eastAsia="Times New Roman" w:hAnsi="Arial" w:cs="Arial"/>
          <w:color w:val="0000EE"/>
          <w:sz w:val="24"/>
          <w:szCs w:val="24"/>
        </w:rPr>
        <w:t>Manuscript 61, October 11, 1900</w:t>
      </w:r>
      <w:r w:rsidR="00EE5730" w:rsidRPr="00EE5730">
        <w:rPr>
          <w:rFonts w:ascii="Arial" w:eastAsia="Times New Roman" w:hAnsi="Arial" w:cs="Arial"/>
          <w:sz w:val="24"/>
          <w:szCs w:val="24"/>
        </w:rPr>
        <w:t xml:space="preserve">, untitled manuscript. </w:t>
      </w:r>
      <w:r w:rsidR="00EE5730" w:rsidRPr="000437B3">
        <w:rPr>
          <w:rFonts w:ascii="Arial" w:eastAsia="Times New Roman" w:hAnsi="Arial" w:cs="Arial"/>
          <w:color w:val="B63C79"/>
          <w:sz w:val="24"/>
          <w:szCs w:val="24"/>
        </w:rPr>
        <w:t>{UL 298.7}</w:t>
      </w:r>
    </w:p>
    <w:p w:rsidR="00D3238A" w:rsidRDefault="00D3238A" w:rsidP="00EE5730"/>
    <w:sectPr w:rsidR="00D3238A" w:rsidSect="00EE5730">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99D" w:rsidRDefault="0088699D" w:rsidP="000512A6">
      <w:pPr>
        <w:spacing w:after="0"/>
      </w:pPr>
      <w:r>
        <w:separator/>
      </w:r>
    </w:p>
  </w:endnote>
  <w:endnote w:type="continuationSeparator" w:id="1">
    <w:p w:rsidR="0088699D" w:rsidRDefault="0088699D" w:rsidP="000512A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99D" w:rsidRDefault="0088699D" w:rsidP="000512A6">
      <w:pPr>
        <w:spacing w:after="0"/>
      </w:pPr>
      <w:r>
        <w:separator/>
      </w:r>
    </w:p>
  </w:footnote>
  <w:footnote w:type="continuationSeparator" w:id="1">
    <w:p w:rsidR="0088699D" w:rsidRDefault="0088699D" w:rsidP="000512A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A6" w:rsidRPr="000D0E10" w:rsidRDefault="000512A6" w:rsidP="000512A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0512A6" w:rsidRPr="000512A6" w:rsidRDefault="000512A6">
    <w:pPr>
      <w:pStyle w:val="Header"/>
      <w:rPr>
        <w:rFonts w:ascii="Century" w:hAnsi="Century"/>
      </w:rPr>
    </w:pPr>
    <w:r w:rsidRPr="000D0E10">
      <w:rPr>
        <w:rFonts w:ascii="Century" w:hAnsi="Century"/>
      </w:rPr>
      <w:t>Written by Ellen G. White</w:t>
    </w:r>
    <w:r>
      <w:rPr>
        <w:rFonts w:ascii="Century" w:hAnsi="Century"/>
      </w:rPr>
      <w:br/>
      <w:t>Friday, November 05,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0F73"/>
    <w:rsid w:val="000437B3"/>
    <w:rsid w:val="000512A6"/>
    <w:rsid w:val="000A68BF"/>
    <w:rsid w:val="001605C6"/>
    <w:rsid w:val="00501145"/>
    <w:rsid w:val="0088699D"/>
    <w:rsid w:val="00AD0F73"/>
    <w:rsid w:val="00C46327"/>
    <w:rsid w:val="00D3238A"/>
    <w:rsid w:val="00EE5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2A6"/>
    <w:pPr>
      <w:tabs>
        <w:tab w:val="center" w:pos="4680"/>
        <w:tab w:val="right" w:pos="9360"/>
      </w:tabs>
      <w:spacing w:after="0"/>
    </w:pPr>
  </w:style>
  <w:style w:type="character" w:customStyle="1" w:styleId="HeaderChar">
    <w:name w:val="Header Char"/>
    <w:basedOn w:val="DefaultParagraphFont"/>
    <w:link w:val="Header"/>
    <w:uiPriority w:val="99"/>
    <w:rsid w:val="000512A6"/>
  </w:style>
  <w:style w:type="paragraph" w:styleId="Footer">
    <w:name w:val="footer"/>
    <w:basedOn w:val="Normal"/>
    <w:link w:val="FooterChar"/>
    <w:uiPriority w:val="99"/>
    <w:semiHidden/>
    <w:unhideWhenUsed/>
    <w:rsid w:val="000512A6"/>
    <w:pPr>
      <w:tabs>
        <w:tab w:val="center" w:pos="4680"/>
        <w:tab w:val="right" w:pos="9360"/>
      </w:tabs>
      <w:spacing w:after="0"/>
    </w:pPr>
  </w:style>
  <w:style w:type="character" w:customStyle="1" w:styleId="FooterChar">
    <w:name w:val="Footer Char"/>
    <w:basedOn w:val="DefaultParagraphFont"/>
    <w:link w:val="Footer"/>
    <w:uiPriority w:val="99"/>
    <w:semiHidden/>
    <w:rsid w:val="000512A6"/>
  </w:style>
  <w:style w:type="paragraph" w:styleId="BalloonText">
    <w:name w:val="Balloon Text"/>
    <w:basedOn w:val="Normal"/>
    <w:link w:val="BalloonTextChar"/>
    <w:uiPriority w:val="99"/>
    <w:semiHidden/>
    <w:unhideWhenUsed/>
    <w:rsid w:val="00051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606136">
      <w:bodyDiv w:val="1"/>
      <w:marLeft w:val="0"/>
      <w:marRight w:val="0"/>
      <w:marTop w:val="0"/>
      <w:marBottom w:val="0"/>
      <w:divBdr>
        <w:top w:val="none" w:sz="0" w:space="0" w:color="auto"/>
        <w:left w:val="none" w:sz="0" w:space="0" w:color="auto"/>
        <w:bottom w:val="none" w:sz="0" w:space="0" w:color="auto"/>
        <w:right w:val="none" w:sz="0" w:space="0" w:color="auto"/>
      </w:divBdr>
      <w:divsChild>
        <w:div w:id="1050421681">
          <w:marLeft w:val="0"/>
          <w:marRight w:val="0"/>
          <w:marTop w:val="0"/>
          <w:marBottom w:val="0"/>
          <w:divBdr>
            <w:top w:val="none" w:sz="0" w:space="0" w:color="auto"/>
            <w:left w:val="none" w:sz="0" w:space="0" w:color="auto"/>
            <w:bottom w:val="none" w:sz="0" w:space="0" w:color="auto"/>
            <w:right w:val="none" w:sz="0" w:space="0" w:color="auto"/>
          </w:divBdr>
          <w:divsChild>
            <w:div w:id="2044816740">
              <w:marLeft w:val="0"/>
              <w:marRight w:val="0"/>
              <w:marTop w:val="0"/>
              <w:marBottom w:val="0"/>
              <w:divBdr>
                <w:top w:val="none" w:sz="0" w:space="0" w:color="auto"/>
                <w:left w:val="none" w:sz="0" w:space="0" w:color="auto"/>
                <w:bottom w:val="none" w:sz="0" w:space="0" w:color="auto"/>
                <w:right w:val="none" w:sz="0" w:space="0" w:color="auto"/>
              </w:divBdr>
            </w:div>
          </w:divsChild>
        </w:div>
        <w:div w:id="1614358317">
          <w:marLeft w:val="0"/>
          <w:marRight w:val="0"/>
          <w:marTop w:val="0"/>
          <w:marBottom w:val="0"/>
          <w:divBdr>
            <w:top w:val="none" w:sz="0" w:space="0" w:color="auto"/>
            <w:left w:val="none" w:sz="0" w:space="0" w:color="auto"/>
            <w:bottom w:val="none" w:sz="0" w:space="0" w:color="auto"/>
            <w:right w:val="none" w:sz="0" w:space="0" w:color="auto"/>
          </w:divBdr>
          <w:divsChild>
            <w:div w:id="115566732">
              <w:marLeft w:val="0"/>
              <w:marRight w:val="0"/>
              <w:marTop w:val="0"/>
              <w:marBottom w:val="0"/>
              <w:divBdr>
                <w:top w:val="none" w:sz="0" w:space="0" w:color="auto"/>
                <w:left w:val="none" w:sz="0" w:space="0" w:color="auto"/>
                <w:bottom w:val="none" w:sz="0" w:space="0" w:color="auto"/>
                <w:right w:val="none" w:sz="0" w:space="0" w:color="auto"/>
              </w:divBdr>
            </w:div>
          </w:divsChild>
        </w:div>
        <w:div w:id="1651327211">
          <w:marLeft w:val="0"/>
          <w:marRight w:val="0"/>
          <w:marTop w:val="0"/>
          <w:marBottom w:val="0"/>
          <w:divBdr>
            <w:top w:val="none" w:sz="0" w:space="0" w:color="auto"/>
            <w:left w:val="none" w:sz="0" w:space="0" w:color="auto"/>
            <w:bottom w:val="none" w:sz="0" w:space="0" w:color="auto"/>
            <w:right w:val="none" w:sz="0" w:space="0" w:color="auto"/>
          </w:divBdr>
          <w:divsChild>
            <w:div w:id="199362296">
              <w:marLeft w:val="0"/>
              <w:marRight w:val="0"/>
              <w:marTop w:val="0"/>
              <w:marBottom w:val="0"/>
              <w:divBdr>
                <w:top w:val="none" w:sz="0" w:space="0" w:color="auto"/>
                <w:left w:val="none" w:sz="0" w:space="0" w:color="auto"/>
                <w:bottom w:val="none" w:sz="0" w:space="0" w:color="auto"/>
                <w:right w:val="none" w:sz="0" w:space="0" w:color="auto"/>
              </w:divBdr>
            </w:div>
          </w:divsChild>
        </w:div>
        <w:div w:id="1490245522">
          <w:marLeft w:val="0"/>
          <w:marRight w:val="0"/>
          <w:marTop w:val="0"/>
          <w:marBottom w:val="0"/>
          <w:divBdr>
            <w:top w:val="none" w:sz="0" w:space="0" w:color="auto"/>
            <w:left w:val="none" w:sz="0" w:space="0" w:color="auto"/>
            <w:bottom w:val="none" w:sz="0" w:space="0" w:color="auto"/>
            <w:right w:val="none" w:sz="0" w:space="0" w:color="auto"/>
          </w:divBdr>
          <w:divsChild>
            <w:div w:id="184364651">
              <w:marLeft w:val="0"/>
              <w:marRight w:val="0"/>
              <w:marTop w:val="0"/>
              <w:marBottom w:val="0"/>
              <w:divBdr>
                <w:top w:val="none" w:sz="0" w:space="0" w:color="auto"/>
                <w:left w:val="none" w:sz="0" w:space="0" w:color="auto"/>
                <w:bottom w:val="none" w:sz="0" w:space="0" w:color="auto"/>
                <w:right w:val="none" w:sz="0" w:space="0" w:color="auto"/>
              </w:divBdr>
            </w:div>
          </w:divsChild>
        </w:div>
        <w:div w:id="2118089848">
          <w:marLeft w:val="0"/>
          <w:marRight w:val="0"/>
          <w:marTop w:val="0"/>
          <w:marBottom w:val="0"/>
          <w:divBdr>
            <w:top w:val="none" w:sz="0" w:space="0" w:color="auto"/>
            <w:left w:val="none" w:sz="0" w:space="0" w:color="auto"/>
            <w:bottom w:val="none" w:sz="0" w:space="0" w:color="auto"/>
            <w:right w:val="none" w:sz="0" w:space="0" w:color="auto"/>
          </w:divBdr>
          <w:divsChild>
            <w:div w:id="251545645">
              <w:marLeft w:val="0"/>
              <w:marRight w:val="0"/>
              <w:marTop w:val="0"/>
              <w:marBottom w:val="0"/>
              <w:divBdr>
                <w:top w:val="none" w:sz="0" w:space="0" w:color="auto"/>
                <w:left w:val="none" w:sz="0" w:space="0" w:color="auto"/>
                <w:bottom w:val="none" w:sz="0" w:space="0" w:color="auto"/>
                <w:right w:val="none" w:sz="0" w:space="0" w:color="auto"/>
              </w:divBdr>
            </w:div>
          </w:divsChild>
        </w:div>
        <w:div w:id="556015788">
          <w:marLeft w:val="0"/>
          <w:marRight w:val="0"/>
          <w:marTop w:val="0"/>
          <w:marBottom w:val="0"/>
          <w:divBdr>
            <w:top w:val="none" w:sz="0" w:space="0" w:color="auto"/>
            <w:left w:val="none" w:sz="0" w:space="0" w:color="auto"/>
            <w:bottom w:val="none" w:sz="0" w:space="0" w:color="auto"/>
            <w:right w:val="none" w:sz="0" w:space="0" w:color="auto"/>
          </w:divBdr>
          <w:divsChild>
            <w:div w:id="1194224305">
              <w:marLeft w:val="0"/>
              <w:marRight w:val="0"/>
              <w:marTop w:val="0"/>
              <w:marBottom w:val="0"/>
              <w:divBdr>
                <w:top w:val="none" w:sz="0" w:space="0" w:color="auto"/>
                <w:left w:val="none" w:sz="0" w:space="0" w:color="auto"/>
                <w:bottom w:val="none" w:sz="0" w:space="0" w:color="auto"/>
                <w:right w:val="none" w:sz="0" w:space="0" w:color="auto"/>
              </w:divBdr>
            </w:div>
          </w:divsChild>
        </w:div>
        <w:div w:id="1060009877">
          <w:marLeft w:val="0"/>
          <w:marRight w:val="0"/>
          <w:marTop w:val="0"/>
          <w:marBottom w:val="0"/>
          <w:divBdr>
            <w:top w:val="none" w:sz="0" w:space="0" w:color="auto"/>
            <w:left w:val="none" w:sz="0" w:space="0" w:color="auto"/>
            <w:bottom w:val="none" w:sz="0" w:space="0" w:color="auto"/>
            <w:right w:val="none" w:sz="0" w:space="0" w:color="auto"/>
          </w:divBdr>
          <w:divsChild>
            <w:div w:id="59258772">
              <w:marLeft w:val="0"/>
              <w:marRight w:val="0"/>
              <w:marTop w:val="0"/>
              <w:marBottom w:val="0"/>
              <w:divBdr>
                <w:top w:val="none" w:sz="0" w:space="0" w:color="auto"/>
                <w:left w:val="none" w:sz="0" w:space="0" w:color="auto"/>
                <w:bottom w:val="none" w:sz="0" w:space="0" w:color="auto"/>
                <w:right w:val="none" w:sz="0" w:space="0" w:color="auto"/>
              </w:divBdr>
            </w:div>
          </w:divsChild>
        </w:div>
        <w:div w:id="1896042382">
          <w:marLeft w:val="0"/>
          <w:marRight w:val="0"/>
          <w:marTop w:val="0"/>
          <w:marBottom w:val="0"/>
          <w:divBdr>
            <w:top w:val="none" w:sz="0" w:space="0" w:color="auto"/>
            <w:left w:val="none" w:sz="0" w:space="0" w:color="auto"/>
            <w:bottom w:val="none" w:sz="0" w:space="0" w:color="auto"/>
            <w:right w:val="none" w:sz="0" w:space="0" w:color="auto"/>
          </w:divBdr>
          <w:divsChild>
            <w:div w:id="7446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508">
      <w:bodyDiv w:val="1"/>
      <w:marLeft w:val="0"/>
      <w:marRight w:val="0"/>
      <w:marTop w:val="0"/>
      <w:marBottom w:val="0"/>
      <w:divBdr>
        <w:top w:val="none" w:sz="0" w:space="0" w:color="auto"/>
        <w:left w:val="none" w:sz="0" w:space="0" w:color="auto"/>
        <w:bottom w:val="none" w:sz="0" w:space="0" w:color="auto"/>
        <w:right w:val="none" w:sz="0" w:space="0" w:color="auto"/>
      </w:divBdr>
      <w:divsChild>
        <w:div w:id="2131244666">
          <w:marLeft w:val="0"/>
          <w:marRight w:val="0"/>
          <w:marTop w:val="0"/>
          <w:marBottom w:val="0"/>
          <w:divBdr>
            <w:top w:val="none" w:sz="0" w:space="0" w:color="auto"/>
            <w:left w:val="none" w:sz="0" w:space="0" w:color="auto"/>
            <w:bottom w:val="none" w:sz="0" w:space="0" w:color="auto"/>
            <w:right w:val="none" w:sz="0" w:space="0" w:color="auto"/>
          </w:divBdr>
          <w:divsChild>
            <w:div w:id="570427696">
              <w:marLeft w:val="0"/>
              <w:marRight w:val="0"/>
              <w:marTop w:val="0"/>
              <w:marBottom w:val="0"/>
              <w:divBdr>
                <w:top w:val="none" w:sz="0" w:space="0" w:color="auto"/>
                <w:left w:val="none" w:sz="0" w:space="0" w:color="auto"/>
                <w:bottom w:val="none" w:sz="0" w:space="0" w:color="auto"/>
                <w:right w:val="none" w:sz="0" w:space="0" w:color="auto"/>
              </w:divBdr>
            </w:div>
          </w:divsChild>
        </w:div>
        <w:div w:id="338192575">
          <w:marLeft w:val="0"/>
          <w:marRight w:val="0"/>
          <w:marTop w:val="0"/>
          <w:marBottom w:val="0"/>
          <w:divBdr>
            <w:top w:val="none" w:sz="0" w:space="0" w:color="auto"/>
            <w:left w:val="none" w:sz="0" w:space="0" w:color="auto"/>
            <w:bottom w:val="none" w:sz="0" w:space="0" w:color="auto"/>
            <w:right w:val="none" w:sz="0" w:space="0" w:color="auto"/>
          </w:divBdr>
          <w:divsChild>
            <w:div w:id="2050101873">
              <w:marLeft w:val="0"/>
              <w:marRight w:val="0"/>
              <w:marTop w:val="0"/>
              <w:marBottom w:val="0"/>
              <w:divBdr>
                <w:top w:val="none" w:sz="0" w:space="0" w:color="auto"/>
                <w:left w:val="none" w:sz="0" w:space="0" w:color="auto"/>
                <w:bottom w:val="none" w:sz="0" w:space="0" w:color="auto"/>
                <w:right w:val="none" w:sz="0" w:space="0" w:color="auto"/>
              </w:divBdr>
            </w:div>
          </w:divsChild>
        </w:div>
        <w:div w:id="597055509">
          <w:marLeft w:val="0"/>
          <w:marRight w:val="0"/>
          <w:marTop w:val="0"/>
          <w:marBottom w:val="0"/>
          <w:divBdr>
            <w:top w:val="none" w:sz="0" w:space="0" w:color="auto"/>
            <w:left w:val="none" w:sz="0" w:space="0" w:color="auto"/>
            <w:bottom w:val="none" w:sz="0" w:space="0" w:color="auto"/>
            <w:right w:val="none" w:sz="0" w:space="0" w:color="auto"/>
          </w:divBdr>
          <w:divsChild>
            <w:div w:id="6563860">
              <w:marLeft w:val="0"/>
              <w:marRight w:val="0"/>
              <w:marTop w:val="0"/>
              <w:marBottom w:val="0"/>
              <w:divBdr>
                <w:top w:val="none" w:sz="0" w:space="0" w:color="auto"/>
                <w:left w:val="none" w:sz="0" w:space="0" w:color="auto"/>
                <w:bottom w:val="none" w:sz="0" w:space="0" w:color="auto"/>
                <w:right w:val="none" w:sz="0" w:space="0" w:color="auto"/>
              </w:divBdr>
            </w:div>
          </w:divsChild>
        </w:div>
        <w:div w:id="1328745611">
          <w:marLeft w:val="0"/>
          <w:marRight w:val="0"/>
          <w:marTop w:val="0"/>
          <w:marBottom w:val="0"/>
          <w:divBdr>
            <w:top w:val="none" w:sz="0" w:space="0" w:color="auto"/>
            <w:left w:val="none" w:sz="0" w:space="0" w:color="auto"/>
            <w:bottom w:val="none" w:sz="0" w:space="0" w:color="auto"/>
            <w:right w:val="none" w:sz="0" w:space="0" w:color="auto"/>
          </w:divBdr>
          <w:divsChild>
            <w:div w:id="758791821">
              <w:marLeft w:val="0"/>
              <w:marRight w:val="0"/>
              <w:marTop w:val="0"/>
              <w:marBottom w:val="0"/>
              <w:divBdr>
                <w:top w:val="none" w:sz="0" w:space="0" w:color="auto"/>
                <w:left w:val="none" w:sz="0" w:space="0" w:color="auto"/>
                <w:bottom w:val="none" w:sz="0" w:space="0" w:color="auto"/>
                <w:right w:val="none" w:sz="0" w:space="0" w:color="auto"/>
              </w:divBdr>
            </w:div>
          </w:divsChild>
        </w:div>
        <w:div w:id="380373878">
          <w:marLeft w:val="0"/>
          <w:marRight w:val="0"/>
          <w:marTop w:val="0"/>
          <w:marBottom w:val="0"/>
          <w:divBdr>
            <w:top w:val="none" w:sz="0" w:space="0" w:color="auto"/>
            <w:left w:val="none" w:sz="0" w:space="0" w:color="auto"/>
            <w:bottom w:val="none" w:sz="0" w:space="0" w:color="auto"/>
            <w:right w:val="none" w:sz="0" w:space="0" w:color="auto"/>
          </w:divBdr>
          <w:divsChild>
            <w:div w:id="705106449">
              <w:marLeft w:val="0"/>
              <w:marRight w:val="0"/>
              <w:marTop w:val="0"/>
              <w:marBottom w:val="0"/>
              <w:divBdr>
                <w:top w:val="none" w:sz="0" w:space="0" w:color="auto"/>
                <w:left w:val="none" w:sz="0" w:space="0" w:color="auto"/>
                <w:bottom w:val="none" w:sz="0" w:space="0" w:color="auto"/>
                <w:right w:val="none" w:sz="0" w:space="0" w:color="auto"/>
              </w:divBdr>
            </w:div>
          </w:divsChild>
        </w:div>
        <w:div w:id="2005469286">
          <w:marLeft w:val="0"/>
          <w:marRight w:val="0"/>
          <w:marTop w:val="0"/>
          <w:marBottom w:val="0"/>
          <w:divBdr>
            <w:top w:val="none" w:sz="0" w:space="0" w:color="auto"/>
            <w:left w:val="none" w:sz="0" w:space="0" w:color="auto"/>
            <w:bottom w:val="none" w:sz="0" w:space="0" w:color="auto"/>
            <w:right w:val="none" w:sz="0" w:space="0" w:color="auto"/>
          </w:divBdr>
          <w:divsChild>
            <w:div w:id="871188308">
              <w:marLeft w:val="0"/>
              <w:marRight w:val="0"/>
              <w:marTop w:val="0"/>
              <w:marBottom w:val="0"/>
              <w:divBdr>
                <w:top w:val="none" w:sz="0" w:space="0" w:color="auto"/>
                <w:left w:val="none" w:sz="0" w:space="0" w:color="auto"/>
                <w:bottom w:val="none" w:sz="0" w:space="0" w:color="auto"/>
                <w:right w:val="none" w:sz="0" w:space="0" w:color="auto"/>
              </w:divBdr>
            </w:div>
          </w:divsChild>
        </w:div>
        <w:div w:id="1791629860">
          <w:marLeft w:val="0"/>
          <w:marRight w:val="0"/>
          <w:marTop w:val="0"/>
          <w:marBottom w:val="0"/>
          <w:divBdr>
            <w:top w:val="none" w:sz="0" w:space="0" w:color="auto"/>
            <w:left w:val="none" w:sz="0" w:space="0" w:color="auto"/>
            <w:bottom w:val="none" w:sz="0" w:space="0" w:color="auto"/>
            <w:right w:val="none" w:sz="0" w:space="0" w:color="auto"/>
          </w:divBdr>
          <w:divsChild>
            <w:div w:id="1134717348">
              <w:marLeft w:val="0"/>
              <w:marRight w:val="0"/>
              <w:marTop w:val="0"/>
              <w:marBottom w:val="0"/>
              <w:divBdr>
                <w:top w:val="none" w:sz="0" w:space="0" w:color="auto"/>
                <w:left w:val="none" w:sz="0" w:space="0" w:color="auto"/>
                <w:bottom w:val="none" w:sz="0" w:space="0" w:color="auto"/>
                <w:right w:val="none" w:sz="0" w:space="0" w:color="auto"/>
              </w:divBdr>
            </w:div>
          </w:divsChild>
        </w:div>
        <w:div w:id="930236433">
          <w:marLeft w:val="0"/>
          <w:marRight w:val="0"/>
          <w:marTop w:val="0"/>
          <w:marBottom w:val="0"/>
          <w:divBdr>
            <w:top w:val="none" w:sz="0" w:space="0" w:color="auto"/>
            <w:left w:val="none" w:sz="0" w:space="0" w:color="auto"/>
            <w:bottom w:val="none" w:sz="0" w:space="0" w:color="auto"/>
            <w:right w:val="none" w:sz="0" w:space="0" w:color="auto"/>
          </w:divBdr>
          <w:divsChild>
            <w:div w:id="18699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2021-10-25T03:13:00Z</dcterms:created>
  <dcterms:modified xsi:type="dcterms:W3CDTF">2021-10-27T04:53:00Z</dcterms:modified>
</cp:coreProperties>
</file>