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A2" w:rsidRDefault="00782762" w:rsidP="009100A2">
      <w:pPr>
        <w:spacing w:line="1035" w:lineRule="atLeast"/>
        <w:jc w:val="center"/>
      </w:pPr>
      <w:r>
        <w:rPr>
          <w:rFonts w:ascii="Georgia" w:eastAsia="Times New Roman" w:hAnsi="Georgia" w:cs="Arial"/>
          <w:i/>
          <w:iCs/>
          <w:color w:val="13068C"/>
          <w:sz w:val="39"/>
          <w:szCs w:val="39"/>
        </w:rPr>
        <w:t>Children Are God’s Property</w:t>
      </w:r>
    </w:p>
    <w:p w:rsidR="00782762" w:rsidRPr="00782762" w:rsidRDefault="00782762" w:rsidP="00782762">
      <w:pPr>
        <w:jc w:val="center"/>
        <w:rPr>
          <w:rFonts w:ascii="Arial" w:eastAsia="Times New Roman" w:hAnsi="Arial" w:cs="Arial"/>
          <w:b/>
          <w:szCs w:val="24"/>
        </w:rPr>
      </w:pPr>
      <w:r w:rsidRPr="00782762">
        <w:rPr>
          <w:rFonts w:ascii="Arial" w:eastAsia="Times New Roman" w:hAnsi="Arial" w:cs="Arial"/>
          <w:b/>
          <w:szCs w:val="24"/>
        </w:rPr>
        <w:t xml:space="preserve">Lo, children are an heritage of the Lord: and the fruits of the womb is his reward. </w:t>
      </w:r>
      <w:r w:rsidR="00A841EB">
        <w:rPr>
          <w:rFonts w:ascii="Arial" w:eastAsia="Times New Roman" w:hAnsi="Arial" w:cs="Arial"/>
          <w:b/>
          <w:szCs w:val="24"/>
        </w:rPr>
        <w:br/>
      </w:r>
      <w:r w:rsidRPr="009C760E">
        <w:rPr>
          <w:rFonts w:ascii="Arial" w:eastAsia="Times New Roman" w:hAnsi="Arial" w:cs="Arial"/>
          <w:b/>
          <w:color w:val="007600"/>
          <w:szCs w:val="24"/>
        </w:rPr>
        <w:t xml:space="preserve">Psalm 127:3. </w:t>
      </w:r>
      <w:r w:rsidRPr="009C760E">
        <w:rPr>
          <w:rFonts w:ascii="Arial" w:eastAsia="Times New Roman" w:hAnsi="Arial" w:cs="Arial"/>
          <w:b/>
          <w:color w:val="B63C79"/>
          <w:szCs w:val="24"/>
        </w:rPr>
        <w:t>{UL 302.1}</w:t>
      </w:r>
    </w:p>
    <w:p w:rsidR="00782762" w:rsidRPr="00782762" w:rsidRDefault="00A841EB" w:rsidP="00782762">
      <w:pPr>
        <w:rPr>
          <w:rFonts w:ascii="Arial" w:eastAsia="Times New Roman" w:hAnsi="Arial" w:cs="Arial"/>
          <w:sz w:val="24"/>
          <w:szCs w:val="24"/>
        </w:rPr>
      </w:pPr>
      <w:r>
        <w:rPr>
          <w:rFonts w:ascii="Arial" w:eastAsia="Times New Roman" w:hAnsi="Arial" w:cs="Arial"/>
          <w:sz w:val="24"/>
          <w:szCs w:val="24"/>
        </w:rPr>
        <w:tab/>
      </w:r>
      <w:r w:rsidR="00782762" w:rsidRPr="00782762">
        <w:rPr>
          <w:rFonts w:ascii="Arial" w:eastAsia="Times New Roman" w:hAnsi="Arial" w:cs="Arial"/>
          <w:sz w:val="24"/>
          <w:szCs w:val="24"/>
        </w:rPr>
        <w:t xml:space="preserve">I have a special message to parents. I am charged to bring to parents the strict requirement of God in each family. Fathers and mothers need to be daily reconverted in the line of bringing light into their own families. Cultivate Christian politeness in your training of your children. Guard yourselves. Never allow your hand to strike a child in anger. Your children are the Lord’s property and they must be treated kindly, but not vindicated in their disrespect of righteousness and truth by your own careless irreverence. Give them righteousness. Christ is truth, the complete perfect sample of what every soul must be if he enters the heavenly courts. All the great facts are set forth. You can never cure an evil spirit by doing irreligious work.... </w:t>
      </w:r>
      <w:r w:rsidR="00782762" w:rsidRPr="009C760E">
        <w:rPr>
          <w:rFonts w:ascii="Arial" w:eastAsia="Times New Roman" w:hAnsi="Arial" w:cs="Arial"/>
          <w:color w:val="B63C79"/>
          <w:sz w:val="24"/>
          <w:szCs w:val="24"/>
        </w:rPr>
        <w:t>{UL 302.2}</w:t>
      </w:r>
    </w:p>
    <w:p w:rsidR="00782762" w:rsidRPr="00782762" w:rsidRDefault="00A841EB" w:rsidP="00782762">
      <w:pPr>
        <w:rPr>
          <w:rFonts w:ascii="Arial" w:eastAsia="Times New Roman" w:hAnsi="Arial" w:cs="Arial"/>
          <w:sz w:val="24"/>
          <w:szCs w:val="24"/>
        </w:rPr>
      </w:pPr>
      <w:r>
        <w:rPr>
          <w:rFonts w:ascii="Arial" w:eastAsia="Times New Roman" w:hAnsi="Arial" w:cs="Arial"/>
          <w:sz w:val="24"/>
          <w:szCs w:val="24"/>
        </w:rPr>
        <w:tab/>
      </w:r>
      <w:r w:rsidR="00782762" w:rsidRPr="009C760E">
        <w:rPr>
          <w:rFonts w:ascii="Arial" w:eastAsia="Times New Roman" w:hAnsi="Arial" w:cs="Arial"/>
          <w:b/>
          <w:sz w:val="24"/>
          <w:szCs w:val="24"/>
          <w:u w:val="single"/>
        </w:rPr>
        <w:t>Be kind in your speech to your children. No loud, tempestuous scolding will cure your children of any evil action. No taking your children in a passion and shaking them will convert them from the error of their ways to do God’s will. They are God’s property. As a people professing to be reformers the very best lesson that you can give your children in this age of corruption is not to indulge them to become fashionable after the worldly style.</w:t>
      </w:r>
      <w:r w:rsidR="00782762" w:rsidRPr="00782762">
        <w:rPr>
          <w:rFonts w:ascii="Arial" w:eastAsia="Times New Roman" w:hAnsi="Arial" w:cs="Arial"/>
          <w:sz w:val="24"/>
          <w:szCs w:val="24"/>
        </w:rPr>
        <w:t xml:space="preserve"> Sons and daughters are to be instructed as to what it means to be obedient to God’s requirements, what will fit you and them for a position in the heavenly kingdom.</w:t>
      </w:r>
      <w:r w:rsidR="00782762" w:rsidRPr="009C760E">
        <w:rPr>
          <w:rFonts w:ascii="Arial" w:eastAsia="Times New Roman" w:hAnsi="Arial" w:cs="Arial"/>
          <w:color w:val="B63C79"/>
          <w:sz w:val="24"/>
          <w:szCs w:val="24"/>
        </w:rPr>
        <w:t xml:space="preserve"> {UL 302.3}</w:t>
      </w:r>
    </w:p>
    <w:p w:rsidR="00782762" w:rsidRPr="009C760E" w:rsidRDefault="00A841EB" w:rsidP="00782762">
      <w:pPr>
        <w:rPr>
          <w:rFonts w:ascii="Arial" w:eastAsia="Times New Roman" w:hAnsi="Arial" w:cs="Arial"/>
          <w:color w:val="B63C79"/>
          <w:sz w:val="24"/>
          <w:szCs w:val="24"/>
        </w:rPr>
      </w:pPr>
      <w:r>
        <w:rPr>
          <w:rFonts w:ascii="Arial" w:eastAsia="Times New Roman" w:hAnsi="Arial" w:cs="Arial"/>
          <w:sz w:val="24"/>
          <w:szCs w:val="24"/>
        </w:rPr>
        <w:tab/>
      </w:r>
      <w:r w:rsidR="00782762" w:rsidRPr="00782762">
        <w:rPr>
          <w:rFonts w:ascii="Arial" w:eastAsia="Times New Roman" w:hAnsi="Arial" w:cs="Arial"/>
          <w:sz w:val="24"/>
          <w:szCs w:val="24"/>
        </w:rPr>
        <w:t xml:space="preserve">Watch and pray, fathers and mothers, lest ye enter into temptation. Give your hearts and minds and souls to God’s service. You are not to be severe, but kneel before the Lord with your own hearts softened by the grace of God. Be converted that you may have the earnest of the Holy Spirit. What a comfort to know that the Lord will help you in every emergency, for you are laborers together with God.... </w:t>
      </w:r>
      <w:r w:rsidR="00782762" w:rsidRPr="009C760E">
        <w:rPr>
          <w:rFonts w:ascii="Arial" w:eastAsia="Times New Roman" w:hAnsi="Arial" w:cs="Arial"/>
          <w:color w:val="B63C79"/>
          <w:sz w:val="24"/>
          <w:szCs w:val="24"/>
        </w:rPr>
        <w:t>{UL 302.4}</w:t>
      </w:r>
    </w:p>
    <w:p w:rsidR="00782762" w:rsidRPr="00782762" w:rsidRDefault="00A841EB" w:rsidP="00782762">
      <w:pPr>
        <w:rPr>
          <w:rFonts w:ascii="Arial" w:eastAsia="Times New Roman" w:hAnsi="Arial" w:cs="Arial"/>
          <w:sz w:val="24"/>
          <w:szCs w:val="24"/>
        </w:rPr>
      </w:pPr>
      <w:r>
        <w:rPr>
          <w:rFonts w:ascii="Arial" w:eastAsia="Times New Roman" w:hAnsi="Arial" w:cs="Arial"/>
          <w:sz w:val="24"/>
          <w:szCs w:val="24"/>
        </w:rPr>
        <w:tab/>
      </w:r>
      <w:r w:rsidR="00782762" w:rsidRPr="00782762">
        <w:rPr>
          <w:rFonts w:ascii="Arial" w:eastAsia="Times New Roman" w:hAnsi="Arial" w:cs="Arial"/>
          <w:sz w:val="24"/>
          <w:szCs w:val="24"/>
        </w:rPr>
        <w:t xml:space="preserve">Fathers and mothers, you take the responsibility of bringing children into the world. Will you consider it is not for you to work in vain? “We then, as workers together with him, beseech you also that ye receive not the grace of God </w:t>
      </w:r>
      <w:r w:rsidR="00782762" w:rsidRPr="00782762">
        <w:rPr>
          <w:rFonts w:ascii="Arial" w:eastAsia="Times New Roman" w:hAnsi="Arial" w:cs="Arial"/>
          <w:i/>
          <w:iCs/>
          <w:sz w:val="24"/>
          <w:szCs w:val="24"/>
        </w:rPr>
        <w:t>in vain</w:t>
      </w:r>
      <w:r w:rsidR="00782762" w:rsidRPr="00782762">
        <w:rPr>
          <w:rFonts w:ascii="Arial" w:eastAsia="Times New Roman" w:hAnsi="Arial" w:cs="Arial"/>
          <w:sz w:val="24"/>
          <w:szCs w:val="24"/>
        </w:rPr>
        <w:t>.” ... Now this takes in Christian experience. Here is large encouragement. Here are the graces we are to receive, if we comply with the conditions. Fathers, mothers, if you are not converted, will you measure your advantages if you will comply with the conditions? ... Your children are the Lord’s property with which you have been entrusted, to bring up in the nurture and admonition of the Lord.—</w:t>
      </w:r>
      <w:r w:rsidR="00782762" w:rsidRPr="009C760E">
        <w:rPr>
          <w:rFonts w:ascii="Arial" w:eastAsia="Times New Roman" w:hAnsi="Arial" w:cs="Arial"/>
          <w:color w:val="0000EE"/>
          <w:sz w:val="24"/>
          <w:szCs w:val="24"/>
        </w:rPr>
        <w:t>Manuscript 61, October 15, 1911</w:t>
      </w:r>
      <w:r w:rsidR="00782762" w:rsidRPr="00782762">
        <w:rPr>
          <w:rFonts w:ascii="Arial" w:eastAsia="Times New Roman" w:hAnsi="Arial" w:cs="Arial"/>
          <w:sz w:val="24"/>
          <w:szCs w:val="24"/>
        </w:rPr>
        <w:t xml:space="preserve">, “Individual Responsibility of Fathers and Mothers.” </w:t>
      </w:r>
      <w:r w:rsidR="00782762" w:rsidRPr="009C760E">
        <w:rPr>
          <w:rFonts w:ascii="Arial" w:eastAsia="Times New Roman" w:hAnsi="Arial" w:cs="Arial"/>
          <w:color w:val="B63C79"/>
          <w:sz w:val="24"/>
          <w:szCs w:val="24"/>
        </w:rPr>
        <w:t>{UL 302.5}</w:t>
      </w:r>
    </w:p>
    <w:p w:rsidR="00D3238A" w:rsidRDefault="00D3238A" w:rsidP="00782762"/>
    <w:sectPr w:rsidR="00D3238A" w:rsidSect="00782762">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236" w:rsidRDefault="00994236" w:rsidP="00374DA2">
      <w:pPr>
        <w:spacing w:after="0"/>
      </w:pPr>
      <w:r>
        <w:separator/>
      </w:r>
    </w:p>
  </w:endnote>
  <w:endnote w:type="continuationSeparator" w:id="1">
    <w:p w:rsidR="00994236" w:rsidRDefault="00994236" w:rsidP="00374D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236" w:rsidRDefault="00994236" w:rsidP="00374DA2">
      <w:pPr>
        <w:spacing w:after="0"/>
      </w:pPr>
      <w:r>
        <w:separator/>
      </w:r>
    </w:p>
  </w:footnote>
  <w:footnote w:type="continuationSeparator" w:id="1">
    <w:p w:rsidR="00994236" w:rsidRDefault="00994236" w:rsidP="00374D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A2" w:rsidRPr="000D0E10" w:rsidRDefault="00374DA2" w:rsidP="00374DA2">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374DA2" w:rsidRDefault="00374DA2">
    <w:pPr>
      <w:pStyle w:val="Header"/>
      <w:rPr>
        <w:rFonts w:ascii="Century" w:hAnsi="Century"/>
      </w:rPr>
    </w:pPr>
    <w:r w:rsidRPr="000D0E10">
      <w:rPr>
        <w:rFonts w:ascii="Century" w:hAnsi="Century"/>
      </w:rPr>
      <w:t>Written by Ellen G. White</w:t>
    </w:r>
  </w:p>
  <w:p w:rsidR="00374DA2" w:rsidRPr="00374DA2" w:rsidRDefault="00374DA2">
    <w:pPr>
      <w:pStyle w:val="Header"/>
      <w:rPr>
        <w:rFonts w:ascii="Century" w:hAnsi="Century"/>
      </w:rPr>
    </w:pPr>
    <w:r>
      <w:rPr>
        <w:rFonts w:ascii="Century" w:hAnsi="Century"/>
      </w:rPr>
      <w:t>Friday, November 19,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00A2"/>
    <w:rsid w:val="00374DA2"/>
    <w:rsid w:val="00782762"/>
    <w:rsid w:val="009100A2"/>
    <w:rsid w:val="00994236"/>
    <w:rsid w:val="009C760E"/>
    <w:rsid w:val="00A511C1"/>
    <w:rsid w:val="00A841EB"/>
    <w:rsid w:val="00C46327"/>
    <w:rsid w:val="00D3238A"/>
    <w:rsid w:val="00F36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DA2"/>
    <w:pPr>
      <w:tabs>
        <w:tab w:val="center" w:pos="4680"/>
        <w:tab w:val="right" w:pos="9360"/>
      </w:tabs>
      <w:spacing w:after="0"/>
    </w:pPr>
  </w:style>
  <w:style w:type="character" w:customStyle="1" w:styleId="HeaderChar">
    <w:name w:val="Header Char"/>
    <w:basedOn w:val="DefaultParagraphFont"/>
    <w:link w:val="Header"/>
    <w:uiPriority w:val="99"/>
    <w:rsid w:val="00374DA2"/>
  </w:style>
  <w:style w:type="paragraph" w:styleId="Footer">
    <w:name w:val="footer"/>
    <w:basedOn w:val="Normal"/>
    <w:link w:val="FooterChar"/>
    <w:uiPriority w:val="99"/>
    <w:semiHidden/>
    <w:unhideWhenUsed/>
    <w:rsid w:val="00374DA2"/>
    <w:pPr>
      <w:tabs>
        <w:tab w:val="center" w:pos="4680"/>
        <w:tab w:val="right" w:pos="9360"/>
      </w:tabs>
      <w:spacing w:after="0"/>
    </w:pPr>
  </w:style>
  <w:style w:type="character" w:customStyle="1" w:styleId="FooterChar">
    <w:name w:val="Footer Char"/>
    <w:basedOn w:val="DefaultParagraphFont"/>
    <w:link w:val="Footer"/>
    <w:uiPriority w:val="99"/>
    <w:semiHidden/>
    <w:rsid w:val="00374DA2"/>
  </w:style>
  <w:style w:type="paragraph" w:styleId="BalloonText">
    <w:name w:val="Balloon Text"/>
    <w:basedOn w:val="Normal"/>
    <w:link w:val="BalloonTextChar"/>
    <w:uiPriority w:val="99"/>
    <w:semiHidden/>
    <w:unhideWhenUsed/>
    <w:rsid w:val="00374D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72848">
      <w:bodyDiv w:val="1"/>
      <w:marLeft w:val="0"/>
      <w:marRight w:val="0"/>
      <w:marTop w:val="0"/>
      <w:marBottom w:val="0"/>
      <w:divBdr>
        <w:top w:val="none" w:sz="0" w:space="0" w:color="auto"/>
        <w:left w:val="none" w:sz="0" w:space="0" w:color="auto"/>
        <w:bottom w:val="none" w:sz="0" w:space="0" w:color="auto"/>
        <w:right w:val="none" w:sz="0" w:space="0" w:color="auto"/>
      </w:divBdr>
      <w:divsChild>
        <w:div w:id="1334651163">
          <w:marLeft w:val="0"/>
          <w:marRight w:val="0"/>
          <w:marTop w:val="0"/>
          <w:marBottom w:val="0"/>
          <w:divBdr>
            <w:top w:val="none" w:sz="0" w:space="0" w:color="auto"/>
            <w:left w:val="none" w:sz="0" w:space="0" w:color="auto"/>
            <w:bottom w:val="none" w:sz="0" w:space="0" w:color="auto"/>
            <w:right w:val="none" w:sz="0" w:space="0" w:color="auto"/>
          </w:divBdr>
          <w:divsChild>
            <w:div w:id="2132283689">
              <w:marLeft w:val="0"/>
              <w:marRight w:val="0"/>
              <w:marTop w:val="0"/>
              <w:marBottom w:val="0"/>
              <w:divBdr>
                <w:top w:val="none" w:sz="0" w:space="0" w:color="auto"/>
                <w:left w:val="none" w:sz="0" w:space="0" w:color="auto"/>
                <w:bottom w:val="none" w:sz="0" w:space="0" w:color="auto"/>
                <w:right w:val="none" w:sz="0" w:space="0" w:color="auto"/>
              </w:divBdr>
            </w:div>
          </w:divsChild>
        </w:div>
        <w:div w:id="577398356">
          <w:marLeft w:val="0"/>
          <w:marRight w:val="0"/>
          <w:marTop w:val="0"/>
          <w:marBottom w:val="0"/>
          <w:divBdr>
            <w:top w:val="none" w:sz="0" w:space="0" w:color="auto"/>
            <w:left w:val="none" w:sz="0" w:space="0" w:color="auto"/>
            <w:bottom w:val="none" w:sz="0" w:space="0" w:color="auto"/>
            <w:right w:val="none" w:sz="0" w:space="0" w:color="auto"/>
          </w:divBdr>
          <w:divsChild>
            <w:div w:id="1944681191">
              <w:marLeft w:val="0"/>
              <w:marRight w:val="0"/>
              <w:marTop w:val="0"/>
              <w:marBottom w:val="0"/>
              <w:divBdr>
                <w:top w:val="none" w:sz="0" w:space="0" w:color="auto"/>
                <w:left w:val="none" w:sz="0" w:space="0" w:color="auto"/>
                <w:bottom w:val="none" w:sz="0" w:space="0" w:color="auto"/>
                <w:right w:val="none" w:sz="0" w:space="0" w:color="auto"/>
              </w:divBdr>
            </w:div>
          </w:divsChild>
        </w:div>
        <w:div w:id="959191939">
          <w:marLeft w:val="0"/>
          <w:marRight w:val="0"/>
          <w:marTop w:val="0"/>
          <w:marBottom w:val="0"/>
          <w:divBdr>
            <w:top w:val="none" w:sz="0" w:space="0" w:color="auto"/>
            <w:left w:val="none" w:sz="0" w:space="0" w:color="auto"/>
            <w:bottom w:val="none" w:sz="0" w:space="0" w:color="auto"/>
            <w:right w:val="none" w:sz="0" w:space="0" w:color="auto"/>
          </w:divBdr>
          <w:divsChild>
            <w:div w:id="1082407251">
              <w:marLeft w:val="0"/>
              <w:marRight w:val="0"/>
              <w:marTop w:val="0"/>
              <w:marBottom w:val="0"/>
              <w:divBdr>
                <w:top w:val="none" w:sz="0" w:space="0" w:color="auto"/>
                <w:left w:val="none" w:sz="0" w:space="0" w:color="auto"/>
                <w:bottom w:val="none" w:sz="0" w:space="0" w:color="auto"/>
                <w:right w:val="none" w:sz="0" w:space="0" w:color="auto"/>
              </w:divBdr>
            </w:div>
          </w:divsChild>
        </w:div>
        <w:div w:id="1985967521">
          <w:marLeft w:val="0"/>
          <w:marRight w:val="0"/>
          <w:marTop w:val="0"/>
          <w:marBottom w:val="0"/>
          <w:divBdr>
            <w:top w:val="none" w:sz="0" w:space="0" w:color="auto"/>
            <w:left w:val="none" w:sz="0" w:space="0" w:color="auto"/>
            <w:bottom w:val="none" w:sz="0" w:space="0" w:color="auto"/>
            <w:right w:val="none" w:sz="0" w:space="0" w:color="auto"/>
          </w:divBdr>
          <w:divsChild>
            <w:div w:id="1997420281">
              <w:marLeft w:val="0"/>
              <w:marRight w:val="0"/>
              <w:marTop w:val="0"/>
              <w:marBottom w:val="0"/>
              <w:divBdr>
                <w:top w:val="none" w:sz="0" w:space="0" w:color="auto"/>
                <w:left w:val="none" w:sz="0" w:space="0" w:color="auto"/>
                <w:bottom w:val="none" w:sz="0" w:space="0" w:color="auto"/>
                <w:right w:val="none" w:sz="0" w:space="0" w:color="auto"/>
              </w:divBdr>
            </w:div>
          </w:divsChild>
        </w:div>
        <w:div w:id="1286817194">
          <w:marLeft w:val="0"/>
          <w:marRight w:val="0"/>
          <w:marTop w:val="0"/>
          <w:marBottom w:val="0"/>
          <w:divBdr>
            <w:top w:val="none" w:sz="0" w:space="0" w:color="auto"/>
            <w:left w:val="none" w:sz="0" w:space="0" w:color="auto"/>
            <w:bottom w:val="none" w:sz="0" w:space="0" w:color="auto"/>
            <w:right w:val="none" w:sz="0" w:space="0" w:color="auto"/>
          </w:divBdr>
          <w:divsChild>
            <w:div w:id="1100294012">
              <w:marLeft w:val="0"/>
              <w:marRight w:val="0"/>
              <w:marTop w:val="0"/>
              <w:marBottom w:val="0"/>
              <w:divBdr>
                <w:top w:val="none" w:sz="0" w:space="0" w:color="auto"/>
                <w:left w:val="none" w:sz="0" w:space="0" w:color="auto"/>
                <w:bottom w:val="none" w:sz="0" w:space="0" w:color="auto"/>
                <w:right w:val="none" w:sz="0" w:space="0" w:color="auto"/>
              </w:divBdr>
            </w:div>
          </w:divsChild>
        </w:div>
        <w:div w:id="1789931180">
          <w:marLeft w:val="0"/>
          <w:marRight w:val="0"/>
          <w:marTop w:val="0"/>
          <w:marBottom w:val="0"/>
          <w:divBdr>
            <w:top w:val="none" w:sz="0" w:space="0" w:color="auto"/>
            <w:left w:val="none" w:sz="0" w:space="0" w:color="auto"/>
            <w:bottom w:val="none" w:sz="0" w:space="0" w:color="auto"/>
            <w:right w:val="none" w:sz="0" w:space="0" w:color="auto"/>
          </w:divBdr>
          <w:divsChild>
            <w:div w:id="3613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5034">
      <w:bodyDiv w:val="1"/>
      <w:marLeft w:val="0"/>
      <w:marRight w:val="0"/>
      <w:marTop w:val="0"/>
      <w:marBottom w:val="0"/>
      <w:divBdr>
        <w:top w:val="none" w:sz="0" w:space="0" w:color="auto"/>
        <w:left w:val="none" w:sz="0" w:space="0" w:color="auto"/>
        <w:bottom w:val="none" w:sz="0" w:space="0" w:color="auto"/>
        <w:right w:val="none" w:sz="0" w:space="0" w:color="auto"/>
      </w:divBdr>
      <w:divsChild>
        <w:div w:id="455567812">
          <w:marLeft w:val="0"/>
          <w:marRight w:val="0"/>
          <w:marTop w:val="0"/>
          <w:marBottom w:val="0"/>
          <w:divBdr>
            <w:top w:val="none" w:sz="0" w:space="0" w:color="auto"/>
            <w:left w:val="none" w:sz="0" w:space="0" w:color="auto"/>
            <w:bottom w:val="none" w:sz="0" w:space="0" w:color="auto"/>
            <w:right w:val="none" w:sz="0" w:space="0" w:color="auto"/>
          </w:divBdr>
          <w:divsChild>
            <w:div w:id="1041513987">
              <w:marLeft w:val="0"/>
              <w:marRight w:val="0"/>
              <w:marTop w:val="0"/>
              <w:marBottom w:val="0"/>
              <w:divBdr>
                <w:top w:val="none" w:sz="0" w:space="0" w:color="auto"/>
                <w:left w:val="none" w:sz="0" w:space="0" w:color="auto"/>
                <w:bottom w:val="none" w:sz="0" w:space="0" w:color="auto"/>
                <w:right w:val="none" w:sz="0" w:space="0" w:color="auto"/>
              </w:divBdr>
            </w:div>
          </w:divsChild>
        </w:div>
        <w:div w:id="357791">
          <w:marLeft w:val="0"/>
          <w:marRight w:val="0"/>
          <w:marTop w:val="0"/>
          <w:marBottom w:val="0"/>
          <w:divBdr>
            <w:top w:val="none" w:sz="0" w:space="0" w:color="auto"/>
            <w:left w:val="none" w:sz="0" w:space="0" w:color="auto"/>
            <w:bottom w:val="none" w:sz="0" w:space="0" w:color="auto"/>
            <w:right w:val="none" w:sz="0" w:space="0" w:color="auto"/>
          </w:divBdr>
          <w:divsChild>
            <w:div w:id="554588573">
              <w:marLeft w:val="0"/>
              <w:marRight w:val="0"/>
              <w:marTop w:val="0"/>
              <w:marBottom w:val="0"/>
              <w:divBdr>
                <w:top w:val="none" w:sz="0" w:space="0" w:color="auto"/>
                <w:left w:val="none" w:sz="0" w:space="0" w:color="auto"/>
                <w:bottom w:val="none" w:sz="0" w:space="0" w:color="auto"/>
                <w:right w:val="none" w:sz="0" w:space="0" w:color="auto"/>
              </w:divBdr>
            </w:div>
          </w:divsChild>
        </w:div>
        <w:div w:id="1418474561">
          <w:marLeft w:val="0"/>
          <w:marRight w:val="0"/>
          <w:marTop w:val="0"/>
          <w:marBottom w:val="0"/>
          <w:divBdr>
            <w:top w:val="none" w:sz="0" w:space="0" w:color="auto"/>
            <w:left w:val="none" w:sz="0" w:space="0" w:color="auto"/>
            <w:bottom w:val="none" w:sz="0" w:space="0" w:color="auto"/>
            <w:right w:val="none" w:sz="0" w:space="0" w:color="auto"/>
          </w:divBdr>
          <w:divsChild>
            <w:div w:id="1832675084">
              <w:marLeft w:val="0"/>
              <w:marRight w:val="0"/>
              <w:marTop w:val="0"/>
              <w:marBottom w:val="0"/>
              <w:divBdr>
                <w:top w:val="none" w:sz="0" w:space="0" w:color="auto"/>
                <w:left w:val="none" w:sz="0" w:space="0" w:color="auto"/>
                <w:bottom w:val="none" w:sz="0" w:space="0" w:color="auto"/>
                <w:right w:val="none" w:sz="0" w:space="0" w:color="auto"/>
              </w:divBdr>
            </w:div>
          </w:divsChild>
        </w:div>
        <w:div w:id="1744449594">
          <w:marLeft w:val="0"/>
          <w:marRight w:val="0"/>
          <w:marTop w:val="0"/>
          <w:marBottom w:val="0"/>
          <w:divBdr>
            <w:top w:val="none" w:sz="0" w:space="0" w:color="auto"/>
            <w:left w:val="none" w:sz="0" w:space="0" w:color="auto"/>
            <w:bottom w:val="none" w:sz="0" w:space="0" w:color="auto"/>
            <w:right w:val="none" w:sz="0" w:space="0" w:color="auto"/>
          </w:divBdr>
          <w:divsChild>
            <w:div w:id="1216114398">
              <w:marLeft w:val="0"/>
              <w:marRight w:val="0"/>
              <w:marTop w:val="0"/>
              <w:marBottom w:val="0"/>
              <w:divBdr>
                <w:top w:val="none" w:sz="0" w:space="0" w:color="auto"/>
                <w:left w:val="none" w:sz="0" w:space="0" w:color="auto"/>
                <w:bottom w:val="none" w:sz="0" w:space="0" w:color="auto"/>
                <w:right w:val="none" w:sz="0" w:space="0" w:color="auto"/>
              </w:divBdr>
            </w:div>
          </w:divsChild>
        </w:div>
        <w:div w:id="1947419478">
          <w:marLeft w:val="0"/>
          <w:marRight w:val="0"/>
          <w:marTop w:val="0"/>
          <w:marBottom w:val="0"/>
          <w:divBdr>
            <w:top w:val="none" w:sz="0" w:space="0" w:color="auto"/>
            <w:left w:val="none" w:sz="0" w:space="0" w:color="auto"/>
            <w:bottom w:val="none" w:sz="0" w:space="0" w:color="auto"/>
            <w:right w:val="none" w:sz="0" w:space="0" w:color="auto"/>
          </w:divBdr>
          <w:divsChild>
            <w:div w:id="925309780">
              <w:marLeft w:val="0"/>
              <w:marRight w:val="0"/>
              <w:marTop w:val="0"/>
              <w:marBottom w:val="0"/>
              <w:divBdr>
                <w:top w:val="none" w:sz="0" w:space="0" w:color="auto"/>
                <w:left w:val="none" w:sz="0" w:space="0" w:color="auto"/>
                <w:bottom w:val="none" w:sz="0" w:space="0" w:color="auto"/>
                <w:right w:val="none" w:sz="0" w:space="0" w:color="auto"/>
              </w:divBdr>
            </w:div>
          </w:divsChild>
        </w:div>
        <w:div w:id="799306509">
          <w:marLeft w:val="0"/>
          <w:marRight w:val="0"/>
          <w:marTop w:val="0"/>
          <w:marBottom w:val="0"/>
          <w:divBdr>
            <w:top w:val="none" w:sz="0" w:space="0" w:color="auto"/>
            <w:left w:val="none" w:sz="0" w:space="0" w:color="auto"/>
            <w:bottom w:val="none" w:sz="0" w:space="0" w:color="auto"/>
            <w:right w:val="none" w:sz="0" w:space="0" w:color="auto"/>
          </w:divBdr>
          <w:divsChild>
            <w:div w:id="1282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2021-10-26T02:57:00Z</dcterms:created>
  <dcterms:modified xsi:type="dcterms:W3CDTF">2021-10-27T04:36:00Z</dcterms:modified>
</cp:coreProperties>
</file>