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E7" w:rsidRPr="007E1E8F" w:rsidRDefault="000E0112" w:rsidP="004B64E7">
      <w:pPr>
        <w:spacing w:line="1035" w:lineRule="atLeast"/>
        <w:jc w:val="center"/>
      </w:pPr>
      <w:r>
        <w:rPr>
          <w:rFonts w:ascii="Georgia" w:eastAsia="Times New Roman" w:hAnsi="Georgia" w:cs="Arial"/>
          <w:i/>
          <w:iCs/>
          <w:color w:val="13068C"/>
          <w:sz w:val="39"/>
          <w:szCs w:val="39"/>
        </w:rPr>
        <w:t>Christ Came to Reveal God</w:t>
      </w:r>
    </w:p>
    <w:p w:rsidR="006929A3" w:rsidRPr="006929A3" w:rsidRDefault="006929A3" w:rsidP="006929A3">
      <w:pPr>
        <w:jc w:val="center"/>
        <w:rPr>
          <w:rFonts w:ascii="Arial" w:eastAsia="Times New Roman" w:hAnsi="Arial" w:cs="Arial"/>
          <w:b/>
          <w:szCs w:val="24"/>
        </w:rPr>
      </w:pPr>
      <w:r w:rsidRPr="006929A3">
        <w:rPr>
          <w:rFonts w:ascii="Arial" w:eastAsia="Times New Roman" w:hAnsi="Arial" w:cs="Arial"/>
          <w:b/>
          <w:szCs w:val="24"/>
        </w:rPr>
        <w:t xml:space="preserve">Canst thou by searching find out God? canst thou find out the Almighty unto perfection? </w:t>
      </w:r>
      <w:r w:rsidR="004B10A0">
        <w:rPr>
          <w:rFonts w:ascii="Arial" w:eastAsia="Times New Roman" w:hAnsi="Arial" w:cs="Arial"/>
          <w:b/>
          <w:szCs w:val="24"/>
        </w:rPr>
        <w:br/>
      </w:r>
      <w:r w:rsidRPr="009D1C1B">
        <w:rPr>
          <w:rFonts w:ascii="Arial" w:eastAsia="Times New Roman" w:hAnsi="Arial" w:cs="Arial"/>
          <w:b/>
          <w:color w:val="007000"/>
          <w:szCs w:val="24"/>
        </w:rPr>
        <w:t>Job 11:7.</w:t>
      </w:r>
      <w:r w:rsidRPr="006929A3">
        <w:rPr>
          <w:rFonts w:ascii="Arial" w:eastAsia="Times New Roman" w:hAnsi="Arial" w:cs="Arial"/>
          <w:b/>
          <w:szCs w:val="24"/>
        </w:rPr>
        <w:t xml:space="preserve"> </w:t>
      </w:r>
      <w:r w:rsidRPr="009D1C1B">
        <w:rPr>
          <w:rFonts w:ascii="Arial" w:eastAsia="Times New Roman" w:hAnsi="Arial" w:cs="Arial"/>
          <w:b/>
          <w:color w:val="9E0075"/>
          <w:szCs w:val="24"/>
        </w:rPr>
        <w:t>{UL 323.1}</w:t>
      </w:r>
    </w:p>
    <w:p w:rsidR="006929A3" w:rsidRPr="004B10A0" w:rsidRDefault="004B10A0" w:rsidP="004B10A0">
      <w:pPr>
        <w:rPr>
          <w:rFonts w:ascii="Arial" w:eastAsia="Times New Roman" w:hAnsi="Arial" w:cs="Arial"/>
          <w:sz w:val="24"/>
          <w:szCs w:val="24"/>
        </w:rPr>
      </w:pPr>
      <w:r>
        <w:rPr>
          <w:rFonts w:ascii="Arial" w:eastAsia="Times New Roman" w:hAnsi="Arial" w:cs="Arial"/>
          <w:sz w:val="24"/>
          <w:szCs w:val="24"/>
        </w:rPr>
        <w:tab/>
      </w:r>
      <w:r w:rsidR="006929A3" w:rsidRPr="00734D46">
        <w:rPr>
          <w:rFonts w:ascii="Arial" w:eastAsia="Times New Roman" w:hAnsi="Arial" w:cs="Arial"/>
          <w:b/>
          <w:sz w:val="24"/>
          <w:szCs w:val="24"/>
        </w:rPr>
        <w:t>Christ has revealed God.</w:t>
      </w:r>
      <w:r w:rsidR="006929A3" w:rsidRPr="004B10A0">
        <w:rPr>
          <w:rFonts w:ascii="Arial" w:eastAsia="Times New Roman" w:hAnsi="Arial" w:cs="Arial"/>
          <w:sz w:val="24"/>
          <w:szCs w:val="24"/>
        </w:rPr>
        <w:t xml:space="preserve"> Let those who desire to know God study the work and teaching of Christ. To those who receive Him and believe on Him, He gives power to become the sons of God. He says, “Come unto me, all ye that labour and are heavy laden, and I will give you rest. Take my yoke upon you, and learn of me; for I am meek and lowly in heart: and ye shall find rest unto your souls. For my yoke is easy, and my burden is light” (Matthew 11:28-30).... </w:t>
      </w:r>
      <w:r w:rsidR="006929A3" w:rsidRPr="009D1C1B">
        <w:rPr>
          <w:rFonts w:ascii="Arial" w:eastAsia="Times New Roman" w:hAnsi="Arial" w:cs="Arial"/>
          <w:color w:val="9E0075"/>
          <w:sz w:val="24"/>
          <w:szCs w:val="24"/>
        </w:rPr>
        <w:t>{UL 323.2}</w:t>
      </w:r>
    </w:p>
    <w:p w:rsidR="006929A3" w:rsidRPr="004B10A0" w:rsidRDefault="004B10A0" w:rsidP="004B10A0">
      <w:pPr>
        <w:rPr>
          <w:rFonts w:ascii="Arial" w:eastAsia="Times New Roman" w:hAnsi="Arial" w:cs="Arial"/>
          <w:sz w:val="24"/>
          <w:szCs w:val="24"/>
        </w:rPr>
      </w:pPr>
      <w:r>
        <w:rPr>
          <w:rFonts w:ascii="Arial" w:eastAsia="Times New Roman" w:hAnsi="Arial" w:cs="Arial"/>
          <w:sz w:val="24"/>
          <w:szCs w:val="24"/>
        </w:rPr>
        <w:tab/>
      </w:r>
      <w:r w:rsidR="006929A3" w:rsidRPr="004B10A0">
        <w:rPr>
          <w:rFonts w:ascii="Arial" w:eastAsia="Times New Roman" w:hAnsi="Arial" w:cs="Arial"/>
          <w:sz w:val="24"/>
          <w:szCs w:val="24"/>
        </w:rPr>
        <w:t xml:space="preserve">Human talent and human conjecture have tried by searching to find out God. Many have trodden this pathway. The highest intellect may tax itself until it is wearied out in conjectures regarding God, but the effort will be fruitless, and the fact will remain that man by searching cannot find out God. This problem has not been given us to solve. All that man needs to know and can know of God has been revealed in the life and character of His Son, the Great Teacher. </w:t>
      </w:r>
      <w:r w:rsidR="006929A3" w:rsidRPr="00734D46">
        <w:rPr>
          <w:rFonts w:ascii="Arial" w:eastAsia="Times New Roman" w:hAnsi="Arial" w:cs="Arial"/>
          <w:b/>
          <w:sz w:val="24"/>
          <w:szCs w:val="24"/>
        </w:rPr>
        <w:t>As we learn more and more of what man is, of what we ourselves are in God’s sight, we shall fear and tremble before Him.</w:t>
      </w:r>
      <w:r w:rsidR="006929A3" w:rsidRPr="004B10A0">
        <w:rPr>
          <w:rFonts w:ascii="Arial" w:eastAsia="Times New Roman" w:hAnsi="Arial" w:cs="Arial"/>
          <w:sz w:val="24"/>
          <w:szCs w:val="24"/>
        </w:rPr>
        <w:t xml:space="preserve"> </w:t>
      </w:r>
      <w:r w:rsidR="006929A3" w:rsidRPr="009D1C1B">
        <w:rPr>
          <w:rFonts w:ascii="Arial" w:eastAsia="Times New Roman" w:hAnsi="Arial" w:cs="Arial"/>
          <w:color w:val="9E0075"/>
          <w:sz w:val="24"/>
          <w:szCs w:val="24"/>
        </w:rPr>
        <w:t>{UL 323.3}</w:t>
      </w:r>
    </w:p>
    <w:p w:rsidR="006929A3" w:rsidRPr="004B10A0" w:rsidRDefault="004B10A0" w:rsidP="004B10A0">
      <w:pPr>
        <w:rPr>
          <w:rFonts w:ascii="Arial" w:eastAsia="Times New Roman" w:hAnsi="Arial" w:cs="Arial"/>
          <w:sz w:val="24"/>
          <w:szCs w:val="24"/>
        </w:rPr>
      </w:pPr>
      <w:r>
        <w:rPr>
          <w:rFonts w:ascii="Arial" w:eastAsia="Times New Roman" w:hAnsi="Arial" w:cs="Arial"/>
          <w:sz w:val="24"/>
          <w:szCs w:val="24"/>
        </w:rPr>
        <w:tab/>
      </w:r>
      <w:r w:rsidR="006929A3" w:rsidRPr="004B10A0">
        <w:rPr>
          <w:rFonts w:ascii="Arial" w:eastAsia="Times New Roman" w:hAnsi="Arial" w:cs="Arial"/>
          <w:sz w:val="24"/>
          <w:szCs w:val="24"/>
        </w:rPr>
        <w:t xml:space="preserve">To those who would represent every man as born a king; to those who would make no distinction between the converted and the unconverted; to those who are losing their appreciation of their need of Christ as their Saviour, I would say, “Think of yourselves as you have been during the period of your existence! Would it be pleasant or agreeable for you to contemplate feature after feature of your lifework, in the sight of Him who knows every thought of man, and before whose eyes all man’s doings are as an open book?” </w:t>
      </w:r>
      <w:r w:rsidR="006929A3" w:rsidRPr="009D1C1B">
        <w:rPr>
          <w:rFonts w:ascii="Arial" w:eastAsia="Times New Roman" w:hAnsi="Arial" w:cs="Arial"/>
          <w:color w:val="9E0075"/>
          <w:sz w:val="24"/>
          <w:szCs w:val="24"/>
        </w:rPr>
        <w:t>{UL 323.4}</w:t>
      </w:r>
    </w:p>
    <w:p w:rsidR="006929A3" w:rsidRPr="004B10A0" w:rsidRDefault="004B10A0" w:rsidP="004B10A0">
      <w:pPr>
        <w:rPr>
          <w:rFonts w:ascii="Arial" w:eastAsia="Times New Roman" w:hAnsi="Arial" w:cs="Arial"/>
          <w:sz w:val="24"/>
          <w:szCs w:val="24"/>
        </w:rPr>
      </w:pPr>
      <w:r>
        <w:rPr>
          <w:rFonts w:ascii="Arial" w:eastAsia="Times New Roman" w:hAnsi="Arial" w:cs="Arial"/>
          <w:sz w:val="24"/>
          <w:szCs w:val="24"/>
        </w:rPr>
        <w:tab/>
      </w:r>
      <w:r w:rsidR="006929A3" w:rsidRPr="00516E94">
        <w:rPr>
          <w:rFonts w:ascii="Arial" w:eastAsia="Times New Roman" w:hAnsi="Arial" w:cs="Arial"/>
          <w:b/>
          <w:sz w:val="24"/>
          <w:szCs w:val="24"/>
          <w:highlight w:val="cyan"/>
          <w:u w:val="single"/>
        </w:rPr>
        <w:t>I call upon all who are engaged in the service of God to place themselves fully on Christ’s side.</w:t>
      </w:r>
      <w:r w:rsidR="006929A3" w:rsidRPr="00516E94">
        <w:rPr>
          <w:rFonts w:ascii="Arial" w:eastAsia="Times New Roman" w:hAnsi="Arial" w:cs="Arial"/>
          <w:sz w:val="24"/>
          <w:szCs w:val="24"/>
          <w:highlight w:val="cyan"/>
        </w:rPr>
        <w:t xml:space="preserve"> There are dangers on the right hand and on the left. Our greatest danger will come from men who have lifted up their souls unto vanity, who have not heeded the words of warning and reproof sent them by God. As such men choose their own will and way, the tempter, clothed in angel robes, is close beside them, ready to unite his influence with theirs. He opens to them delusions of a most attractive character, which they present to the people of God. Some of those who listen to them will be deceived, and will work in dangerous lines.</w:t>
      </w:r>
      <w:r w:rsidR="006929A3" w:rsidRPr="004B10A0">
        <w:rPr>
          <w:rFonts w:ascii="Arial" w:eastAsia="Times New Roman" w:hAnsi="Arial" w:cs="Arial"/>
          <w:sz w:val="24"/>
          <w:szCs w:val="24"/>
        </w:rPr>
        <w:t xml:space="preserve"> </w:t>
      </w:r>
      <w:r w:rsidR="006929A3" w:rsidRPr="009D1C1B">
        <w:rPr>
          <w:rFonts w:ascii="Arial" w:eastAsia="Times New Roman" w:hAnsi="Arial" w:cs="Arial"/>
          <w:color w:val="9E0075"/>
          <w:sz w:val="24"/>
          <w:szCs w:val="24"/>
        </w:rPr>
        <w:t>{UL 323.5}</w:t>
      </w:r>
    </w:p>
    <w:p w:rsidR="006929A3" w:rsidRPr="004B10A0" w:rsidRDefault="004B10A0" w:rsidP="004B10A0">
      <w:pPr>
        <w:rPr>
          <w:rFonts w:ascii="Arial" w:eastAsia="Times New Roman" w:hAnsi="Arial" w:cs="Arial"/>
          <w:sz w:val="24"/>
          <w:szCs w:val="24"/>
        </w:rPr>
      </w:pPr>
      <w:r>
        <w:rPr>
          <w:rFonts w:ascii="Arial" w:eastAsia="Times New Roman" w:hAnsi="Arial" w:cs="Arial"/>
          <w:sz w:val="24"/>
          <w:szCs w:val="24"/>
        </w:rPr>
        <w:tab/>
      </w:r>
      <w:r w:rsidR="006929A3" w:rsidRPr="00516E94">
        <w:rPr>
          <w:rFonts w:ascii="Arial" w:eastAsia="Times New Roman" w:hAnsi="Arial" w:cs="Arial"/>
          <w:b/>
          <w:sz w:val="24"/>
          <w:szCs w:val="24"/>
          <w:highlight w:val="cyan"/>
          <w:u w:val="single"/>
        </w:rPr>
        <w:t>The Lord calls. Will men and women hear His voice?</w:t>
      </w:r>
      <w:r w:rsidR="006929A3" w:rsidRPr="004B10A0">
        <w:rPr>
          <w:rFonts w:ascii="Arial" w:eastAsia="Times New Roman" w:hAnsi="Arial" w:cs="Arial"/>
          <w:sz w:val="24"/>
          <w:szCs w:val="24"/>
        </w:rPr>
        <w:t xml:space="preserve"> He gives the warning. Will they heed it? Will they listen to the last message of mercy to a fallen world? Will they accept Christ’s yoke, and learn from Him His meekness and lowliness?—</w:t>
      </w:r>
      <w:r w:rsidR="006929A3" w:rsidRPr="009D1C1B">
        <w:rPr>
          <w:rFonts w:ascii="Arial" w:eastAsia="Times New Roman" w:hAnsi="Arial" w:cs="Arial"/>
          <w:color w:val="0000FE"/>
          <w:sz w:val="24"/>
          <w:szCs w:val="24"/>
        </w:rPr>
        <w:t>Letter 240, November 5, 1903</w:t>
      </w:r>
      <w:r w:rsidR="006929A3" w:rsidRPr="004B10A0">
        <w:rPr>
          <w:rFonts w:ascii="Arial" w:eastAsia="Times New Roman" w:hAnsi="Arial" w:cs="Arial"/>
          <w:sz w:val="24"/>
          <w:szCs w:val="24"/>
        </w:rPr>
        <w:t>. “To Medical Students and Nurses,” written during the pantheism crisis.</w:t>
      </w:r>
      <w:r w:rsidR="006929A3" w:rsidRPr="009D1C1B">
        <w:rPr>
          <w:rFonts w:ascii="Arial" w:eastAsia="Times New Roman" w:hAnsi="Arial" w:cs="Arial"/>
          <w:color w:val="9E0075"/>
          <w:sz w:val="24"/>
          <w:szCs w:val="24"/>
        </w:rPr>
        <w:t xml:space="preserve"> {UL 323.6}</w:t>
      </w:r>
    </w:p>
    <w:p w:rsidR="00D3238A" w:rsidRDefault="00D3238A" w:rsidP="006929A3">
      <w:pPr>
        <w:jc w:val="center"/>
      </w:pPr>
    </w:p>
    <w:sectPr w:rsidR="00D3238A" w:rsidSect="004B64E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9B" w:rsidRDefault="00CD599B" w:rsidP="000E0112">
      <w:pPr>
        <w:spacing w:after="0"/>
      </w:pPr>
      <w:r>
        <w:separator/>
      </w:r>
    </w:p>
  </w:endnote>
  <w:endnote w:type="continuationSeparator" w:id="1">
    <w:p w:rsidR="00CD599B" w:rsidRDefault="00CD599B" w:rsidP="000E01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9B" w:rsidRDefault="00CD599B" w:rsidP="000E0112">
      <w:pPr>
        <w:spacing w:after="0"/>
      </w:pPr>
      <w:r>
        <w:separator/>
      </w:r>
    </w:p>
  </w:footnote>
  <w:footnote w:type="continuationSeparator" w:id="1">
    <w:p w:rsidR="00CD599B" w:rsidRDefault="00CD599B" w:rsidP="000E01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12" w:rsidRPr="000D0E10" w:rsidRDefault="000E0112" w:rsidP="000E011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0E0112" w:rsidRDefault="000E0112">
    <w:pPr>
      <w:pStyle w:val="Header"/>
      <w:rPr>
        <w:rFonts w:ascii="Century" w:hAnsi="Century"/>
      </w:rPr>
    </w:pPr>
    <w:r w:rsidRPr="000D0E10">
      <w:rPr>
        <w:rFonts w:ascii="Century" w:hAnsi="Century"/>
      </w:rPr>
      <w:t>Written by Ellen G. White</w:t>
    </w:r>
  </w:p>
  <w:p w:rsidR="000E0112" w:rsidRPr="000E0112" w:rsidRDefault="000E0112">
    <w:pPr>
      <w:pStyle w:val="Header"/>
      <w:rPr>
        <w:rFonts w:ascii="Century" w:hAnsi="Century"/>
      </w:rPr>
    </w:pPr>
    <w:r>
      <w:rPr>
        <w:rFonts w:ascii="Century" w:hAnsi="Century"/>
      </w:rPr>
      <w:t>Wednesday, February 02,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B64E7"/>
    <w:rsid w:val="000E0112"/>
    <w:rsid w:val="00291B0F"/>
    <w:rsid w:val="004B10A0"/>
    <w:rsid w:val="004B64E7"/>
    <w:rsid w:val="00516E94"/>
    <w:rsid w:val="006929A3"/>
    <w:rsid w:val="00734D46"/>
    <w:rsid w:val="009A4AAE"/>
    <w:rsid w:val="009D1C1B"/>
    <w:rsid w:val="00CD599B"/>
    <w:rsid w:val="00D3238A"/>
    <w:rsid w:val="00F6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112"/>
    <w:pPr>
      <w:tabs>
        <w:tab w:val="center" w:pos="4680"/>
        <w:tab w:val="right" w:pos="9360"/>
      </w:tabs>
      <w:spacing w:after="0"/>
    </w:pPr>
  </w:style>
  <w:style w:type="character" w:customStyle="1" w:styleId="HeaderChar">
    <w:name w:val="Header Char"/>
    <w:basedOn w:val="DefaultParagraphFont"/>
    <w:link w:val="Header"/>
    <w:uiPriority w:val="99"/>
    <w:rsid w:val="000E0112"/>
  </w:style>
  <w:style w:type="paragraph" w:styleId="Footer">
    <w:name w:val="footer"/>
    <w:basedOn w:val="Normal"/>
    <w:link w:val="FooterChar"/>
    <w:uiPriority w:val="99"/>
    <w:semiHidden/>
    <w:unhideWhenUsed/>
    <w:rsid w:val="000E0112"/>
    <w:pPr>
      <w:tabs>
        <w:tab w:val="center" w:pos="4680"/>
        <w:tab w:val="right" w:pos="9360"/>
      </w:tabs>
      <w:spacing w:after="0"/>
    </w:pPr>
  </w:style>
  <w:style w:type="character" w:customStyle="1" w:styleId="FooterChar">
    <w:name w:val="Footer Char"/>
    <w:basedOn w:val="DefaultParagraphFont"/>
    <w:link w:val="Footer"/>
    <w:uiPriority w:val="99"/>
    <w:semiHidden/>
    <w:rsid w:val="000E0112"/>
  </w:style>
  <w:style w:type="paragraph" w:styleId="BalloonText">
    <w:name w:val="Balloon Text"/>
    <w:basedOn w:val="Normal"/>
    <w:link w:val="BalloonTextChar"/>
    <w:uiPriority w:val="99"/>
    <w:semiHidden/>
    <w:unhideWhenUsed/>
    <w:rsid w:val="000E01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538805">
      <w:bodyDiv w:val="1"/>
      <w:marLeft w:val="0"/>
      <w:marRight w:val="0"/>
      <w:marTop w:val="0"/>
      <w:marBottom w:val="0"/>
      <w:divBdr>
        <w:top w:val="none" w:sz="0" w:space="0" w:color="auto"/>
        <w:left w:val="none" w:sz="0" w:space="0" w:color="auto"/>
        <w:bottom w:val="none" w:sz="0" w:space="0" w:color="auto"/>
        <w:right w:val="none" w:sz="0" w:space="0" w:color="auto"/>
      </w:divBdr>
      <w:divsChild>
        <w:div w:id="737939894">
          <w:marLeft w:val="0"/>
          <w:marRight w:val="0"/>
          <w:marTop w:val="0"/>
          <w:marBottom w:val="0"/>
          <w:divBdr>
            <w:top w:val="none" w:sz="0" w:space="0" w:color="auto"/>
            <w:left w:val="none" w:sz="0" w:space="0" w:color="auto"/>
            <w:bottom w:val="none" w:sz="0" w:space="0" w:color="auto"/>
            <w:right w:val="none" w:sz="0" w:space="0" w:color="auto"/>
          </w:divBdr>
          <w:divsChild>
            <w:div w:id="1207909154">
              <w:marLeft w:val="0"/>
              <w:marRight w:val="0"/>
              <w:marTop w:val="0"/>
              <w:marBottom w:val="0"/>
              <w:divBdr>
                <w:top w:val="none" w:sz="0" w:space="0" w:color="auto"/>
                <w:left w:val="none" w:sz="0" w:space="0" w:color="auto"/>
                <w:bottom w:val="none" w:sz="0" w:space="0" w:color="auto"/>
                <w:right w:val="none" w:sz="0" w:space="0" w:color="auto"/>
              </w:divBdr>
            </w:div>
          </w:divsChild>
        </w:div>
        <w:div w:id="452483543">
          <w:marLeft w:val="0"/>
          <w:marRight w:val="0"/>
          <w:marTop w:val="0"/>
          <w:marBottom w:val="0"/>
          <w:divBdr>
            <w:top w:val="none" w:sz="0" w:space="0" w:color="auto"/>
            <w:left w:val="none" w:sz="0" w:space="0" w:color="auto"/>
            <w:bottom w:val="none" w:sz="0" w:space="0" w:color="auto"/>
            <w:right w:val="none" w:sz="0" w:space="0" w:color="auto"/>
          </w:divBdr>
          <w:divsChild>
            <w:div w:id="1880895405">
              <w:marLeft w:val="0"/>
              <w:marRight w:val="0"/>
              <w:marTop w:val="0"/>
              <w:marBottom w:val="0"/>
              <w:divBdr>
                <w:top w:val="none" w:sz="0" w:space="0" w:color="auto"/>
                <w:left w:val="none" w:sz="0" w:space="0" w:color="auto"/>
                <w:bottom w:val="none" w:sz="0" w:space="0" w:color="auto"/>
                <w:right w:val="none" w:sz="0" w:space="0" w:color="auto"/>
              </w:divBdr>
            </w:div>
          </w:divsChild>
        </w:div>
        <w:div w:id="1596791604">
          <w:marLeft w:val="0"/>
          <w:marRight w:val="0"/>
          <w:marTop w:val="0"/>
          <w:marBottom w:val="0"/>
          <w:divBdr>
            <w:top w:val="none" w:sz="0" w:space="0" w:color="auto"/>
            <w:left w:val="none" w:sz="0" w:space="0" w:color="auto"/>
            <w:bottom w:val="none" w:sz="0" w:space="0" w:color="auto"/>
            <w:right w:val="none" w:sz="0" w:space="0" w:color="auto"/>
          </w:divBdr>
          <w:divsChild>
            <w:div w:id="502479538">
              <w:marLeft w:val="0"/>
              <w:marRight w:val="0"/>
              <w:marTop w:val="0"/>
              <w:marBottom w:val="0"/>
              <w:divBdr>
                <w:top w:val="none" w:sz="0" w:space="0" w:color="auto"/>
                <w:left w:val="none" w:sz="0" w:space="0" w:color="auto"/>
                <w:bottom w:val="none" w:sz="0" w:space="0" w:color="auto"/>
                <w:right w:val="none" w:sz="0" w:space="0" w:color="auto"/>
              </w:divBdr>
            </w:div>
          </w:divsChild>
        </w:div>
        <w:div w:id="1140807832">
          <w:marLeft w:val="0"/>
          <w:marRight w:val="0"/>
          <w:marTop w:val="0"/>
          <w:marBottom w:val="0"/>
          <w:divBdr>
            <w:top w:val="none" w:sz="0" w:space="0" w:color="auto"/>
            <w:left w:val="none" w:sz="0" w:space="0" w:color="auto"/>
            <w:bottom w:val="none" w:sz="0" w:space="0" w:color="auto"/>
            <w:right w:val="none" w:sz="0" w:space="0" w:color="auto"/>
          </w:divBdr>
          <w:divsChild>
            <w:div w:id="949819295">
              <w:marLeft w:val="0"/>
              <w:marRight w:val="0"/>
              <w:marTop w:val="0"/>
              <w:marBottom w:val="0"/>
              <w:divBdr>
                <w:top w:val="none" w:sz="0" w:space="0" w:color="auto"/>
                <w:left w:val="none" w:sz="0" w:space="0" w:color="auto"/>
                <w:bottom w:val="none" w:sz="0" w:space="0" w:color="auto"/>
                <w:right w:val="none" w:sz="0" w:space="0" w:color="auto"/>
              </w:divBdr>
            </w:div>
          </w:divsChild>
        </w:div>
        <w:div w:id="1924027837">
          <w:marLeft w:val="0"/>
          <w:marRight w:val="0"/>
          <w:marTop w:val="0"/>
          <w:marBottom w:val="0"/>
          <w:divBdr>
            <w:top w:val="none" w:sz="0" w:space="0" w:color="auto"/>
            <w:left w:val="none" w:sz="0" w:space="0" w:color="auto"/>
            <w:bottom w:val="none" w:sz="0" w:space="0" w:color="auto"/>
            <w:right w:val="none" w:sz="0" w:space="0" w:color="auto"/>
          </w:divBdr>
          <w:divsChild>
            <w:div w:id="1652515833">
              <w:marLeft w:val="0"/>
              <w:marRight w:val="0"/>
              <w:marTop w:val="0"/>
              <w:marBottom w:val="0"/>
              <w:divBdr>
                <w:top w:val="none" w:sz="0" w:space="0" w:color="auto"/>
                <w:left w:val="none" w:sz="0" w:space="0" w:color="auto"/>
                <w:bottom w:val="none" w:sz="0" w:space="0" w:color="auto"/>
                <w:right w:val="none" w:sz="0" w:space="0" w:color="auto"/>
              </w:divBdr>
            </w:div>
          </w:divsChild>
        </w:div>
        <w:div w:id="640306897">
          <w:marLeft w:val="0"/>
          <w:marRight w:val="0"/>
          <w:marTop w:val="0"/>
          <w:marBottom w:val="0"/>
          <w:divBdr>
            <w:top w:val="none" w:sz="0" w:space="0" w:color="auto"/>
            <w:left w:val="none" w:sz="0" w:space="0" w:color="auto"/>
            <w:bottom w:val="none" w:sz="0" w:space="0" w:color="auto"/>
            <w:right w:val="none" w:sz="0" w:space="0" w:color="auto"/>
          </w:divBdr>
          <w:divsChild>
            <w:div w:id="1627077821">
              <w:marLeft w:val="0"/>
              <w:marRight w:val="0"/>
              <w:marTop w:val="0"/>
              <w:marBottom w:val="0"/>
              <w:divBdr>
                <w:top w:val="none" w:sz="0" w:space="0" w:color="auto"/>
                <w:left w:val="none" w:sz="0" w:space="0" w:color="auto"/>
                <w:bottom w:val="none" w:sz="0" w:space="0" w:color="auto"/>
                <w:right w:val="none" w:sz="0" w:space="0" w:color="auto"/>
              </w:divBdr>
            </w:div>
          </w:divsChild>
        </w:div>
        <w:div w:id="2084137070">
          <w:marLeft w:val="0"/>
          <w:marRight w:val="0"/>
          <w:marTop w:val="0"/>
          <w:marBottom w:val="0"/>
          <w:divBdr>
            <w:top w:val="none" w:sz="0" w:space="0" w:color="auto"/>
            <w:left w:val="none" w:sz="0" w:space="0" w:color="auto"/>
            <w:bottom w:val="none" w:sz="0" w:space="0" w:color="auto"/>
            <w:right w:val="none" w:sz="0" w:space="0" w:color="auto"/>
          </w:divBdr>
          <w:divsChild>
            <w:div w:id="11563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8294">
      <w:bodyDiv w:val="1"/>
      <w:marLeft w:val="0"/>
      <w:marRight w:val="0"/>
      <w:marTop w:val="0"/>
      <w:marBottom w:val="0"/>
      <w:divBdr>
        <w:top w:val="none" w:sz="0" w:space="0" w:color="auto"/>
        <w:left w:val="none" w:sz="0" w:space="0" w:color="auto"/>
        <w:bottom w:val="none" w:sz="0" w:space="0" w:color="auto"/>
        <w:right w:val="none" w:sz="0" w:space="0" w:color="auto"/>
      </w:divBdr>
      <w:divsChild>
        <w:div w:id="1130169320">
          <w:marLeft w:val="0"/>
          <w:marRight w:val="0"/>
          <w:marTop w:val="0"/>
          <w:marBottom w:val="0"/>
          <w:divBdr>
            <w:top w:val="none" w:sz="0" w:space="0" w:color="auto"/>
            <w:left w:val="none" w:sz="0" w:space="0" w:color="auto"/>
            <w:bottom w:val="none" w:sz="0" w:space="0" w:color="auto"/>
            <w:right w:val="none" w:sz="0" w:space="0" w:color="auto"/>
          </w:divBdr>
          <w:divsChild>
            <w:div w:id="1790005108">
              <w:marLeft w:val="0"/>
              <w:marRight w:val="0"/>
              <w:marTop w:val="0"/>
              <w:marBottom w:val="0"/>
              <w:divBdr>
                <w:top w:val="none" w:sz="0" w:space="0" w:color="auto"/>
                <w:left w:val="none" w:sz="0" w:space="0" w:color="auto"/>
                <w:bottom w:val="none" w:sz="0" w:space="0" w:color="auto"/>
                <w:right w:val="none" w:sz="0" w:space="0" w:color="auto"/>
              </w:divBdr>
            </w:div>
          </w:divsChild>
        </w:div>
        <w:div w:id="1686400319">
          <w:marLeft w:val="0"/>
          <w:marRight w:val="0"/>
          <w:marTop w:val="0"/>
          <w:marBottom w:val="0"/>
          <w:divBdr>
            <w:top w:val="none" w:sz="0" w:space="0" w:color="auto"/>
            <w:left w:val="none" w:sz="0" w:space="0" w:color="auto"/>
            <w:bottom w:val="none" w:sz="0" w:space="0" w:color="auto"/>
            <w:right w:val="none" w:sz="0" w:space="0" w:color="auto"/>
          </w:divBdr>
          <w:divsChild>
            <w:div w:id="1756782985">
              <w:marLeft w:val="0"/>
              <w:marRight w:val="0"/>
              <w:marTop w:val="0"/>
              <w:marBottom w:val="0"/>
              <w:divBdr>
                <w:top w:val="none" w:sz="0" w:space="0" w:color="auto"/>
                <w:left w:val="none" w:sz="0" w:space="0" w:color="auto"/>
                <w:bottom w:val="none" w:sz="0" w:space="0" w:color="auto"/>
                <w:right w:val="none" w:sz="0" w:space="0" w:color="auto"/>
              </w:divBdr>
            </w:div>
          </w:divsChild>
        </w:div>
        <w:div w:id="1608656526">
          <w:marLeft w:val="0"/>
          <w:marRight w:val="0"/>
          <w:marTop w:val="0"/>
          <w:marBottom w:val="0"/>
          <w:divBdr>
            <w:top w:val="none" w:sz="0" w:space="0" w:color="auto"/>
            <w:left w:val="none" w:sz="0" w:space="0" w:color="auto"/>
            <w:bottom w:val="none" w:sz="0" w:space="0" w:color="auto"/>
            <w:right w:val="none" w:sz="0" w:space="0" w:color="auto"/>
          </w:divBdr>
          <w:divsChild>
            <w:div w:id="1119106034">
              <w:marLeft w:val="0"/>
              <w:marRight w:val="0"/>
              <w:marTop w:val="0"/>
              <w:marBottom w:val="0"/>
              <w:divBdr>
                <w:top w:val="none" w:sz="0" w:space="0" w:color="auto"/>
                <w:left w:val="none" w:sz="0" w:space="0" w:color="auto"/>
                <w:bottom w:val="none" w:sz="0" w:space="0" w:color="auto"/>
                <w:right w:val="none" w:sz="0" w:space="0" w:color="auto"/>
              </w:divBdr>
            </w:div>
          </w:divsChild>
        </w:div>
        <w:div w:id="143353942">
          <w:marLeft w:val="0"/>
          <w:marRight w:val="0"/>
          <w:marTop w:val="0"/>
          <w:marBottom w:val="0"/>
          <w:divBdr>
            <w:top w:val="none" w:sz="0" w:space="0" w:color="auto"/>
            <w:left w:val="none" w:sz="0" w:space="0" w:color="auto"/>
            <w:bottom w:val="none" w:sz="0" w:space="0" w:color="auto"/>
            <w:right w:val="none" w:sz="0" w:space="0" w:color="auto"/>
          </w:divBdr>
          <w:divsChild>
            <w:div w:id="947811500">
              <w:marLeft w:val="0"/>
              <w:marRight w:val="0"/>
              <w:marTop w:val="0"/>
              <w:marBottom w:val="0"/>
              <w:divBdr>
                <w:top w:val="none" w:sz="0" w:space="0" w:color="auto"/>
                <w:left w:val="none" w:sz="0" w:space="0" w:color="auto"/>
                <w:bottom w:val="none" w:sz="0" w:space="0" w:color="auto"/>
                <w:right w:val="none" w:sz="0" w:space="0" w:color="auto"/>
              </w:divBdr>
            </w:div>
          </w:divsChild>
        </w:div>
        <w:div w:id="2073506389">
          <w:marLeft w:val="0"/>
          <w:marRight w:val="0"/>
          <w:marTop w:val="0"/>
          <w:marBottom w:val="0"/>
          <w:divBdr>
            <w:top w:val="none" w:sz="0" w:space="0" w:color="auto"/>
            <w:left w:val="none" w:sz="0" w:space="0" w:color="auto"/>
            <w:bottom w:val="none" w:sz="0" w:space="0" w:color="auto"/>
            <w:right w:val="none" w:sz="0" w:space="0" w:color="auto"/>
          </w:divBdr>
          <w:divsChild>
            <w:div w:id="1479610479">
              <w:marLeft w:val="0"/>
              <w:marRight w:val="0"/>
              <w:marTop w:val="0"/>
              <w:marBottom w:val="0"/>
              <w:divBdr>
                <w:top w:val="none" w:sz="0" w:space="0" w:color="auto"/>
                <w:left w:val="none" w:sz="0" w:space="0" w:color="auto"/>
                <w:bottom w:val="none" w:sz="0" w:space="0" w:color="auto"/>
                <w:right w:val="none" w:sz="0" w:space="0" w:color="auto"/>
              </w:divBdr>
            </w:div>
          </w:divsChild>
        </w:div>
        <w:div w:id="1871990334">
          <w:marLeft w:val="0"/>
          <w:marRight w:val="0"/>
          <w:marTop w:val="0"/>
          <w:marBottom w:val="0"/>
          <w:divBdr>
            <w:top w:val="none" w:sz="0" w:space="0" w:color="auto"/>
            <w:left w:val="none" w:sz="0" w:space="0" w:color="auto"/>
            <w:bottom w:val="none" w:sz="0" w:space="0" w:color="auto"/>
            <w:right w:val="none" w:sz="0" w:space="0" w:color="auto"/>
          </w:divBdr>
          <w:divsChild>
            <w:div w:id="2006738634">
              <w:marLeft w:val="0"/>
              <w:marRight w:val="0"/>
              <w:marTop w:val="0"/>
              <w:marBottom w:val="0"/>
              <w:divBdr>
                <w:top w:val="none" w:sz="0" w:space="0" w:color="auto"/>
                <w:left w:val="none" w:sz="0" w:space="0" w:color="auto"/>
                <w:bottom w:val="none" w:sz="0" w:space="0" w:color="auto"/>
                <w:right w:val="none" w:sz="0" w:space="0" w:color="auto"/>
              </w:divBdr>
            </w:div>
          </w:divsChild>
        </w:div>
        <w:div w:id="1301809259">
          <w:marLeft w:val="0"/>
          <w:marRight w:val="0"/>
          <w:marTop w:val="0"/>
          <w:marBottom w:val="0"/>
          <w:divBdr>
            <w:top w:val="none" w:sz="0" w:space="0" w:color="auto"/>
            <w:left w:val="none" w:sz="0" w:space="0" w:color="auto"/>
            <w:bottom w:val="none" w:sz="0" w:space="0" w:color="auto"/>
            <w:right w:val="none" w:sz="0" w:space="0" w:color="auto"/>
          </w:divBdr>
          <w:divsChild>
            <w:div w:id="759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2022-01-19T03:13:00Z</dcterms:created>
  <dcterms:modified xsi:type="dcterms:W3CDTF">2022-01-19T11:24:00Z</dcterms:modified>
</cp:coreProperties>
</file>