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A2" w:rsidRDefault="0089141D" w:rsidP="007D45A2">
      <w:pPr>
        <w:spacing w:line="1035" w:lineRule="atLeast"/>
        <w:jc w:val="center"/>
      </w:pPr>
      <w:r>
        <w:rPr>
          <w:rFonts w:ascii="Georgia" w:eastAsia="Times New Roman" w:hAnsi="Georgia" w:cs="Arial"/>
          <w:i/>
          <w:iCs/>
          <w:color w:val="13068C"/>
          <w:sz w:val="39"/>
          <w:szCs w:val="39"/>
        </w:rPr>
        <w:t>Christian Perfection</w:t>
      </w:r>
    </w:p>
    <w:p w:rsidR="007D45A2" w:rsidRDefault="007D45A2" w:rsidP="007D45A2">
      <w:pPr>
        <w:spacing w:after="0"/>
        <w:jc w:val="center"/>
        <w:rPr>
          <w:rFonts w:ascii="Arial" w:eastAsia="Times New Roman" w:hAnsi="Arial" w:cs="Arial"/>
          <w:b/>
          <w:szCs w:val="24"/>
        </w:rPr>
      </w:pPr>
      <w:r w:rsidRPr="007D45A2">
        <w:rPr>
          <w:rFonts w:ascii="Arial" w:eastAsia="Times New Roman" w:hAnsi="Arial" w:cs="Arial"/>
          <w:b/>
          <w:szCs w:val="24"/>
        </w:rPr>
        <w:t xml:space="preserve">Now unto him that is able to keep you from falling, and to present you faultless before the presence of his glory with exceeding joy. </w:t>
      </w:r>
      <w:r w:rsidRPr="00203A41">
        <w:rPr>
          <w:rFonts w:ascii="Arial" w:eastAsia="Times New Roman" w:hAnsi="Arial" w:cs="Arial"/>
          <w:b/>
          <w:color w:val="006000"/>
          <w:szCs w:val="24"/>
        </w:rPr>
        <w:t>Jude 1:24.</w:t>
      </w:r>
      <w:r w:rsidRPr="007D45A2">
        <w:rPr>
          <w:rFonts w:ascii="Arial" w:eastAsia="Times New Roman" w:hAnsi="Arial" w:cs="Arial"/>
          <w:b/>
          <w:szCs w:val="24"/>
        </w:rPr>
        <w:t xml:space="preserve"> </w:t>
      </w:r>
      <w:r w:rsidRPr="00203A41">
        <w:rPr>
          <w:rFonts w:ascii="Arial" w:eastAsia="Times New Roman" w:hAnsi="Arial" w:cs="Arial"/>
          <w:b/>
          <w:color w:val="AC007F"/>
          <w:szCs w:val="24"/>
        </w:rPr>
        <w:t>{UL 218.1}</w:t>
      </w:r>
    </w:p>
    <w:p w:rsidR="009235AD" w:rsidRPr="007D45A2" w:rsidRDefault="009235AD" w:rsidP="007D45A2">
      <w:pPr>
        <w:spacing w:after="0"/>
        <w:jc w:val="center"/>
        <w:rPr>
          <w:rFonts w:ascii="Arial" w:eastAsia="Times New Roman" w:hAnsi="Arial" w:cs="Arial"/>
          <w:b/>
          <w:szCs w:val="24"/>
        </w:rPr>
      </w:pPr>
    </w:p>
    <w:p w:rsidR="007D45A2" w:rsidRPr="00203A41" w:rsidRDefault="007D45A2" w:rsidP="009235AD">
      <w:pPr>
        <w:spacing w:after="0"/>
        <w:ind w:firstLine="720"/>
        <w:rPr>
          <w:rFonts w:ascii="Arial" w:eastAsia="Times New Roman" w:hAnsi="Arial" w:cs="Arial"/>
          <w:color w:val="AC007F"/>
          <w:sz w:val="24"/>
          <w:szCs w:val="24"/>
        </w:rPr>
      </w:pPr>
      <w:r w:rsidRPr="008779B9">
        <w:rPr>
          <w:rFonts w:ascii="Arial" w:eastAsia="Times New Roman" w:hAnsi="Arial" w:cs="Arial"/>
          <w:sz w:val="24"/>
          <w:szCs w:val="24"/>
          <w:u w:val="single"/>
        </w:rPr>
        <w:t>There is a real work to be wrought in us.</w:t>
      </w:r>
      <w:r w:rsidRPr="009235AD">
        <w:rPr>
          <w:rFonts w:ascii="Arial" w:eastAsia="Times New Roman" w:hAnsi="Arial" w:cs="Arial"/>
          <w:sz w:val="24"/>
          <w:szCs w:val="24"/>
        </w:rPr>
        <w:t xml:space="preserve"> </w:t>
      </w:r>
      <w:r w:rsidRPr="008779B9">
        <w:rPr>
          <w:rFonts w:ascii="Arial" w:eastAsia="Times New Roman" w:hAnsi="Arial" w:cs="Arial"/>
          <w:b/>
          <w:sz w:val="24"/>
          <w:szCs w:val="24"/>
        </w:rPr>
        <w:t xml:space="preserve">Constantly we must submit our will to God’s will, our way to God’s way. </w:t>
      </w:r>
      <w:r w:rsidRPr="009235AD">
        <w:rPr>
          <w:rFonts w:ascii="Arial" w:eastAsia="Times New Roman" w:hAnsi="Arial" w:cs="Arial"/>
          <w:sz w:val="24"/>
          <w:szCs w:val="24"/>
        </w:rPr>
        <w:t xml:space="preserve">Our peculiar ideas will strive constantly for the supremacy, but we </w:t>
      </w:r>
      <w:r w:rsidRPr="008779B9">
        <w:rPr>
          <w:rFonts w:ascii="Arial" w:eastAsia="Times New Roman" w:hAnsi="Arial" w:cs="Arial"/>
          <w:b/>
          <w:sz w:val="24"/>
          <w:szCs w:val="24"/>
        </w:rPr>
        <w:t>must make God all and in all.</w:t>
      </w:r>
      <w:r w:rsidRPr="009235AD">
        <w:rPr>
          <w:rFonts w:ascii="Arial" w:eastAsia="Times New Roman" w:hAnsi="Arial" w:cs="Arial"/>
          <w:sz w:val="24"/>
          <w:szCs w:val="24"/>
        </w:rPr>
        <w:t xml:space="preserve"> </w:t>
      </w:r>
      <w:r w:rsidRPr="008779B9">
        <w:rPr>
          <w:rFonts w:ascii="Arial" w:eastAsia="Times New Roman" w:hAnsi="Arial" w:cs="Arial"/>
          <w:sz w:val="24"/>
          <w:szCs w:val="24"/>
          <w:highlight w:val="lightGray"/>
          <w:u w:val="single"/>
        </w:rPr>
        <w:t>We are not free from the failings of humanity, but we must constantly strive to be free from these failings, not to be perfect in our own eyes, but perfect in every good work.</w:t>
      </w:r>
      <w:r w:rsidRPr="009235AD">
        <w:rPr>
          <w:rFonts w:ascii="Arial" w:eastAsia="Times New Roman" w:hAnsi="Arial" w:cs="Arial"/>
          <w:sz w:val="24"/>
          <w:szCs w:val="24"/>
        </w:rPr>
        <w:t xml:space="preserve"> We must not dwell on the dark side. </w:t>
      </w:r>
      <w:r w:rsidRPr="008779B9">
        <w:rPr>
          <w:rFonts w:ascii="Arial" w:eastAsia="Times New Roman" w:hAnsi="Arial" w:cs="Arial"/>
          <w:b/>
          <w:sz w:val="24"/>
          <w:szCs w:val="24"/>
        </w:rPr>
        <w:t xml:space="preserve">Our souls must not rest in self, but in the One who is all and in all. </w:t>
      </w:r>
      <w:r w:rsidRPr="00203A41">
        <w:rPr>
          <w:rFonts w:ascii="Arial" w:eastAsia="Times New Roman" w:hAnsi="Arial" w:cs="Arial"/>
          <w:color w:val="AC007F"/>
          <w:sz w:val="24"/>
          <w:szCs w:val="24"/>
        </w:rPr>
        <w:t>{UL 218.2}</w:t>
      </w:r>
    </w:p>
    <w:p w:rsidR="009235AD" w:rsidRPr="009235AD" w:rsidRDefault="009235AD" w:rsidP="009235AD">
      <w:pPr>
        <w:spacing w:after="0"/>
        <w:rPr>
          <w:rFonts w:ascii="Arial" w:eastAsia="Times New Roman" w:hAnsi="Arial" w:cs="Arial"/>
          <w:sz w:val="24"/>
          <w:szCs w:val="24"/>
        </w:rPr>
      </w:pPr>
    </w:p>
    <w:p w:rsidR="007D45A2" w:rsidRDefault="007D45A2" w:rsidP="009235AD">
      <w:pPr>
        <w:spacing w:after="0"/>
        <w:ind w:firstLine="720"/>
        <w:rPr>
          <w:rFonts w:ascii="Arial" w:eastAsia="Times New Roman" w:hAnsi="Arial" w:cs="Arial"/>
          <w:sz w:val="24"/>
          <w:szCs w:val="24"/>
        </w:rPr>
      </w:pPr>
      <w:r w:rsidRPr="009235AD">
        <w:rPr>
          <w:rFonts w:ascii="Arial" w:eastAsia="Times New Roman" w:hAnsi="Arial" w:cs="Arial"/>
          <w:sz w:val="24"/>
          <w:szCs w:val="24"/>
        </w:rPr>
        <w:t xml:space="preserve">By beholding as in a glass the glory of the Lord, we are actually to be changed into the same image, from glory to glory, even as by the Spirit of the Lord. We expect too little, and we receive according to our faith. </w:t>
      </w:r>
      <w:r w:rsidRPr="008779B9">
        <w:rPr>
          <w:rFonts w:ascii="Arial" w:eastAsia="Times New Roman" w:hAnsi="Arial" w:cs="Arial"/>
          <w:b/>
          <w:sz w:val="24"/>
          <w:szCs w:val="24"/>
          <w:u w:val="single"/>
        </w:rPr>
        <w:t>We are not to cling to our own ways, our own plans, our own ideas; we are to be transformed by the renewing of our minds,</w:t>
      </w:r>
      <w:r w:rsidRPr="008779B9">
        <w:rPr>
          <w:rFonts w:ascii="Arial" w:eastAsia="Times New Roman" w:hAnsi="Arial" w:cs="Arial"/>
          <w:sz w:val="24"/>
          <w:szCs w:val="24"/>
          <w:u w:val="single"/>
        </w:rPr>
        <w:t xml:space="preserve"> that we may prove what is that good and acceptable and perfect will of God.</w:t>
      </w:r>
      <w:r w:rsidRPr="009235AD">
        <w:rPr>
          <w:rFonts w:ascii="Arial" w:eastAsia="Times New Roman" w:hAnsi="Arial" w:cs="Arial"/>
          <w:sz w:val="24"/>
          <w:szCs w:val="24"/>
        </w:rPr>
        <w:t xml:space="preserve"> Besetting </w:t>
      </w:r>
      <w:r w:rsidRPr="008779B9">
        <w:rPr>
          <w:rFonts w:ascii="Arial" w:eastAsia="Times New Roman" w:hAnsi="Arial" w:cs="Arial"/>
          <w:b/>
          <w:sz w:val="24"/>
          <w:szCs w:val="24"/>
          <w:highlight w:val="lightGray"/>
        </w:rPr>
        <w:t>sins are to be conquered, and evil habits overcome. Wrong dispositions and feelings are to be rooted out, and holy tempers and emotions begotten in us by the Spirit of God.</w:t>
      </w:r>
      <w:r w:rsidRPr="009235AD">
        <w:rPr>
          <w:rFonts w:ascii="Arial" w:eastAsia="Times New Roman" w:hAnsi="Arial" w:cs="Arial"/>
          <w:sz w:val="24"/>
          <w:szCs w:val="24"/>
        </w:rPr>
        <w:t xml:space="preserve"> </w:t>
      </w:r>
      <w:r w:rsidRPr="00203A41">
        <w:rPr>
          <w:rFonts w:ascii="Arial" w:eastAsia="Times New Roman" w:hAnsi="Arial" w:cs="Arial"/>
          <w:color w:val="AC007F"/>
          <w:sz w:val="24"/>
          <w:szCs w:val="24"/>
        </w:rPr>
        <w:t>{UL 218.3}</w:t>
      </w:r>
    </w:p>
    <w:p w:rsidR="009235AD" w:rsidRPr="009235AD" w:rsidRDefault="009235AD" w:rsidP="009235AD">
      <w:pPr>
        <w:spacing w:after="0"/>
        <w:rPr>
          <w:rFonts w:ascii="Arial" w:eastAsia="Times New Roman" w:hAnsi="Arial" w:cs="Arial"/>
          <w:sz w:val="24"/>
          <w:szCs w:val="24"/>
        </w:rPr>
      </w:pPr>
    </w:p>
    <w:p w:rsidR="007D45A2" w:rsidRDefault="007D45A2" w:rsidP="009235AD">
      <w:pPr>
        <w:spacing w:after="0"/>
        <w:ind w:firstLine="720"/>
        <w:rPr>
          <w:rFonts w:ascii="Arial" w:eastAsia="Times New Roman" w:hAnsi="Arial" w:cs="Arial"/>
          <w:sz w:val="24"/>
          <w:szCs w:val="24"/>
        </w:rPr>
      </w:pPr>
      <w:r w:rsidRPr="009235AD">
        <w:rPr>
          <w:rFonts w:ascii="Arial" w:eastAsia="Times New Roman" w:hAnsi="Arial" w:cs="Arial"/>
          <w:sz w:val="24"/>
          <w:szCs w:val="24"/>
        </w:rPr>
        <w:t xml:space="preserve">This the Word of God explicitly teaches, but the </w:t>
      </w:r>
      <w:r w:rsidRPr="008779B9">
        <w:rPr>
          <w:rFonts w:ascii="Arial" w:eastAsia="Times New Roman" w:hAnsi="Arial" w:cs="Arial"/>
          <w:b/>
          <w:sz w:val="24"/>
          <w:szCs w:val="24"/>
        </w:rPr>
        <w:t>Lord cannot work in us to will and to do of His good pleasure unless we crucify self,</w:t>
      </w:r>
      <w:r w:rsidRPr="009235AD">
        <w:rPr>
          <w:rFonts w:ascii="Arial" w:eastAsia="Times New Roman" w:hAnsi="Arial" w:cs="Arial"/>
          <w:sz w:val="24"/>
          <w:szCs w:val="24"/>
        </w:rPr>
        <w:t xml:space="preserve"> with the affections and lusts, at every step</w:t>
      </w:r>
      <w:r w:rsidRPr="008779B9">
        <w:rPr>
          <w:rFonts w:ascii="Arial" w:eastAsia="Times New Roman" w:hAnsi="Arial" w:cs="Arial"/>
          <w:sz w:val="24"/>
          <w:szCs w:val="24"/>
          <w:highlight w:val="lightGray"/>
        </w:rPr>
        <w:t>. If we try to work in our own way, we shall grievously fail...</w:t>
      </w:r>
      <w:r w:rsidRPr="009235AD">
        <w:rPr>
          <w:rFonts w:ascii="Arial" w:eastAsia="Times New Roman" w:hAnsi="Arial" w:cs="Arial"/>
          <w:sz w:val="24"/>
          <w:szCs w:val="24"/>
        </w:rPr>
        <w:t xml:space="preserve">. </w:t>
      </w:r>
      <w:r w:rsidRPr="008779B9">
        <w:rPr>
          <w:rFonts w:ascii="Arial" w:eastAsia="Times New Roman" w:hAnsi="Arial" w:cs="Arial"/>
          <w:b/>
          <w:sz w:val="24"/>
          <w:szCs w:val="24"/>
        </w:rPr>
        <w:t>We have a great work to do, and if we are laborers together with God, the ministering angels will cooperate with us in the work....</w:t>
      </w:r>
      <w:r w:rsidRPr="009235AD">
        <w:rPr>
          <w:rFonts w:ascii="Arial" w:eastAsia="Times New Roman" w:hAnsi="Arial" w:cs="Arial"/>
          <w:sz w:val="24"/>
          <w:szCs w:val="24"/>
        </w:rPr>
        <w:t xml:space="preserve"> Then let us lay hold of this mighty power by living faith, praying and believing, trusting and working. Then God will do that which only God can do.... </w:t>
      </w:r>
      <w:r w:rsidRPr="00203A41">
        <w:rPr>
          <w:rFonts w:ascii="Arial" w:eastAsia="Times New Roman" w:hAnsi="Arial" w:cs="Arial"/>
          <w:color w:val="AC007F"/>
          <w:sz w:val="24"/>
          <w:szCs w:val="24"/>
        </w:rPr>
        <w:t>{UL 218.4}</w:t>
      </w:r>
    </w:p>
    <w:p w:rsidR="009235AD" w:rsidRPr="009235AD" w:rsidRDefault="009235AD" w:rsidP="009235AD">
      <w:pPr>
        <w:spacing w:after="0"/>
        <w:rPr>
          <w:rFonts w:ascii="Arial" w:eastAsia="Times New Roman" w:hAnsi="Arial" w:cs="Arial"/>
          <w:sz w:val="24"/>
          <w:szCs w:val="24"/>
        </w:rPr>
      </w:pPr>
    </w:p>
    <w:p w:rsidR="007D45A2" w:rsidRDefault="007D45A2" w:rsidP="009235AD">
      <w:pPr>
        <w:spacing w:after="0"/>
        <w:ind w:firstLine="720"/>
        <w:rPr>
          <w:rFonts w:ascii="Arial" w:eastAsia="Times New Roman" w:hAnsi="Arial" w:cs="Arial"/>
          <w:sz w:val="24"/>
          <w:szCs w:val="24"/>
        </w:rPr>
      </w:pPr>
      <w:r w:rsidRPr="008779B9">
        <w:rPr>
          <w:rFonts w:ascii="Arial" w:eastAsia="Times New Roman" w:hAnsi="Arial" w:cs="Arial"/>
          <w:b/>
          <w:sz w:val="24"/>
          <w:szCs w:val="24"/>
          <w:highlight w:val="lightGray"/>
          <w:u w:val="single"/>
        </w:rPr>
        <w:t>Self is the most difficult thing we have to manage.</w:t>
      </w:r>
      <w:r w:rsidRPr="008779B9">
        <w:rPr>
          <w:rFonts w:ascii="Arial" w:eastAsia="Times New Roman" w:hAnsi="Arial" w:cs="Arial"/>
          <w:b/>
          <w:sz w:val="24"/>
          <w:szCs w:val="24"/>
          <w:u w:val="single"/>
        </w:rPr>
        <w:t xml:space="preserve"> </w:t>
      </w:r>
      <w:r w:rsidRPr="009235AD">
        <w:rPr>
          <w:rFonts w:ascii="Arial" w:eastAsia="Times New Roman" w:hAnsi="Arial" w:cs="Arial"/>
          <w:sz w:val="24"/>
          <w:szCs w:val="24"/>
        </w:rPr>
        <w:t xml:space="preserve">In laying off burdens, let us not forget to lay self at the feet of Christ. </w:t>
      </w:r>
      <w:r w:rsidRPr="008779B9">
        <w:rPr>
          <w:rFonts w:ascii="Arial" w:eastAsia="Times New Roman" w:hAnsi="Arial" w:cs="Arial"/>
          <w:b/>
          <w:sz w:val="24"/>
          <w:szCs w:val="24"/>
          <w:highlight w:val="lightGray"/>
        </w:rPr>
        <w:t>Hand yourself over to Jesus, to be molded and fashioned by Him, that you may be made vessels unto honor</w:t>
      </w:r>
      <w:r w:rsidRPr="009235AD">
        <w:rPr>
          <w:rFonts w:ascii="Arial" w:eastAsia="Times New Roman" w:hAnsi="Arial" w:cs="Arial"/>
          <w:sz w:val="24"/>
          <w:szCs w:val="24"/>
        </w:rPr>
        <w:t xml:space="preserve">. </w:t>
      </w:r>
      <w:r w:rsidRPr="008779B9">
        <w:rPr>
          <w:rFonts w:ascii="Arial" w:eastAsia="Times New Roman" w:hAnsi="Arial" w:cs="Arial"/>
          <w:b/>
          <w:sz w:val="24"/>
          <w:szCs w:val="24"/>
          <w:u w:val="single"/>
        </w:rPr>
        <w:t>Your temptations, your ideas, your feelings, must all be laid at the foot of the cross.</w:t>
      </w:r>
      <w:r w:rsidRPr="009235AD">
        <w:rPr>
          <w:rFonts w:ascii="Arial" w:eastAsia="Times New Roman" w:hAnsi="Arial" w:cs="Arial"/>
          <w:sz w:val="24"/>
          <w:szCs w:val="24"/>
        </w:rPr>
        <w:t xml:space="preserve"> Then the soul is ready to listen to words of divine instruction. Jesus will give you to drink of the water which flows from the river of God. Under the softening and subduing influence of His Spirit your coldness and listlessness will disappear. Christ will be in you a well of water, springing up into everlasting life.... </w:t>
      </w:r>
      <w:r w:rsidRPr="00203A41">
        <w:rPr>
          <w:rFonts w:ascii="Arial" w:eastAsia="Times New Roman" w:hAnsi="Arial" w:cs="Arial"/>
          <w:color w:val="AC007F"/>
          <w:sz w:val="24"/>
          <w:szCs w:val="24"/>
        </w:rPr>
        <w:t>{UL 218.5}</w:t>
      </w:r>
    </w:p>
    <w:p w:rsidR="009235AD" w:rsidRPr="009235AD" w:rsidRDefault="009235AD" w:rsidP="009235AD">
      <w:pPr>
        <w:spacing w:after="0"/>
        <w:rPr>
          <w:rFonts w:ascii="Arial" w:eastAsia="Times New Roman" w:hAnsi="Arial" w:cs="Arial"/>
          <w:sz w:val="24"/>
          <w:szCs w:val="24"/>
        </w:rPr>
      </w:pPr>
    </w:p>
    <w:p w:rsidR="007D45A2" w:rsidRPr="009235AD" w:rsidRDefault="007D45A2" w:rsidP="009235AD">
      <w:pPr>
        <w:spacing w:after="0"/>
        <w:ind w:firstLine="720"/>
        <w:rPr>
          <w:rFonts w:ascii="Arial" w:eastAsia="Times New Roman" w:hAnsi="Arial" w:cs="Arial"/>
          <w:sz w:val="24"/>
          <w:szCs w:val="24"/>
        </w:rPr>
      </w:pPr>
      <w:r w:rsidRPr="008779B9">
        <w:rPr>
          <w:rFonts w:ascii="Arial" w:eastAsia="Times New Roman" w:hAnsi="Arial" w:cs="Arial"/>
          <w:b/>
          <w:sz w:val="24"/>
          <w:szCs w:val="24"/>
          <w:u w:val="single"/>
        </w:rPr>
        <w:t>Let the sanctifying power of truth be expressed in your life and revealed in your character. Let Christ mold you, as clay is molded in the hands of the potter.—</w:t>
      </w:r>
      <w:r w:rsidRPr="00203A41">
        <w:rPr>
          <w:rFonts w:ascii="Arial" w:eastAsia="Times New Roman" w:hAnsi="Arial" w:cs="Arial"/>
          <w:color w:val="0000E6"/>
          <w:sz w:val="24"/>
          <w:szCs w:val="24"/>
        </w:rPr>
        <w:t>Letter 57, July 23, 1887</w:t>
      </w:r>
      <w:r w:rsidRPr="009235AD">
        <w:rPr>
          <w:rFonts w:ascii="Arial" w:eastAsia="Times New Roman" w:hAnsi="Arial" w:cs="Arial"/>
          <w:sz w:val="24"/>
          <w:szCs w:val="24"/>
        </w:rPr>
        <w:t xml:space="preserve">, to J. H. Durland and A. A. John, workers in England. </w:t>
      </w:r>
      <w:r w:rsidRPr="00203A41">
        <w:rPr>
          <w:rFonts w:ascii="Arial" w:eastAsia="Times New Roman" w:hAnsi="Arial" w:cs="Arial"/>
          <w:color w:val="AC007F"/>
          <w:sz w:val="24"/>
          <w:szCs w:val="24"/>
        </w:rPr>
        <w:t>{UL 218.6</w:t>
      </w:r>
      <w:r w:rsidR="00203A41" w:rsidRPr="00203A41">
        <w:rPr>
          <w:rFonts w:ascii="Arial" w:eastAsia="Times New Roman" w:hAnsi="Arial" w:cs="Arial"/>
          <w:color w:val="AC007F"/>
          <w:sz w:val="24"/>
          <w:szCs w:val="24"/>
        </w:rPr>
        <w:t>}</w:t>
      </w:r>
    </w:p>
    <w:p w:rsidR="00145D93" w:rsidRDefault="00145D93" w:rsidP="007D45A2">
      <w:pPr>
        <w:spacing w:after="0"/>
        <w:jc w:val="center"/>
      </w:pPr>
    </w:p>
    <w:sectPr w:rsidR="00145D93" w:rsidSect="00081DB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51E" w:rsidRDefault="0013251E" w:rsidP="0089141D">
      <w:pPr>
        <w:spacing w:after="0"/>
      </w:pPr>
      <w:r>
        <w:separator/>
      </w:r>
    </w:p>
  </w:endnote>
  <w:endnote w:type="continuationSeparator" w:id="1">
    <w:p w:rsidR="0013251E" w:rsidRDefault="0013251E" w:rsidP="008914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51E" w:rsidRDefault="0013251E" w:rsidP="0089141D">
      <w:pPr>
        <w:spacing w:after="0"/>
      </w:pPr>
      <w:r>
        <w:separator/>
      </w:r>
    </w:p>
  </w:footnote>
  <w:footnote w:type="continuationSeparator" w:id="1">
    <w:p w:rsidR="0013251E" w:rsidRDefault="0013251E" w:rsidP="008914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1D" w:rsidRPr="000D0E10" w:rsidRDefault="0089141D" w:rsidP="0089141D">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89141D" w:rsidRDefault="0089141D" w:rsidP="0089141D">
    <w:pPr>
      <w:tabs>
        <w:tab w:val="center" w:pos="4680"/>
        <w:tab w:val="right" w:pos="9360"/>
      </w:tabs>
      <w:spacing w:after="0"/>
      <w:rPr>
        <w:rFonts w:ascii="Century" w:hAnsi="Century"/>
      </w:rPr>
    </w:pPr>
    <w:r w:rsidRPr="000D0E10">
      <w:rPr>
        <w:rFonts w:ascii="Century" w:hAnsi="Century"/>
      </w:rPr>
      <w:t>Written by Ellen G. White</w:t>
    </w:r>
  </w:p>
  <w:p w:rsidR="0089141D" w:rsidRDefault="0089141D" w:rsidP="0089141D">
    <w:pPr>
      <w:tabs>
        <w:tab w:val="center" w:pos="4680"/>
        <w:tab w:val="right" w:pos="9360"/>
      </w:tabs>
      <w:spacing w:after="0"/>
    </w:pPr>
    <w:r>
      <w:rPr>
        <w:rFonts w:ascii="Century" w:hAnsi="Century"/>
      </w:rPr>
      <w:t>Friday, January 29, 2021</w:t>
    </w:r>
  </w:p>
  <w:p w:rsidR="00081DBA" w:rsidRDefault="001325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D45A2"/>
    <w:rsid w:val="0013251E"/>
    <w:rsid w:val="00145D93"/>
    <w:rsid w:val="00203A41"/>
    <w:rsid w:val="007D45A2"/>
    <w:rsid w:val="008779B9"/>
    <w:rsid w:val="0089141D"/>
    <w:rsid w:val="009235AD"/>
    <w:rsid w:val="009870C9"/>
    <w:rsid w:val="00BF0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A2"/>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5A2"/>
    <w:pPr>
      <w:tabs>
        <w:tab w:val="center" w:pos="4680"/>
        <w:tab w:val="right" w:pos="9360"/>
      </w:tabs>
      <w:spacing w:after="0"/>
    </w:pPr>
  </w:style>
  <w:style w:type="character" w:customStyle="1" w:styleId="HeaderChar">
    <w:name w:val="Header Char"/>
    <w:basedOn w:val="DefaultParagraphFont"/>
    <w:link w:val="Header"/>
    <w:uiPriority w:val="99"/>
    <w:rsid w:val="007D45A2"/>
  </w:style>
  <w:style w:type="paragraph" w:styleId="Footer">
    <w:name w:val="footer"/>
    <w:basedOn w:val="Normal"/>
    <w:link w:val="FooterChar"/>
    <w:uiPriority w:val="99"/>
    <w:semiHidden/>
    <w:unhideWhenUsed/>
    <w:rsid w:val="0089141D"/>
    <w:pPr>
      <w:tabs>
        <w:tab w:val="center" w:pos="4680"/>
        <w:tab w:val="right" w:pos="9360"/>
      </w:tabs>
      <w:spacing w:after="0"/>
    </w:pPr>
  </w:style>
  <w:style w:type="character" w:customStyle="1" w:styleId="FooterChar">
    <w:name w:val="Footer Char"/>
    <w:basedOn w:val="DefaultParagraphFont"/>
    <w:link w:val="Footer"/>
    <w:uiPriority w:val="99"/>
    <w:semiHidden/>
    <w:rsid w:val="0089141D"/>
  </w:style>
  <w:style w:type="paragraph" w:styleId="BalloonText">
    <w:name w:val="Balloon Text"/>
    <w:basedOn w:val="Normal"/>
    <w:link w:val="BalloonTextChar"/>
    <w:uiPriority w:val="99"/>
    <w:semiHidden/>
    <w:unhideWhenUsed/>
    <w:rsid w:val="008914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791926">
      <w:bodyDiv w:val="1"/>
      <w:marLeft w:val="0"/>
      <w:marRight w:val="0"/>
      <w:marTop w:val="0"/>
      <w:marBottom w:val="0"/>
      <w:divBdr>
        <w:top w:val="none" w:sz="0" w:space="0" w:color="auto"/>
        <w:left w:val="none" w:sz="0" w:space="0" w:color="auto"/>
        <w:bottom w:val="none" w:sz="0" w:space="0" w:color="auto"/>
        <w:right w:val="none" w:sz="0" w:space="0" w:color="auto"/>
      </w:divBdr>
      <w:divsChild>
        <w:div w:id="1150175208">
          <w:marLeft w:val="0"/>
          <w:marRight w:val="0"/>
          <w:marTop w:val="0"/>
          <w:marBottom w:val="0"/>
          <w:divBdr>
            <w:top w:val="none" w:sz="0" w:space="0" w:color="auto"/>
            <w:left w:val="none" w:sz="0" w:space="0" w:color="auto"/>
            <w:bottom w:val="none" w:sz="0" w:space="0" w:color="auto"/>
            <w:right w:val="none" w:sz="0" w:space="0" w:color="auto"/>
          </w:divBdr>
          <w:divsChild>
            <w:div w:id="1176261029">
              <w:marLeft w:val="0"/>
              <w:marRight w:val="0"/>
              <w:marTop w:val="0"/>
              <w:marBottom w:val="0"/>
              <w:divBdr>
                <w:top w:val="none" w:sz="0" w:space="0" w:color="auto"/>
                <w:left w:val="none" w:sz="0" w:space="0" w:color="auto"/>
                <w:bottom w:val="none" w:sz="0" w:space="0" w:color="auto"/>
                <w:right w:val="none" w:sz="0" w:space="0" w:color="auto"/>
              </w:divBdr>
            </w:div>
          </w:divsChild>
        </w:div>
        <w:div w:id="604768965">
          <w:marLeft w:val="0"/>
          <w:marRight w:val="0"/>
          <w:marTop w:val="0"/>
          <w:marBottom w:val="0"/>
          <w:divBdr>
            <w:top w:val="none" w:sz="0" w:space="0" w:color="auto"/>
            <w:left w:val="none" w:sz="0" w:space="0" w:color="auto"/>
            <w:bottom w:val="none" w:sz="0" w:space="0" w:color="auto"/>
            <w:right w:val="none" w:sz="0" w:space="0" w:color="auto"/>
          </w:divBdr>
          <w:divsChild>
            <w:div w:id="561063212">
              <w:marLeft w:val="0"/>
              <w:marRight w:val="0"/>
              <w:marTop w:val="0"/>
              <w:marBottom w:val="0"/>
              <w:divBdr>
                <w:top w:val="none" w:sz="0" w:space="0" w:color="auto"/>
                <w:left w:val="none" w:sz="0" w:space="0" w:color="auto"/>
                <w:bottom w:val="none" w:sz="0" w:space="0" w:color="auto"/>
                <w:right w:val="none" w:sz="0" w:space="0" w:color="auto"/>
              </w:divBdr>
            </w:div>
          </w:divsChild>
        </w:div>
        <w:div w:id="1724712165">
          <w:marLeft w:val="0"/>
          <w:marRight w:val="0"/>
          <w:marTop w:val="0"/>
          <w:marBottom w:val="0"/>
          <w:divBdr>
            <w:top w:val="none" w:sz="0" w:space="0" w:color="auto"/>
            <w:left w:val="none" w:sz="0" w:space="0" w:color="auto"/>
            <w:bottom w:val="none" w:sz="0" w:space="0" w:color="auto"/>
            <w:right w:val="none" w:sz="0" w:space="0" w:color="auto"/>
          </w:divBdr>
          <w:divsChild>
            <w:div w:id="1033195722">
              <w:marLeft w:val="0"/>
              <w:marRight w:val="0"/>
              <w:marTop w:val="0"/>
              <w:marBottom w:val="0"/>
              <w:divBdr>
                <w:top w:val="none" w:sz="0" w:space="0" w:color="auto"/>
                <w:left w:val="none" w:sz="0" w:space="0" w:color="auto"/>
                <w:bottom w:val="none" w:sz="0" w:space="0" w:color="auto"/>
                <w:right w:val="none" w:sz="0" w:space="0" w:color="auto"/>
              </w:divBdr>
            </w:div>
          </w:divsChild>
        </w:div>
        <w:div w:id="1825656160">
          <w:marLeft w:val="0"/>
          <w:marRight w:val="0"/>
          <w:marTop w:val="0"/>
          <w:marBottom w:val="0"/>
          <w:divBdr>
            <w:top w:val="none" w:sz="0" w:space="0" w:color="auto"/>
            <w:left w:val="none" w:sz="0" w:space="0" w:color="auto"/>
            <w:bottom w:val="none" w:sz="0" w:space="0" w:color="auto"/>
            <w:right w:val="none" w:sz="0" w:space="0" w:color="auto"/>
          </w:divBdr>
          <w:divsChild>
            <w:div w:id="1583030260">
              <w:marLeft w:val="0"/>
              <w:marRight w:val="0"/>
              <w:marTop w:val="0"/>
              <w:marBottom w:val="0"/>
              <w:divBdr>
                <w:top w:val="none" w:sz="0" w:space="0" w:color="auto"/>
                <w:left w:val="none" w:sz="0" w:space="0" w:color="auto"/>
                <w:bottom w:val="none" w:sz="0" w:space="0" w:color="auto"/>
                <w:right w:val="none" w:sz="0" w:space="0" w:color="auto"/>
              </w:divBdr>
            </w:div>
          </w:divsChild>
        </w:div>
        <w:div w:id="1616132313">
          <w:marLeft w:val="0"/>
          <w:marRight w:val="0"/>
          <w:marTop w:val="0"/>
          <w:marBottom w:val="0"/>
          <w:divBdr>
            <w:top w:val="none" w:sz="0" w:space="0" w:color="auto"/>
            <w:left w:val="none" w:sz="0" w:space="0" w:color="auto"/>
            <w:bottom w:val="none" w:sz="0" w:space="0" w:color="auto"/>
            <w:right w:val="none" w:sz="0" w:space="0" w:color="auto"/>
          </w:divBdr>
          <w:divsChild>
            <w:div w:id="219681976">
              <w:marLeft w:val="0"/>
              <w:marRight w:val="0"/>
              <w:marTop w:val="0"/>
              <w:marBottom w:val="0"/>
              <w:divBdr>
                <w:top w:val="none" w:sz="0" w:space="0" w:color="auto"/>
                <w:left w:val="none" w:sz="0" w:space="0" w:color="auto"/>
                <w:bottom w:val="none" w:sz="0" w:space="0" w:color="auto"/>
                <w:right w:val="none" w:sz="0" w:space="0" w:color="auto"/>
              </w:divBdr>
            </w:div>
          </w:divsChild>
        </w:div>
        <w:div w:id="1377661639">
          <w:marLeft w:val="0"/>
          <w:marRight w:val="0"/>
          <w:marTop w:val="0"/>
          <w:marBottom w:val="0"/>
          <w:divBdr>
            <w:top w:val="none" w:sz="0" w:space="0" w:color="auto"/>
            <w:left w:val="none" w:sz="0" w:space="0" w:color="auto"/>
            <w:bottom w:val="none" w:sz="0" w:space="0" w:color="auto"/>
            <w:right w:val="none" w:sz="0" w:space="0" w:color="auto"/>
          </w:divBdr>
          <w:divsChild>
            <w:div w:id="2105496617">
              <w:marLeft w:val="0"/>
              <w:marRight w:val="0"/>
              <w:marTop w:val="0"/>
              <w:marBottom w:val="0"/>
              <w:divBdr>
                <w:top w:val="none" w:sz="0" w:space="0" w:color="auto"/>
                <w:left w:val="none" w:sz="0" w:space="0" w:color="auto"/>
                <w:bottom w:val="none" w:sz="0" w:space="0" w:color="auto"/>
                <w:right w:val="none" w:sz="0" w:space="0" w:color="auto"/>
              </w:divBdr>
            </w:div>
          </w:divsChild>
        </w:div>
        <w:div w:id="1200239061">
          <w:marLeft w:val="0"/>
          <w:marRight w:val="0"/>
          <w:marTop w:val="0"/>
          <w:marBottom w:val="0"/>
          <w:divBdr>
            <w:top w:val="none" w:sz="0" w:space="0" w:color="auto"/>
            <w:left w:val="none" w:sz="0" w:space="0" w:color="auto"/>
            <w:bottom w:val="none" w:sz="0" w:space="0" w:color="auto"/>
            <w:right w:val="none" w:sz="0" w:space="0" w:color="auto"/>
          </w:divBdr>
          <w:divsChild>
            <w:div w:id="14876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3644">
      <w:bodyDiv w:val="1"/>
      <w:marLeft w:val="0"/>
      <w:marRight w:val="0"/>
      <w:marTop w:val="0"/>
      <w:marBottom w:val="0"/>
      <w:divBdr>
        <w:top w:val="none" w:sz="0" w:space="0" w:color="auto"/>
        <w:left w:val="none" w:sz="0" w:space="0" w:color="auto"/>
        <w:bottom w:val="none" w:sz="0" w:space="0" w:color="auto"/>
        <w:right w:val="none" w:sz="0" w:space="0" w:color="auto"/>
      </w:divBdr>
      <w:divsChild>
        <w:div w:id="972061463">
          <w:marLeft w:val="0"/>
          <w:marRight w:val="0"/>
          <w:marTop w:val="0"/>
          <w:marBottom w:val="0"/>
          <w:divBdr>
            <w:top w:val="none" w:sz="0" w:space="0" w:color="auto"/>
            <w:left w:val="none" w:sz="0" w:space="0" w:color="auto"/>
            <w:bottom w:val="none" w:sz="0" w:space="0" w:color="auto"/>
            <w:right w:val="none" w:sz="0" w:space="0" w:color="auto"/>
          </w:divBdr>
          <w:divsChild>
            <w:div w:id="943539416">
              <w:marLeft w:val="0"/>
              <w:marRight w:val="0"/>
              <w:marTop w:val="0"/>
              <w:marBottom w:val="0"/>
              <w:divBdr>
                <w:top w:val="none" w:sz="0" w:space="0" w:color="auto"/>
                <w:left w:val="none" w:sz="0" w:space="0" w:color="auto"/>
                <w:bottom w:val="none" w:sz="0" w:space="0" w:color="auto"/>
                <w:right w:val="none" w:sz="0" w:space="0" w:color="auto"/>
              </w:divBdr>
            </w:div>
          </w:divsChild>
        </w:div>
        <w:div w:id="747843984">
          <w:marLeft w:val="0"/>
          <w:marRight w:val="0"/>
          <w:marTop w:val="0"/>
          <w:marBottom w:val="0"/>
          <w:divBdr>
            <w:top w:val="none" w:sz="0" w:space="0" w:color="auto"/>
            <w:left w:val="none" w:sz="0" w:space="0" w:color="auto"/>
            <w:bottom w:val="none" w:sz="0" w:space="0" w:color="auto"/>
            <w:right w:val="none" w:sz="0" w:space="0" w:color="auto"/>
          </w:divBdr>
          <w:divsChild>
            <w:div w:id="1554541246">
              <w:marLeft w:val="0"/>
              <w:marRight w:val="0"/>
              <w:marTop w:val="0"/>
              <w:marBottom w:val="0"/>
              <w:divBdr>
                <w:top w:val="none" w:sz="0" w:space="0" w:color="auto"/>
                <w:left w:val="none" w:sz="0" w:space="0" w:color="auto"/>
                <w:bottom w:val="none" w:sz="0" w:space="0" w:color="auto"/>
                <w:right w:val="none" w:sz="0" w:space="0" w:color="auto"/>
              </w:divBdr>
            </w:div>
          </w:divsChild>
        </w:div>
        <w:div w:id="1722510352">
          <w:marLeft w:val="0"/>
          <w:marRight w:val="0"/>
          <w:marTop w:val="0"/>
          <w:marBottom w:val="0"/>
          <w:divBdr>
            <w:top w:val="none" w:sz="0" w:space="0" w:color="auto"/>
            <w:left w:val="none" w:sz="0" w:space="0" w:color="auto"/>
            <w:bottom w:val="none" w:sz="0" w:space="0" w:color="auto"/>
            <w:right w:val="none" w:sz="0" w:space="0" w:color="auto"/>
          </w:divBdr>
          <w:divsChild>
            <w:div w:id="1697122174">
              <w:marLeft w:val="0"/>
              <w:marRight w:val="0"/>
              <w:marTop w:val="0"/>
              <w:marBottom w:val="0"/>
              <w:divBdr>
                <w:top w:val="none" w:sz="0" w:space="0" w:color="auto"/>
                <w:left w:val="none" w:sz="0" w:space="0" w:color="auto"/>
                <w:bottom w:val="none" w:sz="0" w:space="0" w:color="auto"/>
                <w:right w:val="none" w:sz="0" w:space="0" w:color="auto"/>
              </w:divBdr>
            </w:div>
          </w:divsChild>
        </w:div>
        <w:div w:id="249123991">
          <w:marLeft w:val="0"/>
          <w:marRight w:val="0"/>
          <w:marTop w:val="0"/>
          <w:marBottom w:val="0"/>
          <w:divBdr>
            <w:top w:val="none" w:sz="0" w:space="0" w:color="auto"/>
            <w:left w:val="none" w:sz="0" w:space="0" w:color="auto"/>
            <w:bottom w:val="none" w:sz="0" w:space="0" w:color="auto"/>
            <w:right w:val="none" w:sz="0" w:space="0" w:color="auto"/>
          </w:divBdr>
          <w:divsChild>
            <w:div w:id="1128159435">
              <w:marLeft w:val="0"/>
              <w:marRight w:val="0"/>
              <w:marTop w:val="0"/>
              <w:marBottom w:val="0"/>
              <w:divBdr>
                <w:top w:val="none" w:sz="0" w:space="0" w:color="auto"/>
                <w:left w:val="none" w:sz="0" w:space="0" w:color="auto"/>
                <w:bottom w:val="none" w:sz="0" w:space="0" w:color="auto"/>
                <w:right w:val="none" w:sz="0" w:space="0" w:color="auto"/>
              </w:divBdr>
            </w:div>
          </w:divsChild>
        </w:div>
        <w:div w:id="1075975212">
          <w:marLeft w:val="0"/>
          <w:marRight w:val="0"/>
          <w:marTop w:val="0"/>
          <w:marBottom w:val="0"/>
          <w:divBdr>
            <w:top w:val="none" w:sz="0" w:space="0" w:color="auto"/>
            <w:left w:val="none" w:sz="0" w:space="0" w:color="auto"/>
            <w:bottom w:val="none" w:sz="0" w:space="0" w:color="auto"/>
            <w:right w:val="none" w:sz="0" w:space="0" w:color="auto"/>
          </w:divBdr>
          <w:divsChild>
            <w:div w:id="1227573058">
              <w:marLeft w:val="0"/>
              <w:marRight w:val="0"/>
              <w:marTop w:val="0"/>
              <w:marBottom w:val="0"/>
              <w:divBdr>
                <w:top w:val="none" w:sz="0" w:space="0" w:color="auto"/>
                <w:left w:val="none" w:sz="0" w:space="0" w:color="auto"/>
                <w:bottom w:val="none" w:sz="0" w:space="0" w:color="auto"/>
                <w:right w:val="none" w:sz="0" w:space="0" w:color="auto"/>
              </w:divBdr>
            </w:div>
          </w:divsChild>
        </w:div>
        <w:div w:id="1239486876">
          <w:marLeft w:val="0"/>
          <w:marRight w:val="0"/>
          <w:marTop w:val="0"/>
          <w:marBottom w:val="0"/>
          <w:divBdr>
            <w:top w:val="none" w:sz="0" w:space="0" w:color="auto"/>
            <w:left w:val="none" w:sz="0" w:space="0" w:color="auto"/>
            <w:bottom w:val="none" w:sz="0" w:space="0" w:color="auto"/>
            <w:right w:val="none" w:sz="0" w:space="0" w:color="auto"/>
          </w:divBdr>
          <w:divsChild>
            <w:div w:id="1810170975">
              <w:marLeft w:val="0"/>
              <w:marRight w:val="0"/>
              <w:marTop w:val="0"/>
              <w:marBottom w:val="0"/>
              <w:divBdr>
                <w:top w:val="none" w:sz="0" w:space="0" w:color="auto"/>
                <w:left w:val="none" w:sz="0" w:space="0" w:color="auto"/>
                <w:bottom w:val="none" w:sz="0" w:space="0" w:color="auto"/>
                <w:right w:val="none" w:sz="0" w:space="0" w:color="auto"/>
              </w:divBdr>
            </w:div>
          </w:divsChild>
        </w:div>
        <w:div w:id="19673267">
          <w:marLeft w:val="0"/>
          <w:marRight w:val="0"/>
          <w:marTop w:val="0"/>
          <w:marBottom w:val="0"/>
          <w:divBdr>
            <w:top w:val="none" w:sz="0" w:space="0" w:color="auto"/>
            <w:left w:val="none" w:sz="0" w:space="0" w:color="auto"/>
            <w:bottom w:val="none" w:sz="0" w:space="0" w:color="auto"/>
            <w:right w:val="none" w:sz="0" w:space="0" w:color="auto"/>
          </w:divBdr>
          <w:divsChild>
            <w:div w:id="6287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39C5-25CB-4679-9AD6-76629271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2021-01-09T16:07:00Z</dcterms:created>
  <dcterms:modified xsi:type="dcterms:W3CDTF">2021-01-09T20:45:00Z</dcterms:modified>
</cp:coreProperties>
</file>