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F583" w14:textId="77777777" w:rsidR="00552ECF" w:rsidRPr="00E45772" w:rsidRDefault="00552ECF" w:rsidP="00552ECF">
      <w:pPr>
        <w:pStyle w:val="Heading1"/>
      </w:pPr>
      <w:r w:rsidRPr="00E45772">
        <w:t>DA - The Desire of Ages (1898)</w:t>
      </w:r>
    </w:p>
    <w:p w14:paraId="493A8AA1" w14:textId="77777777" w:rsidR="00552ECF" w:rsidRPr="00E45772" w:rsidRDefault="00552ECF" w:rsidP="00552ECF">
      <w:pPr>
        <w:pStyle w:val="Heading2"/>
      </w:pPr>
      <w:r w:rsidRPr="00E45772">
        <w:t>Chap. 12 - The Temptation</w:t>
      </w:r>
    </w:p>
    <w:p w14:paraId="65E51E46" w14:textId="77777777" w:rsidR="00552ECF" w:rsidRPr="00E45772" w:rsidRDefault="00552ECF" w:rsidP="00552ECF">
      <w:r w:rsidRPr="00E45772">
        <w:t xml:space="preserve">     "And Jesus being full of the Holy Ghost returned from Jordan, and was led by the Spirit into the wilderness." The words of Mark are still more significant. He says, "Immediately the Spirit </w:t>
      </w:r>
      <w:proofErr w:type="spellStart"/>
      <w:r w:rsidRPr="00E45772">
        <w:t>driveth</w:t>
      </w:r>
      <w:proofErr w:type="spellEnd"/>
      <w:r w:rsidRPr="00E45772">
        <w:t xml:space="preserve"> Him into the wilderness. And He was there in the wilderness forty days, tempted of Satan; and was with the wild beasts." "And in those </w:t>
      </w:r>
      <w:proofErr w:type="gramStart"/>
      <w:r w:rsidRPr="00E45772">
        <w:t>days</w:t>
      </w:r>
      <w:proofErr w:type="gramEnd"/>
      <w:r w:rsidRPr="00E45772">
        <w:t xml:space="preserve"> He did eat nothing."  {DA 114.1} </w:t>
      </w:r>
    </w:p>
    <w:p w14:paraId="21C750D4" w14:textId="77777777" w:rsidR="00552ECF" w:rsidRPr="00E45772" w:rsidRDefault="00552ECF" w:rsidP="00552ECF">
      <w:r w:rsidRPr="00E45772">
        <w:t xml:space="preserve">     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w:t>
      </w:r>
      <w:proofErr w:type="spellStart"/>
      <w:r w:rsidRPr="00E45772">
        <w:t>Saviour</w:t>
      </w:r>
      <w:proofErr w:type="spellEnd"/>
      <w:r w:rsidRPr="00E45772">
        <w:t xml:space="preserve"> had gone into the wilderness, and he thought this the best time to approach Him.  {DA 114.2}  </w:t>
      </w:r>
    </w:p>
    <w:p w14:paraId="76748FFB" w14:textId="77777777" w:rsidR="00552ECF" w:rsidRPr="00E45772" w:rsidRDefault="00552ECF" w:rsidP="00552ECF">
      <w:r w:rsidRPr="00E45772">
        <w:t xml:space="preserve">     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w:t>
      </w:r>
      <w:proofErr w:type="gramStart"/>
      <w:r w:rsidRPr="00E45772">
        <w:t>Thus</w:t>
      </w:r>
      <w:proofErr w:type="gramEnd"/>
      <w:r w:rsidRPr="00E45772">
        <w:t xml:space="preserve"> it would be shown that Satan had not gained complete control of the human race, and that his claim to the world was false. All who desired deliverance from his power would be set free. The dominion that Adam had lost through sin would be recovered.  {DA 114.3}  </w:t>
      </w:r>
    </w:p>
    <w:p w14:paraId="70C48E83" w14:textId="77777777" w:rsidR="00552ECF" w:rsidRPr="00E45772" w:rsidRDefault="00552ECF" w:rsidP="00552ECF">
      <w:r w:rsidRPr="00E45772">
        <w:t xml:space="preserve">     Since the announcement to the serpent in Eden, "I will put enmity between thee and the woman, and between thy seed and her seed" (Genesis 3:15),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w:t>
      </w:r>
      <w:proofErr w:type="spellStart"/>
      <w:r w:rsidRPr="00E45772">
        <w:t>Saviour</w:t>
      </w:r>
      <w:proofErr w:type="spellEnd"/>
      <w:r w:rsidRPr="00E45772">
        <w:t xml:space="preserve">. Men were led to fear God as one who delighted in their destruction. The sacrifices that should have revealed His love were offered only to appease His wrath. Satan excited the evil passions of men, in order to fasten his rule upon them. When God's written word was given, Satan studied the prophecies of the </w:t>
      </w:r>
      <w:proofErr w:type="spellStart"/>
      <w:r w:rsidRPr="00E45772">
        <w:t>Saviour's</w:t>
      </w:r>
      <w:proofErr w:type="spellEnd"/>
      <w:r w:rsidRPr="00E45772">
        <w:t xml:space="preserve"> advent. From generation to </w:t>
      </w:r>
      <w:proofErr w:type="gramStart"/>
      <w:r w:rsidRPr="00E45772">
        <w:t>generation</w:t>
      </w:r>
      <w:proofErr w:type="gramEnd"/>
      <w:r w:rsidRPr="00E45772">
        <w:t xml:space="preserve"> he worked to blind the people to these prophecies, that they might reject Christ at His coming.  {DA 115.1}  </w:t>
      </w:r>
    </w:p>
    <w:p w14:paraId="3F9C1B05" w14:textId="77777777" w:rsidR="00552ECF" w:rsidRPr="00E45772" w:rsidRDefault="00552ECF" w:rsidP="00552ECF">
      <w:r w:rsidRPr="00E45772">
        <w:t xml:space="preserve">     At the birth of Jesus, Satan knew that One had come with a divine commission to dispute his dominion. He trembled at the angel's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were well known to Lucifer, the covering cherub. Since he had lost heaven, he was determined to find revenge by causing others to share his fall. This he would do by causing them to undervalue heavenly things, and to set the heart upon things of earth.  {DA 115.2}  </w:t>
      </w:r>
    </w:p>
    <w:p w14:paraId="62C56A27" w14:textId="77777777" w:rsidR="00552ECF" w:rsidRPr="00E45772" w:rsidRDefault="00552ECF" w:rsidP="00552ECF">
      <w:r w:rsidRPr="00E45772">
        <w:t xml:space="preserve">     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No human being had come into the world and escaped the power of the deceiver. The forces of the confederacy of evil were set upon His track to engage in warfare against Him, and if </w:t>
      </w:r>
      <w:proofErr w:type="gramStart"/>
      <w:r w:rsidRPr="00E45772">
        <w:t>possible</w:t>
      </w:r>
      <w:proofErr w:type="gramEnd"/>
      <w:r w:rsidRPr="00E45772">
        <w:t xml:space="preserve"> to prevail over Him.  {DA 116.1}  </w:t>
      </w:r>
    </w:p>
    <w:p w14:paraId="4A86441E" w14:textId="77777777" w:rsidR="00552ECF" w:rsidRPr="00E45772" w:rsidRDefault="00552ECF" w:rsidP="00552ECF">
      <w:r w:rsidRPr="00E45772">
        <w:t xml:space="preserve">     At the </w:t>
      </w:r>
      <w:proofErr w:type="spellStart"/>
      <w:r w:rsidRPr="00E45772">
        <w:t>Saviour's</w:t>
      </w:r>
      <w:proofErr w:type="spellEnd"/>
      <w:r w:rsidRPr="00E45772">
        <w:t xml:space="preserve"> baptism, Satan was among the witnesses. He saw the Father's glory overshadowing His Son. He heard the voice of Jehovah testifying to the divinity of Jesus. Ever since Adam's sin, the human race had been cut off </w:t>
      </w:r>
      <w:r w:rsidRPr="00E45772">
        <w:lastRenderedPageBreak/>
        <w:t xml:space="preserve">from direct communion with God; the intercourse between heaven and earth had been through Christ; but now that Jesus had come "in the likeness of sinful flesh" (Romans 8:3), the Father Himself spoke. He had before communicated with humanity through Christ; now He communicated with humanity in Christ. Satan had hoped that God's abhorrence of evil would bring an eternal separation between heaven and earth. But now it was manifest that the connection between God and man had been restored.  {DA 116.2}  </w:t>
      </w:r>
    </w:p>
    <w:p w14:paraId="1BF00699" w14:textId="77777777" w:rsidR="00552ECF" w:rsidRPr="00E45772" w:rsidRDefault="00552ECF" w:rsidP="00552ECF">
      <w:r w:rsidRPr="00E45772">
        <w:t xml:space="preserve">     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{DA 116.3}  </w:t>
      </w:r>
    </w:p>
    <w:p w14:paraId="6239CAEF" w14:textId="77777777" w:rsidR="00552ECF" w:rsidRPr="00E45772" w:rsidRDefault="00552ECF" w:rsidP="00552ECF">
      <w:r w:rsidRPr="00E45772">
        <w:t xml:space="preserve">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With the terrible weight of the sins of the world upon Him, Christ withstood the test upon appetite, upon the love of the world, and upon that love of display which leads to presumption. These were the temptations that overcame Adam and Eve, and that so readily overcome us.  {DA 116.4}  </w:t>
      </w:r>
    </w:p>
    <w:p w14:paraId="5E2B2B3C" w14:textId="22C5C480" w:rsidR="00552ECF" w:rsidRPr="00E45772" w:rsidRDefault="00552ECF" w:rsidP="00552ECF">
      <w:r w:rsidRPr="00E45772">
        <w:t xml:space="preserve">     Satan had pointed to Adam's sin as proof that God's law was unjust, and could not be obeyed. In our humanity, Christ was to redeem Adam's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years the race had been decreasing in physical strength, in mental power, and in moral worth; and Christ took upon Him the infirmities of degenerate humanity. Only thus could He rescue man from the lowest depths of his degradation.  {DA 117.1}  </w:t>
      </w:r>
    </w:p>
    <w:p w14:paraId="392672AA" w14:textId="77777777" w:rsidR="00552ECF" w:rsidRPr="00E45772" w:rsidRDefault="00552ECF" w:rsidP="00552ECF">
      <w:r w:rsidRPr="00E45772">
        <w:t xml:space="preserve">     Many claim that it was impossible for Christ to be overcome by temptation. Then He could not have been placed in Adam's position; He could not have gained the victory that Adam failed to gain. If we have in any sense a more trying conflict than had Christ, then He would not be able to succor us. But our </w:t>
      </w:r>
      <w:proofErr w:type="spellStart"/>
      <w:r w:rsidRPr="00E45772">
        <w:t>Saviour</w:t>
      </w:r>
      <w:proofErr w:type="spellEnd"/>
      <w:r w:rsidRPr="00E45772">
        <w:t xml:space="preserve"> took humanity, with all its liabilities. He took the nature of man, with the possibility of yielding to temptation. We have nothing to bear which He has not endured.  {DA 117.2}  </w:t>
      </w:r>
    </w:p>
    <w:p w14:paraId="1309C3BE" w14:textId="77777777" w:rsidR="00552ECF" w:rsidRPr="00E45772" w:rsidRDefault="00552ECF" w:rsidP="00552ECF">
      <w:r w:rsidRPr="00E45772">
        <w:t xml:space="preserve">     With Christ, as with the holy pair in Eden, appetite was the ground of the first great temptation. Just where the ruin began, the work of our redemption must begin. As by the indulgence of appetite Adam fell, so by the denial of appetite Christ must overcome. "And when He had fasted forty days and forty nights, He was afterward an </w:t>
      </w:r>
      <w:proofErr w:type="spellStart"/>
      <w:r w:rsidRPr="00E45772">
        <w:t>hungred</w:t>
      </w:r>
      <w:proofErr w:type="spellEnd"/>
      <w:r w:rsidRPr="00E45772">
        <w:t xml:space="preserve">. And when the tempter came to Him, he said, If Thou be the Son of God, command that these stones be made bread. But He answered and said, </w:t>
      </w:r>
      <w:proofErr w:type="gramStart"/>
      <w:r w:rsidRPr="00E45772">
        <w:t>It</w:t>
      </w:r>
      <w:proofErr w:type="gramEnd"/>
      <w:r w:rsidRPr="00E45772">
        <w:t xml:space="preserve"> is written, Man shall not live by bread alone, but by every word that </w:t>
      </w:r>
      <w:proofErr w:type="spellStart"/>
      <w:r w:rsidRPr="00E45772">
        <w:t>proceedeth</w:t>
      </w:r>
      <w:proofErr w:type="spellEnd"/>
      <w:r w:rsidRPr="00E45772">
        <w:t xml:space="preserve"> out of the mouth of God."  {DA 117.3}  </w:t>
      </w:r>
    </w:p>
    <w:p w14:paraId="78A71DA5" w14:textId="77777777" w:rsidR="00552ECF" w:rsidRPr="00E45772" w:rsidRDefault="00552ECF" w:rsidP="00552ECF">
      <w:r w:rsidRPr="00E45772">
        <w:t xml:space="preserve">     From the time of Adam to that of Christ, self-indulgence had increased the power of the appetites and passions, until they had almost unlimited control. </w:t>
      </w:r>
      <w:proofErr w:type="gramStart"/>
      <w:r w:rsidRPr="00E45772">
        <w:t>Thus</w:t>
      </w:r>
      <w:proofErr w:type="gramEnd"/>
      <w:r w:rsidRPr="00E45772">
        <w:t xml:space="preserve"> men had become debased and diseased, and of themselves it was impossible for them to overcome. In man's behalf, Christ conquered by enduring the severest test. For our sake He exercised a self-control stronger than hunger or death. And in this first victory were involved other issues that enter into all our conflicts with the powers of darkness.  {DA 117.4}  </w:t>
      </w:r>
    </w:p>
    <w:p w14:paraId="3E294A0A" w14:textId="77777777" w:rsidR="00552ECF" w:rsidRPr="00E45772" w:rsidRDefault="00552ECF" w:rsidP="00552ECF">
      <w:r w:rsidRPr="00E45772">
        <w:t xml:space="preserve">     When Jesus entered the wilderness, He was shut in by the Father's glory. Absorbed in communion with God, He was lifted above human weakness. But the glory departed, and He was left to battle with temptation. It was pressing upon Him every moment. His human nature shrank from the conflict that awaited Him. For forty days He fasted and prayed. Weak and emaciated from hunger, worn and haggard with mental agony, "His visage was so marred more than any man, and His form more than the sons of men." Isaiah 52:14. Now was Satan's opportunity. Now he supposed that he could overcome Christ.  {DA 118.1} </w:t>
      </w:r>
    </w:p>
    <w:p w14:paraId="510A284A" w14:textId="77777777" w:rsidR="00552ECF" w:rsidRPr="00E45772" w:rsidRDefault="00552ECF" w:rsidP="00552ECF">
      <w:r w:rsidRPr="00E45772">
        <w:lastRenderedPageBreak/>
        <w:t xml:space="preserve">     There came to the </w:t>
      </w:r>
      <w:proofErr w:type="spellStart"/>
      <w:r w:rsidRPr="00E45772">
        <w:t>Saviour</w:t>
      </w:r>
      <w:proofErr w:type="spellEnd"/>
      <w:r w:rsidRPr="00E45772">
        <w:t xml:space="preserve">, as if in answer to His prayers, one in the guise of an angel from heaven. He claimed to have a commission from God to declare that Christ's fast was at an end. As God had sent an angel to stay the hand of Abraham from offering Isaac, so, satisfied with Christ's willingness to enter the bloodstained path, the Father had sent an angel to deliver Him; this was the message brought to Jesus. The </w:t>
      </w:r>
      <w:proofErr w:type="spellStart"/>
      <w:r w:rsidRPr="00E45772">
        <w:t>Saviour</w:t>
      </w:r>
      <w:proofErr w:type="spellEnd"/>
      <w:r w:rsidRPr="00E45772">
        <w:t xml:space="preserve"> was faint from hunger, He was craving for food, when Satan came suddenly upon Him. Pointing to the stones which strewed the desert, and which had the appearance of loaves, the tempter said, "If Thou be the Son of God, command that these stones be made bread."  {DA 118.2}  </w:t>
      </w:r>
    </w:p>
    <w:p w14:paraId="0DB883BD" w14:textId="77777777" w:rsidR="00552ECF" w:rsidRPr="00E45772" w:rsidRDefault="00552ECF" w:rsidP="00552ECF">
      <w:r w:rsidRPr="00E45772">
        <w:t xml:space="preserve">     Though he appears as an angel of light, these first words betray his character. "If Thou be the Son of God." Here is the insinuation of distrust. Should Jesus do what Satan suggests, it would be an acceptance of the doubt. The tempter plans to overthrow Christ by the same means that were so successful with the human race in the beginning. How artfully had Satan approached Eve in Eden! "Yea, hath God said, Ye shall not eat of every tree of the garden?" Genesis 3:1. Thus far the tempter's words were truth; but in his manner of speaking them there was a disguised contempt for the words of God. There was a covert negative, a doubt of the divine truthfulness. Satan sought to instill into the mind of Eve the thought that God would not do as He had said; that the withholding of such beautiful fruit was a contradiction of His love and compassion for man. So now the tempter seeks to inspire Christ with his own sentiments. "If Thou be the Son of God." 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"If Thou be the Son of God," show Thy power by relieving Thyself of this pressing hunger. Command that this stone be made bread.  {DA 118.3} </w:t>
      </w:r>
    </w:p>
    <w:p w14:paraId="7AA2AFDD" w14:textId="77777777" w:rsidR="00552ECF" w:rsidRPr="00E45772" w:rsidRDefault="00552ECF" w:rsidP="00552ECF">
      <w:r w:rsidRPr="00E45772">
        <w:t xml:space="preserve">     The words from heaven, "This is My beloved Son, in whom I am well pleased" (Matthew 3:17), were still sounding in the ears of Satan. But he was determined to make Christ disbelieve this testimony. The word of God was Christ's assurance of His divine mission. He had come to live as a man among men, and it was the word that declared His connection with heaven. It was Satan's purpose to cause Him to doubt that word. If Christ's confidence in God could be shaken, Satan knew that the victory in the whole controversy would be his. He could overcome Jesus. He hoped that under the force of despondency and extreme hunger, Christ would lose faith in His Father, and work a miracle in His own behalf. Had He done </w:t>
      </w:r>
      <w:proofErr w:type="gramStart"/>
      <w:r w:rsidRPr="00E45772">
        <w:t>this,</w:t>
      </w:r>
      <w:proofErr w:type="gramEnd"/>
      <w:r w:rsidRPr="00E45772">
        <w:t xml:space="preserve"> the plan of salvation would have been broken.  {DA 119.1}  </w:t>
      </w:r>
    </w:p>
    <w:p w14:paraId="4E41B90E" w14:textId="77777777" w:rsidR="00552ECF" w:rsidRPr="00E45772" w:rsidRDefault="00552ECF" w:rsidP="00552ECF">
      <w:r w:rsidRPr="00E45772">
        <w:t xml:space="preserve">     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"if Thou be the Son of God, command this stone that it be made bread." Such an act of creative power, urges the tempter, would be conclusive evidence of divinity. It would bring the controversy to an end.  {DA 119.2}  </w:t>
      </w:r>
    </w:p>
    <w:p w14:paraId="4A652D05" w14:textId="77777777" w:rsidR="00552ECF" w:rsidRPr="00E45772" w:rsidRDefault="00552ECF" w:rsidP="00552ECF">
      <w:r w:rsidRPr="00E45772">
        <w:t xml:space="preserve">     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w:t>
      </w:r>
      <w:proofErr w:type="gramStart"/>
      <w:r w:rsidRPr="00E45772">
        <w:t>Show</w:t>
      </w:r>
      <w:proofErr w:type="gramEnd"/>
      <w:r w:rsidRPr="00E45772">
        <w:t xml:space="preserve">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Father's love. He would not parley with temptation.  {DA 119.3}  </w:t>
      </w:r>
    </w:p>
    <w:p w14:paraId="267CF7FA" w14:textId="77777777" w:rsidR="00552ECF" w:rsidRPr="00E45772" w:rsidRDefault="00552ECF" w:rsidP="00552ECF">
      <w:r w:rsidRPr="00E45772">
        <w:t xml:space="preserve">     Jesus met Satan with the words of Scripture. "It is written," He said. In every temptation the weapon of His warfare was the word of God. Satan demanded of Christ a miracle as a sign of His divinity. But that which is greater than all miracles, a firm reliance upon a "Thus saith the Lord," was a sign that could not be controverted. So long as Christ held to this position, the tempter could gain no advantage.  {DA 120.1}  </w:t>
      </w:r>
    </w:p>
    <w:p w14:paraId="2341FF86" w14:textId="77777777" w:rsidR="00552ECF" w:rsidRPr="00E45772" w:rsidRDefault="00552ECF" w:rsidP="00552ECF">
      <w:r w:rsidRPr="00E45772">
        <w:lastRenderedPageBreak/>
        <w:t xml:space="preserve">     It was in the time of greatest weakness that Christ was assailed by the fiercest temptations. </w:t>
      </w:r>
      <w:proofErr w:type="gramStart"/>
      <w:r w:rsidRPr="00E45772">
        <w:t>Thus</w:t>
      </w:r>
      <w:proofErr w:type="gramEnd"/>
      <w:r w:rsidRPr="00E45772">
        <w:t xml:space="preserve"> Satan thought to prevail. By this policy he had gained the victory over men. When strength failed, and the will power weakened, and faith ceased to repose in God, then those who had stood long and valiantly for the right were overcome. Moses was wearied with the forty years' wandering of Israel, when for the moment his faith let go its hold upon infinite power. He failed just upon the borders of the Promised Land. </w:t>
      </w:r>
      <w:proofErr w:type="gramStart"/>
      <w:r w:rsidRPr="00E45772">
        <w:t>So</w:t>
      </w:r>
      <w:proofErr w:type="gramEnd"/>
      <w:r w:rsidRPr="00E45772">
        <w:t xml:space="preserve">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the threats of the idolatrous Jezebel. </w:t>
      </w:r>
      <w:proofErr w:type="gramStart"/>
      <w:r w:rsidRPr="00E45772">
        <w:t>Thus</w:t>
      </w:r>
      <w:proofErr w:type="gramEnd"/>
      <w:r w:rsidRPr="00E45772">
        <w:t xml:space="preserve">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{DA 120.2}  </w:t>
      </w:r>
    </w:p>
    <w:p w14:paraId="35F47905" w14:textId="77777777" w:rsidR="00552ECF" w:rsidRPr="00E45772" w:rsidRDefault="00552ECF" w:rsidP="00552ECF">
      <w:r w:rsidRPr="00E45772">
        <w:t xml:space="preserve">     When Christ said to the tempter, "Man shall not live by bread alone, but by every word that </w:t>
      </w:r>
      <w:proofErr w:type="spellStart"/>
      <w:r w:rsidRPr="00E45772">
        <w:t>proceedeth</w:t>
      </w:r>
      <w:proofErr w:type="spellEnd"/>
      <w:r w:rsidRPr="00E45772">
        <w:t xml:space="preserve"> out of the mouth of God," He repeated the words that, more than fourteen hundred years before, He had spoken to Israel: "The Lord thy God led thee these forty years in the wilderness</w:t>
      </w:r>
      <w:proofErr w:type="gramStart"/>
      <w:r w:rsidRPr="00E45772">
        <w:t>. . . .</w:t>
      </w:r>
      <w:proofErr w:type="gramEnd"/>
      <w:r w:rsidRPr="00E45772">
        <w:t xml:space="preserve"> And He humbled thee, and suffered thee to hunger, and fed thee with manna, which thou </w:t>
      </w:r>
      <w:proofErr w:type="spellStart"/>
      <w:r w:rsidRPr="00E45772">
        <w:t>knewest</w:t>
      </w:r>
      <w:proofErr w:type="spellEnd"/>
      <w:r w:rsidRPr="00E45772">
        <w:t xml:space="preserve"> not, neither did thy fathers know; that He might make thee know that man doth not live by bread only, but by every word that </w:t>
      </w:r>
      <w:proofErr w:type="spellStart"/>
      <w:r w:rsidRPr="00E45772">
        <w:t>proceedeth</w:t>
      </w:r>
      <w:proofErr w:type="spellEnd"/>
      <w:r w:rsidRPr="00E45772">
        <w:t xml:space="preserve"> out of the mouth of the Lord doth man live." Deuteronomy 8:2, 3. In the wilderness, when all means of sustenance failed, God sent His people manna from heaven; and a sufficient and constant supply was given. This provision was to teach them that while they trusted in God and walked in His </w:t>
      </w:r>
      <w:proofErr w:type="gramStart"/>
      <w:r w:rsidRPr="00E45772">
        <w:t>ways</w:t>
      </w:r>
      <w:proofErr w:type="gramEnd"/>
      <w:r w:rsidRPr="00E45772">
        <w:t xml:space="preserve"> He would not forsake them. The </w:t>
      </w:r>
      <w:proofErr w:type="spellStart"/>
      <w:r w:rsidRPr="00E45772">
        <w:t>Saviour</w:t>
      </w:r>
      <w:proofErr w:type="spellEnd"/>
      <w:r w:rsidRPr="00E45772">
        <w:t xml:space="preserve"> now practiced the lesson He had taught to Israel. By the word of God succor had been given to the Hebrew host, and by the same word it would be given to Jesus. He awaited God's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{DA 121.1}  </w:t>
      </w:r>
    </w:p>
    <w:p w14:paraId="7ED37746" w14:textId="77777777" w:rsidR="00552ECF" w:rsidRPr="00E45772" w:rsidRDefault="00552ECF" w:rsidP="00552ECF">
      <w:r w:rsidRPr="00E45772">
        <w:t xml:space="preserve">     "Man shall not live by bread alone, but by every word of God." Often the follower of Christ is brought where he cannot serve God and carry forward his worldly enterprises. Perhaps it appears that obedience to some plain requirement of God will cut off his means of support. Satan would make him believe that he must sacrifice his conscientious convictions. But the only thing in our world upon which we can rely is the word of God. "Seek ye first the kingdom of God, and His righteousness; and all these things shall be added unto you." Matthew 6:33. Even in this life it is not for our good to depart from the will of our Father in heaven. When we learn the power of His word, we shall not follow the suggestions of Satan in order to obtain food or to save our lives. Our only questions will be, </w:t>
      </w:r>
      <w:proofErr w:type="gramStart"/>
      <w:r w:rsidRPr="00E45772">
        <w:t>What</w:t>
      </w:r>
      <w:proofErr w:type="gramEnd"/>
      <w:r w:rsidRPr="00E45772">
        <w:t xml:space="preserve"> is God's command? and what His promise? Knowing these, we shall obey the one, and trust the other.  {DA 121.2}  </w:t>
      </w:r>
    </w:p>
    <w:p w14:paraId="1193BD0E" w14:textId="77777777" w:rsidR="00552ECF" w:rsidRPr="00E45772" w:rsidRDefault="00552ECF" w:rsidP="00552ECF">
      <w:r w:rsidRPr="00E45772">
        <w:t xml:space="preserve">     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Revelation 13:11-17. But to the obedient is given the promise, "He shall dwell on high: his place of defense shall be the munitions of rocks: bread shall be given him; his waters shall be sure." Isaiah 33:16. By this promise the children of God will live. When the earth shall be wasted with famine, they shall be fed. "They shall not be ashamed in the evil time: and in the days of </w:t>
      </w:r>
      <w:proofErr w:type="gramStart"/>
      <w:r w:rsidRPr="00E45772">
        <w:t>famine</w:t>
      </w:r>
      <w:proofErr w:type="gramEnd"/>
      <w:r w:rsidRPr="00E45772">
        <w:t xml:space="preserve"> they shall be satisfied." Psalm 37:19. To that time of distress the prophet Habakkuk looked forward, and his words express the faith of the church: "Although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 Habakkuk 3:17, 18</w:t>
      </w:r>
      <w:proofErr w:type="gramStart"/>
      <w:r w:rsidRPr="00E45772">
        <w:t>.  {</w:t>
      </w:r>
      <w:proofErr w:type="gramEnd"/>
      <w:r w:rsidRPr="00E45772">
        <w:t xml:space="preserve">DA 121.3} </w:t>
      </w:r>
    </w:p>
    <w:p w14:paraId="6BC8890A" w14:textId="77777777" w:rsidR="00552ECF" w:rsidRPr="00E45772" w:rsidRDefault="00552ECF" w:rsidP="00552ECF">
      <w:r w:rsidRPr="00E45772">
        <w:t xml:space="preserve">     Of all the lessons to be learned from our Lord's first great temptation none is more important than that bearing upon the control of the appetites and passions. In all ages, temptations appealing to the physical nature have been most effectual in corrupting and degrading mankind. Through intemperance, Satan works to destroy the mental and </w:t>
      </w:r>
      <w:r w:rsidRPr="00E45772">
        <w:lastRenderedPageBreak/>
        <w:t xml:space="preserve">moral powers that God gave to man as a priceless endowment. </w:t>
      </w:r>
      <w:proofErr w:type="gramStart"/>
      <w:r w:rsidRPr="00E45772">
        <w:t>Thus</w:t>
      </w:r>
      <w:proofErr w:type="gramEnd"/>
      <w:r w:rsidRPr="00E45772">
        <w:t xml:space="preserve"> it becomes impossible for men to appreciate things of eternal worth. Through sensual indulgence, Satan seeks to blot from the soul every trace of likeness to God.  {DA 122.1}  </w:t>
      </w:r>
    </w:p>
    <w:p w14:paraId="073E455D" w14:textId="77777777" w:rsidR="00552ECF" w:rsidRPr="00E45772" w:rsidRDefault="00552ECF" w:rsidP="00552ECF">
      <w:r w:rsidRPr="00E45772">
        <w:t xml:space="preserve">     The uncontrolled indulgence and consequent disease and degradation that existed at Christ's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w:t>
      </w:r>
      <w:proofErr w:type="spellStart"/>
      <w:r w:rsidRPr="00E45772">
        <w:t>Saviour's</w:t>
      </w:r>
      <w:proofErr w:type="spellEnd"/>
      <w:r w:rsidRPr="00E45772">
        <w:t xml:space="preserve"> fast. Only by the inexpressible anguish which Christ endured can we estimate the evil of unrestrained indulgence. His example declares that our only hope of eternal life is through bringing the appetites and passions into subjection to the will of God.  {DA 122.2}  </w:t>
      </w:r>
    </w:p>
    <w:p w14:paraId="7AF7B6A8" w14:textId="77777777" w:rsidR="00552ECF" w:rsidRPr="00E45772" w:rsidRDefault="00552ECF" w:rsidP="00552ECF">
      <w:r w:rsidRPr="00E45772">
        <w:t xml:space="preserve">     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w:t>
      </w:r>
      <w:proofErr w:type="gramStart"/>
      <w:r w:rsidRPr="00E45772">
        <w:t>travel,</w:t>
      </w:r>
      <w:proofErr w:type="gramEnd"/>
      <w:r w:rsidRPr="00E45772">
        <w:t xml:space="preserve"> our Lord has prepared the way for us to overcome. It is not His will that we should be placed at a disadvantage in the conflict with Satan. He would not have us intimidated and discouraged by the assaults of the serpent. "Be of good cheer," He says; "I have overcome the world." John 16:33</w:t>
      </w:r>
      <w:proofErr w:type="gramStart"/>
      <w:r w:rsidRPr="00E45772">
        <w:t>.  {</w:t>
      </w:r>
      <w:proofErr w:type="gramEnd"/>
      <w:r w:rsidRPr="00E45772">
        <w:t xml:space="preserve">DA 122.3}  </w:t>
      </w:r>
    </w:p>
    <w:p w14:paraId="0C273BE0" w14:textId="77777777" w:rsidR="00552ECF" w:rsidRPr="00E45772" w:rsidRDefault="00552ECF" w:rsidP="00552ECF">
      <w:r w:rsidRPr="00E45772">
        <w:t xml:space="preserve">     Let him who is struggling against the power of appetite look to the </w:t>
      </w:r>
      <w:proofErr w:type="spellStart"/>
      <w:r w:rsidRPr="00E45772">
        <w:t>Saviour</w:t>
      </w:r>
      <w:proofErr w:type="spellEnd"/>
      <w:r w:rsidRPr="00E45772">
        <w:t xml:space="preserve"> in the wilderness of temptation. See Him in His agony upon the cross, as He exclaimed, "I thirst." He has endured all that it is possible for us to bear. His victory is ours.  {DA 123.1}  </w:t>
      </w:r>
    </w:p>
    <w:p w14:paraId="5830C921" w14:textId="77777777" w:rsidR="00552ECF" w:rsidRPr="00E45772" w:rsidRDefault="00552ECF" w:rsidP="00552ECF">
      <w:r w:rsidRPr="00E45772">
        <w:t xml:space="preserve">     Jesus rested upon the wisdom and strength of His heavenly Father. He declares, "The Lord God will help Me; therefore shall I not be confounded: . . . and I know that I shall not be ashamed</w:t>
      </w:r>
      <w:proofErr w:type="gramStart"/>
      <w:r w:rsidRPr="00E45772">
        <w:t>. . . .</w:t>
      </w:r>
      <w:proofErr w:type="gramEnd"/>
      <w:r w:rsidRPr="00E45772">
        <w:t xml:space="preserve"> Behold, the Lord God will help Me." Pointing to His own example, He says to us, "Who is among you that </w:t>
      </w:r>
      <w:proofErr w:type="spellStart"/>
      <w:r w:rsidRPr="00E45772">
        <w:t>feareth</w:t>
      </w:r>
      <w:proofErr w:type="spellEnd"/>
      <w:r w:rsidRPr="00E45772">
        <w:t xml:space="preserve"> the Lord, . . . that walketh in darkness, and hath no light? let him trust in the name of the Lord, and stay upon his God." Isaiah 50:7-10.  {DA 123.2}  </w:t>
      </w:r>
    </w:p>
    <w:p w14:paraId="62A0DF23" w14:textId="77777777" w:rsidR="00552ECF" w:rsidRPr="00E45772" w:rsidRDefault="00552ECF" w:rsidP="00552ECF">
      <w:r w:rsidRPr="00E45772">
        <w:t xml:space="preserve">     "The prince of this world cometh," said Jesus, "and hath nothing in Me." John 14:30. There was in Him nothing that responded to Satan's sophistry. He did not consent to sin. Not even by a thought did He yield to temptation. </w:t>
      </w:r>
      <w:proofErr w:type="gramStart"/>
      <w:r w:rsidRPr="00E45772">
        <w:t>So</w:t>
      </w:r>
      <w:proofErr w:type="gramEnd"/>
      <w:r w:rsidRPr="00E45772">
        <w:t xml:space="preserve"> it may be with us. Christ's humanity was united with divinity; He was fitted for the conflict by the indwelling of the Holy Spirit. And He came to make us partakers of the divine nature. So long as we are united to Him by faith, sin has no more dominion over us. God reaches for the hand of faith in us to direct it to lay fast hold upon the divinity of Christ, that we may attain to perfection of character.  {DA 123.3}  </w:t>
      </w:r>
    </w:p>
    <w:p w14:paraId="509D2DFC" w14:textId="77777777" w:rsidR="00552ECF" w:rsidRDefault="00552ECF" w:rsidP="00552ECF">
      <w:r w:rsidRPr="00E45772">
        <w:t xml:space="preserve">     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w:t>
      </w:r>
      <w:proofErr w:type="spellStart"/>
      <w:r w:rsidRPr="00E45772">
        <w:t>proceedeth</w:t>
      </w:r>
      <w:proofErr w:type="spellEnd"/>
      <w:r w:rsidRPr="00E45772">
        <w:t xml:space="preserve"> out of the mouth of God" are we to live. When assailed by temptation, look not to circumstances or to the weakness of self, but to the power of the word. All its strength is yours. "Thy word," says the psalmist, "have I hid in mine heart, that I might not sin against Thee." "By the word of Thy lips I have kept me from the paths of the destroyer." Psalm 119:11; 17:4</w:t>
      </w:r>
      <w:proofErr w:type="gramStart"/>
      <w:r w:rsidRPr="00E45772">
        <w:t>.  {</w:t>
      </w:r>
      <w:proofErr w:type="gramEnd"/>
      <w:r w:rsidRPr="00E45772">
        <w:t>DA 123.4}</w:t>
      </w:r>
      <w:r>
        <w:t xml:space="preserve"> </w:t>
      </w:r>
    </w:p>
    <w:p w14:paraId="4B652198"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CF"/>
    <w:rsid w:val="00002279"/>
    <w:rsid w:val="00020907"/>
    <w:rsid w:val="00080E82"/>
    <w:rsid w:val="001229C0"/>
    <w:rsid w:val="001C61D0"/>
    <w:rsid w:val="0028583F"/>
    <w:rsid w:val="003F0E63"/>
    <w:rsid w:val="004242EA"/>
    <w:rsid w:val="00440F61"/>
    <w:rsid w:val="0046017C"/>
    <w:rsid w:val="004A5BAC"/>
    <w:rsid w:val="004B5BBB"/>
    <w:rsid w:val="00507FB6"/>
    <w:rsid w:val="00552ECF"/>
    <w:rsid w:val="005F706E"/>
    <w:rsid w:val="00697D69"/>
    <w:rsid w:val="006D440C"/>
    <w:rsid w:val="007F30C7"/>
    <w:rsid w:val="008831B7"/>
    <w:rsid w:val="008A3A3C"/>
    <w:rsid w:val="008D0B5E"/>
    <w:rsid w:val="00986659"/>
    <w:rsid w:val="00AE407B"/>
    <w:rsid w:val="00C278D1"/>
    <w:rsid w:val="00CD5121"/>
    <w:rsid w:val="00E05F7F"/>
    <w:rsid w:val="00E45772"/>
    <w:rsid w:val="00F5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452"/>
  <w15:chartTrackingRefBased/>
  <w15:docId w15:val="{6D05B26D-7636-4089-BFC2-BCC03C4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CF"/>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dcterms:created xsi:type="dcterms:W3CDTF">2020-08-16T18:56:00Z</dcterms:created>
  <dcterms:modified xsi:type="dcterms:W3CDTF">2021-02-20T18:21:00Z</dcterms:modified>
</cp:coreProperties>
</file>