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4CE6D" w14:textId="77777777" w:rsidR="00611646" w:rsidRPr="00170D16" w:rsidRDefault="00611646" w:rsidP="00C072F5">
      <w:pPr>
        <w:pStyle w:val="Heading1"/>
      </w:pPr>
      <w:r w:rsidRPr="00170D16">
        <w:t xml:space="preserve">Daily </w:t>
      </w:r>
      <w:r w:rsidRPr="00C072F5">
        <w:t>Consecration</w:t>
      </w:r>
    </w:p>
    <w:p w14:paraId="46C01492" w14:textId="77777777" w:rsidR="00611646" w:rsidRPr="00AB6C76" w:rsidRDefault="00611646" w:rsidP="00611646">
      <w:pPr>
        <w:spacing w:after="0"/>
        <w:jc w:val="center"/>
        <w:rPr>
          <w:rFonts w:ascii="Century Gothic" w:eastAsia="Times New Roman" w:hAnsi="Century Gothic" w:cs="Aldhabi"/>
          <w:b/>
          <w:sz w:val="24"/>
          <w:szCs w:val="24"/>
        </w:rPr>
      </w:pPr>
      <w:r w:rsidRPr="00AB6C76">
        <w:rPr>
          <w:rFonts w:ascii="Century Gothic" w:eastAsia="Times New Roman" w:hAnsi="Century Gothic" w:cs="Aldhabi"/>
          <w:b/>
          <w:sz w:val="24"/>
          <w:szCs w:val="24"/>
        </w:rPr>
        <w:t xml:space="preserve">Let no corrupt communication proceed out of your mouth, but that which is good to the use of edifying, that it may minister grace unto the hearers. </w:t>
      </w:r>
      <w:r w:rsidRPr="00AB6C76">
        <w:rPr>
          <w:rFonts w:ascii="Century Gothic" w:eastAsia="Times New Roman" w:hAnsi="Century Gothic" w:cs="Aldhabi"/>
          <w:b/>
          <w:color w:val="008200"/>
          <w:sz w:val="24"/>
          <w:szCs w:val="24"/>
        </w:rPr>
        <w:t>Ephesians 4:29</w:t>
      </w:r>
      <w:r w:rsidRPr="00AB6C76">
        <w:rPr>
          <w:rFonts w:ascii="Century Gothic" w:eastAsia="Times New Roman" w:hAnsi="Century Gothic" w:cs="Aldhabi"/>
          <w:b/>
          <w:sz w:val="24"/>
          <w:szCs w:val="24"/>
        </w:rPr>
        <w:t xml:space="preserve">. </w:t>
      </w:r>
      <w:r w:rsidRPr="00AB6C76">
        <w:rPr>
          <w:rFonts w:ascii="Century Gothic" w:eastAsia="Times New Roman" w:hAnsi="Century Gothic" w:cs="Aldhabi"/>
          <w:b/>
          <w:color w:val="CC0097"/>
          <w:sz w:val="24"/>
          <w:szCs w:val="24"/>
        </w:rPr>
        <w:t>{UL 237.1}</w:t>
      </w:r>
    </w:p>
    <w:p w14:paraId="51E2114F" w14:textId="77777777" w:rsidR="00611646" w:rsidRPr="00603F37" w:rsidRDefault="00611646" w:rsidP="00611646">
      <w:pPr>
        <w:spacing w:after="0"/>
        <w:jc w:val="center"/>
        <w:rPr>
          <w:rFonts w:ascii="Century Gothic" w:eastAsia="Times New Roman" w:hAnsi="Century Gothic" w:cs="Arial"/>
          <w:b/>
          <w:szCs w:val="24"/>
        </w:rPr>
      </w:pPr>
    </w:p>
    <w:p w14:paraId="68BEEF98" w14:textId="77777777" w:rsidR="00611646" w:rsidRPr="00603F37" w:rsidRDefault="00611646" w:rsidP="00611646">
      <w:pPr>
        <w:spacing w:after="0"/>
        <w:rPr>
          <w:rFonts w:ascii="Century Gothic" w:eastAsia="Times New Roman" w:hAnsi="Century Gothic" w:cs="Arial"/>
          <w:sz w:val="24"/>
          <w:szCs w:val="24"/>
        </w:rPr>
      </w:pPr>
      <w:r w:rsidRPr="00603F37">
        <w:rPr>
          <w:rFonts w:ascii="Century Gothic" w:eastAsia="Times New Roman" w:hAnsi="Century Gothic" w:cs="Arial"/>
          <w:sz w:val="24"/>
          <w:szCs w:val="24"/>
        </w:rPr>
        <w:tab/>
        <w:t>Consecration is a very simple thing. When brought daily into our individual life in practice, we shall know far more by consecration than by trusting to an experience. Each day, each hour, let the heart go out after God</w:t>
      </w:r>
      <w:r w:rsidRPr="00603F37">
        <w:rPr>
          <w:rFonts w:ascii="Century Gothic" w:eastAsia="Times New Roman" w:hAnsi="Century Gothic" w:cs="Arial"/>
          <w:sz w:val="24"/>
          <w:szCs w:val="24"/>
          <w:highlight w:val="green"/>
        </w:rPr>
        <w:t xml:space="preserve">: “Here, Lord, am I, </w:t>
      </w:r>
      <w:proofErr w:type="gramStart"/>
      <w:r w:rsidRPr="00603F37">
        <w:rPr>
          <w:rFonts w:ascii="Century Gothic" w:eastAsia="Times New Roman" w:hAnsi="Century Gothic" w:cs="Arial"/>
          <w:sz w:val="24"/>
          <w:szCs w:val="24"/>
          <w:highlight w:val="green"/>
        </w:rPr>
        <w:t>Thy</w:t>
      </w:r>
      <w:proofErr w:type="gramEnd"/>
      <w:r w:rsidRPr="00603F37">
        <w:rPr>
          <w:rFonts w:ascii="Century Gothic" w:eastAsia="Times New Roman" w:hAnsi="Century Gothic" w:cs="Arial"/>
          <w:sz w:val="24"/>
          <w:szCs w:val="24"/>
          <w:highlight w:val="green"/>
        </w:rPr>
        <w:t xml:space="preserve"> property; take me, use me today. I lay all my plans at Thy feet; I will have no way of my own in the matter. My time is Thine; my whole life is Thine.”</w:t>
      </w:r>
      <w:r w:rsidRPr="00603F37">
        <w:rPr>
          <w:rFonts w:ascii="Century Gothic" w:eastAsia="Times New Roman" w:hAnsi="Century Gothic" w:cs="Arial"/>
          <w:sz w:val="24"/>
          <w:szCs w:val="24"/>
        </w:rPr>
        <w:t xml:space="preserve"> </w:t>
      </w:r>
      <w:r w:rsidRPr="00603F37">
        <w:rPr>
          <w:rFonts w:ascii="Century Gothic" w:eastAsia="Times New Roman" w:hAnsi="Century Gothic" w:cs="Arial"/>
          <w:b/>
          <w:sz w:val="24"/>
          <w:szCs w:val="24"/>
        </w:rPr>
        <w:t>Let the heart be constantly going forth to God for strength, for grace every moment.</w:t>
      </w:r>
      <w:r w:rsidRPr="00603F37">
        <w:rPr>
          <w:rFonts w:ascii="Century Gothic" w:eastAsia="Times New Roman" w:hAnsi="Century Gothic" w:cs="Arial"/>
          <w:sz w:val="24"/>
          <w:szCs w:val="24"/>
        </w:rPr>
        <w:t xml:space="preserve"> </w:t>
      </w:r>
      <w:r w:rsidRPr="00603F37">
        <w:rPr>
          <w:rFonts w:ascii="Century Gothic" w:eastAsia="Times New Roman" w:hAnsi="Century Gothic" w:cs="Arial"/>
          <w:color w:val="CC0097"/>
          <w:sz w:val="24"/>
          <w:szCs w:val="24"/>
        </w:rPr>
        <w:t>{UL 237.2}</w:t>
      </w:r>
    </w:p>
    <w:p w14:paraId="7FFA89A2" w14:textId="77777777" w:rsidR="00611646" w:rsidRPr="00603F37" w:rsidRDefault="00611646" w:rsidP="00611646">
      <w:pPr>
        <w:spacing w:after="0"/>
        <w:rPr>
          <w:rFonts w:ascii="Century Gothic" w:eastAsia="Times New Roman" w:hAnsi="Century Gothic" w:cs="Arial"/>
          <w:sz w:val="24"/>
          <w:szCs w:val="24"/>
        </w:rPr>
      </w:pPr>
    </w:p>
    <w:p w14:paraId="497F0FE0" w14:textId="77777777" w:rsidR="00611646" w:rsidRPr="00603F37" w:rsidRDefault="00611646" w:rsidP="00611646">
      <w:pPr>
        <w:spacing w:after="0"/>
        <w:rPr>
          <w:rFonts w:ascii="Century Gothic" w:eastAsia="Times New Roman" w:hAnsi="Century Gothic" w:cs="Arial"/>
          <w:sz w:val="24"/>
          <w:szCs w:val="24"/>
        </w:rPr>
      </w:pPr>
      <w:r w:rsidRPr="00603F37">
        <w:rPr>
          <w:rFonts w:ascii="Century Gothic" w:eastAsia="Times New Roman" w:hAnsi="Century Gothic" w:cs="Arial"/>
          <w:sz w:val="24"/>
          <w:szCs w:val="24"/>
        </w:rPr>
        <w:tab/>
      </w:r>
      <w:bookmarkStart w:id="0" w:name="_Hlk68008348"/>
      <w:r w:rsidRPr="00603F37">
        <w:rPr>
          <w:rFonts w:ascii="Century Gothic" w:eastAsia="Times New Roman" w:hAnsi="Century Gothic" w:cs="Arial"/>
          <w:b/>
          <w:sz w:val="24"/>
          <w:szCs w:val="24"/>
          <w:highlight w:val="green"/>
          <w:u w:val="single"/>
        </w:rPr>
        <w:t>Let not one evil word escape our lips, because our lips, our voice, belong to the Lord, and must be consecrated to the Lord and to His service.</w:t>
      </w:r>
      <w:r w:rsidRPr="00603F37">
        <w:rPr>
          <w:rFonts w:ascii="Century Gothic" w:eastAsia="Times New Roman" w:hAnsi="Century Gothic" w:cs="Arial"/>
          <w:sz w:val="24"/>
          <w:szCs w:val="24"/>
        </w:rPr>
        <w:t xml:space="preserve"> These lips must not dishonor Jesus, for they belong to Him. He has bought them and I must speak nothing that will offend Jesus. My ears must be closed to evil. </w:t>
      </w:r>
      <w:proofErr w:type="gramStart"/>
      <w:r w:rsidRPr="00603F37">
        <w:rPr>
          <w:rFonts w:ascii="Century Gothic" w:eastAsia="Times New Roman" w:hAnsi="Century Gothic" w:cs="Arial"/>
          <w:sz w:val="24"/>
          <w:szCs w:val="24"/>
        </w:rPr>
        <w:t>Thus</w:t>
      </w:r>
      <w:proofErr w:type="gramEnd"/>
      <w:r w:rsidRPr="00603F37">
        <w:rPr>
          <w:rFonts w:ascii="Century Gothic" w:eastAsia="Times New Roman" w:hAnsi="Century Gothic" w:cs="Arial"/>
          <w:sz w:val="24"/>
          <w:szCs w:val="24"/>
        </w:rPr>
        <w:t xml:space="preserve"> day by day we can consecrate ourselves to God. The ears must not be defiled by listening to any gossip that faultfinding ones would have us hear, for I not only cause them to sin in allowing them to talk of others’ faults, but I sin myself in listening to them. I can prevent much evil speaking in thus having ears consecrated to God. I can say before the evil is done</w:t>
      </w:r>
      <w:r w:rsidRPr="00603F37">
        <w:rPr>
          <w:rFonts w:ascii="Century Gothic" w:eastAsia="Times New Roman" w:hAnsi="Century Gothic" w:cs="Arial"/>
          <w:sz w:val="24"/>
          <w:szCs w:val="24"/>
          <w:u w:val="single"/>
        </w:rPr>
        <w:t xml:space="preserve">, </w:t>
      </w:r>
      <w:r w:rsidRPr="00603F37">
        <w:rPr>
          <w:rFonts w:ascii="Century Gothic" w:eastAsia="Times New Roman" w:hAnsi="Century Gothic" w:cs="Arial"/>
          <w:b/>
          <w:sz w:val="24"/>
          <w:szCs w:val="24"/>
          <w:highlight w:val="green"/>
          <w:u w:val="single"/>
        </w:rPr>
        <w:t>“Let us pray,” then ask God to enlighten both our minds to understand our true relation to one another and our true relation to God</w:t>
      </w:r>
      <w:r w:rsidRPr="00603F37">
        <w:rPr>
          <w:rFonts w:ascii="Century Gothic" w:eastAsia="Times New Roman" w:hAnsi="Century Gothic" w:cs="Arial"/>
          <w:b/>
          <w:i/>
          <w:sz w:val="24"/>
          <w:szCs w:val="24"/>
          <w:highlight w:val="green"/>
        </w:rPr>
        <w:t>.</w:t>
      </w:r>
      <w:r w:rsidRPr="00603F37">
        <w:rPr>
          <w:rFonts w:ascii="Century Gothic" w:eastAsia="Times New Roman" w:hAnsi="Century Gothic" w:cs="Arial"/>
          <w:sz w:val="24"/>
          <w:szCs w:val="24"/>
        </w:rPr>
        <w:t xml:space="preserve"> </w:t>
      </w:r>
      <w:r w:rsidRPr="00603F37">
        <w:rPr>
          <w:rFonts w:ascii="Century Gothic" w:eastAsia="Times New Roman" w:hAnsi="Century Gothic" w:cs="Arial"/>
          <w:color w:val="CC0097"/>
          <w:sz w:val="24"/>
          <w:szCs w:val="24"/>
        </w:rPr>
        <w:t>{UL 237.3}</w:t>
      </w:r>
    </w:p>
    <w:p w14:paraId="2A90E050" w14:textId="77777777" w:rsidR="00611646" w:rsidRPr="00603F37" w:rsidRDefault="00611646" w:rsidP="00611646">
      <w:pPr>
        <w:spacing w:after="0"/>
        <w:rPr>
          <w:rFonts w:ascii="Century Gothic" w:eastAsia="Times New Roman" w:hAnsi="Century Gothic" w:cs="Arial"/>
          <w:sz w:val="24"/>
          <w:szCs w:val="24"/>
        </w:rPr>
      </w:pPr>
    </w:p>
    <w:bookmarkEnd w:id="0"/>
    <w:p w14:paraId="12FA3209" w14:textId="77777777" w:rsidR="00611646" w:rsidRPr="00603F37" w:rsidRDefault="00611646" w:rsidP="00611646">
      <w:pPr>
        <w:spacing w:after="0"/>
        <w:rPr>
          <w:rFonts w:ascii="Century Gothic" w:eastAsia="Times New Roman" w:hAnsi="Century Gothic" w:cs="Arial"/>
          <w:sz w:val="24"/>
          <w:szCs w:val="24"/>
        </w:rPr>
      </w:pPr>
      <w:r w:rsidRPr="00603F37">
        <w:rPr>
          <w:rFonts w:ascii="Century Gothic" w:eastAsia="Times New Roman" w:hAnsi="Century Gothic" w:cs="Arial"/>
          <w:sz w:val="24"/>
          <w:szCs w:val="24"/>
        </w:rPr>
        <w:tab/>
        <w:t xml:space="preserve">Let us open our hearts to Jesus with all the simplicity that a child would tell his earthly parents his perplexities and the things that trouble him. </w:t>
      </w:r>
      <w:proofErr w:type="gramStart"/>
      <w:r w:rsidRPr="00603F37">
        <w:rPr>
          <w:rFonts w:ascii="Century Gothic" w:eastAsia="Times New Roman" w:hAnsi="Century Gothic" w:cs="Arial"/>
          <w:sz w:val="24"/>
          <w:szCs w:val="24"/>
        </w:rPr>
        <w:t>Thus</w:t>
      </w:r>
      <w:proofErr w:type="gramEnd"/>
      <w:r w:rsidRPr="00603F37">
        <w:rPr>
          <w:rFonts w:ascii="Century Gothic" w:eastAsia="Times New Roman" w:hAnsi="Century Gothic" w:cs="Arial"/>
          <w:sz w:val="24"/>
          <w:szCs w:val="24"/>
        </w:rPr>
        <w:t xml:space="preserve"> we can restrain evil not only in ourselves but in others. Practice consecration to God daily; then there will be no danger in the life of service to God. </w:t>
      </w:r>
      <w:r w:rsidRPr="00603F37">
        <w:rPr>
          <w:rFonts w:ascii="Century Gothic" w:eastAsia="Times New Roman" w:hAnsi="Century Gothic" w:cs="Arial"/>
          <w:b/>
          <w:sz w:val="24"/>
          <w:szCs w:val="24"/>
        </w:rPr>
        <w:t>We want gratitude brought into our life, words, and works.</w:t>
      </w:r>
      <w:r w:rsidRPr="00603F37">
        <w:rPr>
          <w:rFonts w:ascii="Century Gothic" w:eastAsia="Times New Roman" w:hAnsi="Century Gothic" w:cs="Arial"/>
          <w:sz w:val="24"/>
          <w:szCs w:val="24"/>
        </w:rPr>
        <w:t xml:space="preserve"> </w:t>
      </w:r>
      <w:r w:rsidRPr="00603F37">
        <w:rPr>
          <w:rFonts w:ascii="Century Gothic" w:eastAsia="Times New Roman" w:hAnsi="Century Gothic" w:cs="Arial"/>
          <w:color w:val="CC0097"/>
          <w:sz w:val="24"/>
          <w:szCs w:val="24"/>
        </w:rPr>
        <w:t>{UL 237.4}</w:t>
      </w:r>
    </w:p>
    <w:p w14:paraId="235E3600" w14:textId="77777777" w:rsidR="00611646" w:rsidRPr="00603F37" w:rsidRDefault="00611646" w:rsidP="00611646">
      <w:pPr>
        <w:spacing w:after="0"/>
        <w:rPr>
          <w:rFonts w:ascii="Century Gothic" w:eastAsia="Times New Roman" w:hAnsi="Century Gothic" w:cs="Arial"/>
          <w:sz w:val="24"/>
          <w:szCs w:val="24"/>
        </w:rPr>
      </w:pPr>
    </w:p>
    <w:p w14:paraId="704A5059" w14:textId="77777777" w:rsidR="00611646" w:rsidRPr="00603F37" w:rsidRDefault="00611646" w:rsidP="00611646">
      <w:pPr>
        <w:spacing w:after="0"/>
        <w:rPr>
          <w:rFonts w:ascii="Century Gothic" w:eastAsia="Times New Roman" w:hAnsi="Century Gothic" w:cs="Arial"/>
          <w:sz w:val="24"/>
          <w:szCs w:val="24"/>
        </w:rPr>
      </w:pPr>
      <w:r w:rsidRPr="00603F37">
        <w:rPr>
          <w:rFonts w:ascii="Century Gothic" w:eastAsia="Times New Roman" w:hAnsi="Century Gothic" w:cs="Arial"/>
          <w:sz w:val="24"/>
          <w:szCs w:val="24"/>
        </w:rPr>
        <w:tab/>
      </w:r>
      <w:bookmarkStart w:id="1" w:name="_Hlk68008527"/>
      <w:r w:rsidRPr="00603F37">
        <w:rPr>
          <w:rFonts w:ascii="Century Gothic" w:eastAsia="Times New Roman" w:hAnsi="Century Gothic" w:cs="Arial"/>
          <w:sz w:val="24"/>
          <w:szCs w:val="24"/>
        </w:rPr>
        <w:t xml:space="preserve">Every word, every thought of complaining indulged in, is a reflection upon God, a dishonor to His name. We want our hearts attuned to His praise, full of thankfulness, talking of His love, our hearts softened and subdued by the grace of Christ, full of sweetness and peace and fragrance. </w:t>
      </w:r>
      <w:r w:rsidRPr="00603F37">
        <w:rPr>
          <w:rFonts w:ascii="Century Gothic" w:eastAsia="Times New Roman" w:hAnsi="Century Gothic" w:cs="Arial"/>
          <w:b/>
          <w:sz w:val="24"/>
          <w:szCs w:val="24"/>
          <w:highlight w:val="green"/>
          <w:u w:val="single"/>
        </w:rPr>
        <w:t>We shall be patient, kind, tenderhearted, pitiful, courteous, even when dealing with those who are disagreeable. Oh, how many precious blessings we lose because we esteem self altogether too highly and have so little esteem for others....</w:t>
      </w:r>
      <w:r w:rsidRPr="00603F37">
        <w:rPr>
          <w:rFonts w:ascii="Century Gothic" w:eastAsia="Times New Roman" w:hAnsi="Century Gothic" w:cs="Arial"/>
          <w:b/>
          <w:sz w:val="24"/>
          <w:szCs w:val="24"/>
          <w:u w:val="single"/>
        </w:rPr>
        <w:t xml:space="preserve"> </w:t>
      </w:r>
      <w:r w:rsidRPr="00603F37">
        <w:rPr>
          <w:rFonts w:ascii="Century Gothic" w:eastAsia="Times New Roman" w:hAnsi="Century Gothic" w:cs="Arial"/>
          <w:color w:val="CC0097"/>
          <w:sz w:val="24"/>
          <w:szCs w:val="24"/>
        </w:rPr>
        <w:t>{UL 237.5}</w:t>
      </w:r>
    </w:p>
    <w:bookmarkEnd w:id="1"/>
    <w:p w14:paraId="6DF968EE" w14:textId="77777777" w:rsidR="00611646" w:rsidRPr="00603F37" w:rsidRDefault="00611646" w:rsidP="00611646">
      <w:pPr>
        <w:spacing w:after="0"/>
        <w:rPr>
          <w:rFonts w:ascii="Century Gothic" w:eastAsia="Times New Roman" w:hAnsi="Century Gothic" w:cs="Arial"/>
          <w:sz w:val="24"/>
          <w:szCs w:val="24"/>
        </w:rPr>
      </w:pPr>
    </w:p>
    <w:p w14:paraId="3384B342" w14:textId="25629A4B" w:rsidR="00C072F5" w:rsidRDefault="00611646" w:rsidP="0017755F">
      <w:pPr>
        <w:spacing w:after="0"/>
        <w:rPr>
          <w:rFonts w:ascii="Century Gothic" w:hAnsi="Century Gothic"/>
          <w:b/>
          <w:bCs/>
          <w:color w:val="FF0000"/>
          <w:sz w:val="32"/>
          <w:szCs w:val="32"/>
          <w:u w:val="single"/>
        </w:rPr>
      </w:pPr>
      <w:r w:rsidRPr="00603F37">
        <w:rPr>
          <w:rFonts w:ascii="Century Gothic" w:eastAsia="Times New Roman" w:hAnsi="Century Gothic" w:cs="Arial"/>
          <w:sz w:val="24"/>
          <w:szCs w:val="24"/>
        </w:rPr>
        <w:tab/>
        <w:t xml:space="preserve">We must not demerit ourselves and lightly esteem the ability given us of God, neither should we overestimate our own importance and trust to our human </w:t>
      </w:r>
      <w:proofErr w:type="gramStart"/>
      <w:r w:rsidRPr="00603F37">
        <w:rPr>
          <w:rFonts w:ascii="Century Gothic" w:eastAsia="Times New Roman" w:hAnsi="Century Gothic" w:cs="Arial"/>
          <w:sz w:val="24"/>
          <w:szCs w:val="24"/>
        </w:rPr>
        <w:t>ability.—</w:t>
      </w:r>
      <w:proofErr w:type="gramEnd"/>
      <w:r w:rsidRPr="00603F37">
        <w:rPr>
          <w:rFonts w:ascii="Century Gothic" w:eastAsia="Times New Roman" w:hAnsi="Century Gothic" w:cs="Arial"/>
          <w:color w:val="2D2DFF"/>
          <w:sz w:val="24"/>
          <w:szCs w:val="24"/>
        </w:rPr>
        <w:t>Letter 7a, August 11, 1886</w:t>
      </w:r>
      <w:r w:rsidRPr="00603F37">
        <w:rPr>
          <w:rFonts w:ascii="Century Gothic" w:eastAsia="Times New Roman" w:hAnsi="Century Gothic" w:cs="Arial"/>
          <w:sz w:val="24"/>
          <w:szCs w:val="24"/>
        </w:rPr>
        <w:t xml:space="preserve">, to a husband and wife working in England. </w:t>
      </w:r>
      <w:r w:rsidRPr="00603F37">
        <w:rPr>
          <w:rFonts w:ascii="Century Gothic" w:eastAsia="Times New Roman" w:hAnsi="Century Gothic" w:cs="Arial"/>
          <w:color w:val="CC0097"/>
          <w:sz w:val="24"/>
          <w:szCs w:val="24"/>
        </w:rPr>
        <w:t>{UL 237.6}</w:t>
      </w:r>
      <w:r w:rsidR="00C072F5">
        <w:rPr>
          <w:rFonts w:ascii="Century Gothic" w:hAnsi="Century Gothic"/>
          <w:b/>
          <w:bCs/>
          <w:color w:val="FF0000"/>
          <w:sz w:val="32"/>
          <w:szCs w:val="32"/>
          <w:u w:val="single"/>
        </w:rPr>
        <w:br w:type="page"/>
      </w:r>
    </w:p>
    <w:p w14:paraId="01B20152" w14:textId="3CF58F3C" w:rsidR="00672D44" w:rsidRPr="00170D16" w:rsidRDefault="00F67A72" w:rsidP="0017755F">
      <w:pPr>
        <w:pStyle w:val="Heading2"/>
      </w:pPr>
      <w:r w:rsidRPr="00170D16">
        <w:lastRenderedPageBreak/>
        <w:t>Sent Forth by God’s Blessing</w:t>
      </w:r>
    </w:p>
    <w:p w14:paraId="4B479436" w14:textId="2C3DE93F" w:rsidR="00281DBF"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1</w:t>
      </w:r>
      <w:r w:rsidR="008962E4" w:rsidRPr="005D6A21">
        <w:rPr>
          <w:rFonts w:ascii="Century Gothic" w:hAnsi="Century Gothic"/>
          <w:sz w:val="28"/>
          <w:szCs w:val="28"/>
        </w:rPr>
        <w:t>)</w:t>
      </w:r>
      <w:r w:rsidRPr="005D6A21">
        <w:rPr>
          <w:rFonts w:ascii="Century Gothic" w:hAnsi="Century Gothic"/>
          <w:sz w:val="28"/>
          <w:szCs w:val="28"/>
        </w:rPr>
        <w:t xml:space="preserve"> Sent forth by God’s blessing,</w:t>
      </w:r>
    </w:p>
    <w:p w14:paraId="25F29A51" w14:textId="77777777" w:rsidR="00312E2E"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Our true faith confessing,</w:t>
      </w:r>
    </w:p>
    <w:p w14:paraId="5F194DE5" w14:textId="45C15A15" w:rsidR="0052750C"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The people of God from His dwelling </w:t>
      </w:r>
      <w:proofErr w:type="gramStart"/>
      <w:r w:rsidRPr="005D6A21">
        <w:rPr>
          <w:rFonts w:ascii="Century Gothic" w:hAnsi="Century Gothic"/>
          <w:sz w:val="28"/>
          <w:szCs w:val="28"/>
        </w:rPr>
        <w:t>take</w:t>
      </w:r>
      <w:proofErr w:type="gramEnd"/>
      <w:r w:rsidRPr="005D6A21">
        <w:rPr>
          <w:rFonts w:ascii="Century Gothic" w:hAnsi="Century Gothic"/>
          <w:sz w:val="28"/>
          <w:szCs w:val="28"/>
        </w:rPr>
        <w:t xml:space="preserve"> leave.</w:t>
      </w:r>
    </w:p>
    <w:p w14:paraId="4A48960C" w14:textId="25A9B0B8" w:rsidR="0052750C"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The Supper is ended.</w:t>
      </w:r>
    </w:p>
    <w:p w14:paraId="7189D5E4" w14:textId="50FBF537" w:rsidR="0052750C"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O now be extended </w:t>
      </w:r>
      <w:r w:rsidR="005D6A21" w:rsidRPr="005D6A21">
        <w:rPr>
          <w:rFonts w:ascii="Century Gothic" w:hAnsi="Century Gothic"/>
          <w:sz w:val="28"/>
          <w:szCs w:val="28"/>
        </w:rPr>
        <w:t>the</w:t>
      </w:r>
      <w:r w:rsidRPr="005D6A21">
        <w:rPr>
          <w:rFonts w:ascii="Century Gothic" w:hAnsi="Century Gothic"/>
          <w:sz w:val="28"/>
          <w:szCs w:val="28"/>
        </w:rPr>
        <w:t xml:space="preserve"> fruits of this service in all who believe.</w:t>
      </w:r>
    </w:p>
    <w:p w14:paraId="4EC0F894" w14:textId="77777777" w:rsidR="0052750C"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The seed of His teaching, Receptive souls reaching,</w:t>
      </w:r>
    </w:p>
    <w:p w14:paraId="6E47EE23" w14:textId="1B2A6DC2" w:rsidR="006051AA"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Shall blossom in action for God and for all.</w:t>
      </w:r>
    </w:p>
    <w:p w14:paraId="647A43A3" w14:textId="52974463" w:rsidR="006051AA"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His grace did invite us, His love shall unite </w:t>
      </w:r>
      <w:r w:rsidR="005D6A21" w:rsidRPr="005D6A21">
        <w:rPr>
          <w:rFonts w:ascii="Century Gothic" w:hAnsi="Century Gothic"/>
          <w:sz w:val="28"/>
          <w:szCs w:val="28"/>
        </w:rPr>
        <w:t>us.</w:t>
      </w:r>
    </w:p>
    <w:p w14:paraId="27529337" w14:textId="21DE5930" w:rsidR="00672D44"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To work for God’s kingdom and answer His call.</w:t>
      </w:r>
    </w:p>
    <w:p w14:paraId="1BCB7EEB" w14:textId="77777777" w:rsidR="005D6A21" w:rsidRPr="005D6A21" w:rsidRDefault="005D6A21" w:rsidP="00873647">
      <w:pPr>
        <w:spacing w:line="300" w:lineRule="atLeast"/>
        <w:rPr>
          <w:rFonts w:ascii="Century Gothic" w:hAnsi="Century Gothic"/>
          <w:sz w:val="28"/>
          <w:szCs w:val="28"/>
        </w:rPr>
      </w:pPr>
    </w:p>
    <w:p w14:paraId="316BA9B1" w14:textId="40970023" w:rsidR="003E1B55"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2</w:t>
      </w:r>
      <w:r w:rsidR="008962E4" w:rsidRPr="005D6A21">
        <w:rPr>
          <w:rFonts w:ascii="Century Gothic" w:hAnsi="Century Gothic"/>
          <w:sz w:val="28"/>
          <w:szCs w:val="28"/>
        </w:rPr>
        <w:t>)</w:t>
      </w:r>
      <w:r w:rsidRPr="005D6A21">
        <w:rPr>
          <w:rFonts w:ascii="Century Gothic" w:hAnsi="Century Gothic"/>
          <w:sz w:val="28"/>
          <w:szCs w:val="28"/>
        </w:rPr>
        <w:t xml:space="preserve"> With praise and thanksgiving</w:t>
      </w:r>
    </w:p>
    <w:p w14:paraId="2E8B632B" w14:textId="7B6C900B" w:rsidR="003E1B55"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To God ever-living,</w:t>
      </w:r>
    </w:p>
    <w:p w14:paraId="1D6BCA52" w14:textId="0EDEFA06" w:rsidR="003E1B55"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The tasks of our </w:t>
      </w:r>
      <w:proofErr w:type="spellStart"/>
      <w:r w:rsidRPr="005D6A21">
        <w:rPr>
          <w:rFonts w:ascii="Century Gothic" w:hAnsi="Century Gothic"/>
          <w:sz w:val="28"/>
          <w:szCs w:val="28"/>
        </w:rPr>
        <w:t>ev’ryday</w:t>
      </w:r>
      <w:proofErr w:type="spellEnd"/>
      <w:r w:rsidRPr="005D6A21">
        <w:rPr>
          <w:rFonts w:ascii="Century Gothic" w:hAnsi="Century Gothic"/>
          <w:sz w:val="28"/>
          <w:szCs w:val="28"/>
        </w:rPr>
        <w:t xml:space="preserve"> life we will face.</w:t>
      </w:r>
    </w:p>
    <w:p w14:paraId="0D067F2C" w14:textId="77777777" w:rsidR="003E1B55"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Our faith ever sharing,</w:t>
      </w:r>
    </w:p>
    <w:p w14:paraId="142841AA" w14:textId="77777777" w:rsidR="003E1B55"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In love ever caring,</w:t>
      </w:r>
    </w:p>
    <w:p w14:paraId="2E87A278" w14:textId="77777777" w:rsidR="003E1B55"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Embracing His children of each tribe and race.</w:t>
      </w:r>
    </w:p>
    <w:p w14:paraId="0609F946" w14:textId="6A1050FD" w:rsidR="007A3AFC"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With Your feast You feed us,</w:t>
      </w:r>
    </w:p>
    <w:p w14:paraId="23F5AD1A" w14:textId="0EFFEFDA" w:rsidR="00DA0109"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With Your light now lead </w:t>
      </w:r>
      <w:r w:rsidR="005D6A21" w:rsidRPr="005D6A21">
        <w:rPr>
          <w:rFonts w:ascii="Century Gothic" w:hAnsi="Century Gothic"/>
          <w:sz w:val="28"/>
          <w:szCs w:val="28"/>
        </w:rPr>
        <w:t>us.</w:t>
      </w:r>
    </w:p>
    <w:p w14:paraId="17EC2AD2" w14:textId="0BA12DEE" w:rsidR="00DA0109"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Unite us as one in this life that we share.</w:t>
      </w:r>
    </w:p>
    <w:p w14:paraId="043470CA" w14:textId="416BAB9F" w:rsidR="00DA0109"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Then may all the living</w:t>
      </w:r>
      <w:r w:rsidR="005D6A21">
        <w:rPr>
          <w:rFonts w:ascii="Century Gothic" w:hAnsi="Century Gothic"/>
          <w:sz w:val="28"/>
          <w:szCs w:val="28"/>
        </w:rPr>
        <w:t>,</w:t>
      </w:r>
    </w:p>
    <w:p w14:paraId="6F5047C3" w14:textId="77777777" w:rsidR="00DA0109"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With praise and thanksgiving</w:t>
      </w:r>
    </w:p>
    <w:p w14:paraId="40ECD16C" w14:textId="1D1CA3D1" w:rsidR="007947B0" w:rsidRPr="005D6A21" w:rsidRDefault="00F67A72" w:rsidP="00873647">
      <w:pPr>
        <w:spacing w:line="300" w:lineRule="atLeast"/>
        <w:rPr>
          <w:rFonts w:ascii="Century Gothic" w:hAnsi="Century Gothic"/>
          <w:sz w:val="28"/>
          <w:szCs w:val="28"/>
        </w:rPr>
      </w:pPr>
      <w:r w:rsidRPr="005D6A21">
        <w:rPr>
          <w:rFonts w:ascii="Century Gothic" w:hAnsi="Century Gothic"/>
          <w:sz w:val="28"/>
          <w:szCs w:val="28"/>
        </w:rPr>
        <w:t xml:space="preserve"> Give honor to Christ and His name that we </w:t>
      </w:r>
      <w:r w:rsidR="005D6A21" w:rsidRPr="005D6A21">
        <w:rPr>
          <w:rFonts w:ascii="Century Gothic" w:hAnsi="Century Gothic"/>
          <w:sz w:val="28"/>
          <w:szCs w:val="28"/>
        </w:rPr>
        <w:t>bear.</w:t>
      </w:r>
    </w:p>
    <w:p w14:paraId="54DB3046" w14:textId="77777777" w:rsidR="0017755F" w:rsidRDefault="0017755F">
      <w:pPr>
        <w:spacing w:line="259" w:lineRule="auto"/>
        <w:rPr>
          <w:rFonts w:ascii="Arial" w:eastAsia="Times New Roman" w:hAnsi="Arial" w:cs="Arial"/>
          <w:b/>
          <w:bCs/>
          <w:color w:val="FF0000"/>
          <w:spacing w:val="-3"/>
          <w:kern w:val="36"/>
          <w:sz w:val="54"/>
          <w:szCs w:val="54"/>
        </w:rPr>
      </w:pPr>
      <w:r>
        <w:rPr>
          <w:rFonts w:ascii="Arial" w:eastAsia="Times New Roman" w:hAnsi="Arial" w:cs="Arial"/>
          <w:b/>
          <w:bCs/>
          <w:color w:val="FF0000"/>
          <w:spacing w:val="-3"/>
          <w:kern w:val="36"/>
          <w:sz w:val="54"/>
          <w:szCs w:val="54"/>
        </w:rPr>
        <w:br w:type="page"/>
      </w:r>
    </w:p>
    <w:p w14:paraId="23F02EB4" w14:textId="6FF63EFC" w:rsidR="00696182" w:rsidRPr="00696182" w:rsidRDefault="00696182" w:rsidP="0017755F">
      <w:pPr>
        <w:pStyle w:val="Heading2centered"/>
      </w:pPr>
      <w:r w:rsidRPr="0017755F">
        <w:lastRenderedPageBreak/>
        <w:t>Empathy</w:t>
      </w:r>
      <w:r w:rsidRPr="00696182">
        <w:t xml:space="preserve"> vs. Sympathy</w:t>
      </w:r>
    </w:p>
    <w:p w14:paraId="3CB98087" w14:textId="6FBBCAEE" w:rsidR="00696182" w:rsidRPr="00696182" w:rsidRDefault="00696182" w:rsidP="00873647">
      <w:pPr>
        <w:numPr>
          <w:ilvl w:val="0"/>
          <w:numId w:val="1"/>
        </w:numPr>
        <w:spacing w:after="240" w:line="400" w:lineRule="atLeast"/>
        <w:ind w:hanging="475"/>
        <w:rPr>
          <w:rFonts w:ascii="Century Gothic" w:eastAsia="Times New Roman" w:hAnsi="Century Gothic" w:cs="Arial"/>
          <w:color w:val="3B3E4D"/>
          <w:sz w:val="28"/>
          <w:szCs w:val="28"/>
        </w:rPr>
      </w:pPr>
      <w:r w:rsidRPr="00696182">
        <w:rPr>
          <w:rFonts w:ascii="Century Gothic" w:eastAsia="Times New Roman" w:hAnsi="Century Gothic" w:cs="Arial"/>
          <w:i/>
          <w:iCs/>
          <w:color w:val="3B3E4D"/>
          <w:sz w:val="28"/>
          <w:szCs w:val="28"/>
        </w:rPr>
        <w:t>Empathy</w:t>
      </w:r>
      <w:r w:rsidR="0017755F">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is a term we use for the ability to understand other people’s feelings as if we were having them ourselves.</w:t>
      </w:r>
    </w:p>
    <w:p w14:paraId="3384951C" w14:textId="2C3271AC" w:rsidR="00696182" w:rsidRPr="00696182" w:rsidRDefault="00696182" w:rsidP="00873647">
      <w:pPr>
        <w:numPr>
          <w:ilvl w:val="0"/>
          <w:numId w:val="1"/>
        </w:numPr>
        <w:spacing w:after="240" w:line="400" w:lineRule="atLeast"/>
        <w:ind w:hanging="475"/>
        <w:rPr>
          <w:rFonts w:ascii="Century Gothic" w:eastAsia="Times New Roman" w:hAnsi="Century Gothic" w:cs="Arial"/>
          <w:color w:val="3B3E4D"/>
          <w:sz w:val="28"/>
          <w:szCs w:val="28"/>
        </w:rPr>
      </w:pPr>
      <w:r w:rsidRPr="00696182">
        <w:rPr>
          <w:rFonts w:ascii="Century Gothic" w:eastAsia="Times New Roman" w:hAnsi="Century Gothic" w:cs="Arial"/>
          <w:i/>
          <w:iCs/>
          <w:color w:val="3B3E4D"/>
          <w:sz w:val="28"/>
          <w:szCs w:val="28"/>
        </w:rPr>
        <w:t>Empathy</w:t>
      </w:r>
      <w:r w:rsidR="0017755F">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can also mean projecting our own feeling onto a work of art or another object.</w:t>
      </w:r>
    </w:p>
    <w:p w14:paraId="00591364" w14:textId="4958EADE" w:rsidR="00696182" w:rsidRPr="00696182" w:rsidRDefault="00696182" w:rsidP="00873647">
      <w:pPr>
        <w:numPr>
          <w:ilvl w:val="0"/>
          <w:numId w:val="1"/>
        </w:numPr>
        <w:spacing w:after="240" w:line="400" w:lineRule="atLeast"/>
        <w:ind w:hanging="475"/>
        <w:rPr>
          <w:rFonts w:ascii="Century Gothic" w:eastAsia="Times New Roman" w:hAnsi="Century Gothic" w:cs="Arial"/>
          <w:color w:val="3B3E4D"/>
          <w:sz w:val="28"/>
          <w:szCs w:val="28"/>
        </w:rPr>
      </w:pPr>
      <w:r w:rsidRPr="00696182">
        <w:rPr>
          <w:rFonts w:ascii="Century Gothic" w:eastAsia="Times New Roman" w:hAnsi="Century Gothic" w:cs="Arial"/>
          <w:i/>
          <w:iCs/>
          <w:color w:val="3B3E4D"/>
          <w:sz w:val="28"/>
          <w:szCs w:val="28"/>
        </w:rPr>
        <w:t>Sympathy</w:t>
      </w:r>
      <w:r w:rsidR="0017755F">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refers to the ability to take part in someone else’s feelings, mostly by feeling sorrowful about their misfortune.</w:t>
      </w:r>
    </w:p>
    <w:p w14:paraId="744989FD" w14:textId="24AF8F8B" w:rsidR="00696182" w:rsidRPr="00696182" w:rsidRDefault="00696182" w:rsidP="00873647">
      <w:pPr>
        <w:numPr>
          <w:ilvl w:val="0"/>
          <w:numId w:val="1"/>
        </w:numPr>
        <w:spacing w:after="240" w:line="400" w:lineRule="atLeast"/>
        <w:ind w:hanging="475"/>
        <w:rPr>
          <w:rFonts w:ascii="Century Gothic" w:eastAsia="Times New Roman" w:hAnsi="Century Gothic" w:cs="Arial"/>
          <w:color w:val="3B3E4D"/>
          <w:sz w:val="28"/>
          <w:szCs w:val="28"/>
        </w:rPr>
      </w:pPr>
      <w:r w:rsidRPr="00696182">
        <w:rPr>
          <w:rFonts w:ascii="Century Gothic" w:eastAsia="Times New Roman" w:hAnsi="Century Gothic" w:cs="Arial"/>
          <w:i/>
          <w:iCs/>
          <w:color w:val="3B3E4D"/>
          <w:sz w:val="28"/>
          <w:szCs w:val="28"/>
        </w:rPr>
        <w:t>Sympathy</w:t>
      </w:r>
      <w:r w:rsidR="0017755F">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can also be used in relation to opinions and taste, like when you say that you have sympathy for a political cause.</w:t>
      </w:r>
    </w:p>
    <w:p w14:paraId="589B5DC6" w14:textId="7E227C2B" w:rsidR="00696182" w:rsidRPr="00696182" w:rsidRDefault="00696182" w:rsidP="00696182">
      <w:pPr>
        <w:shd w:val="clear" w:color="auto" w:fill="FFFFFF"/>
        <w:spacing w:after="0" w:line="480" w:lineRule="atLeast"/>
        <w:rPr>
          <w:rFonts w:ascii="Century Gothic" w:eastAsia="Times New Roman" w:hAnsi="Century Gothic" w:cs="Arial"/>
          <w:color w:val="3B3E4D"/>
          <w:sz w:val="28"/>
          <w:szCs w:val="28"/>
        </w:rPr>
      </w:pPr>
    </w:p>
    <w:p w14:paraId="1AF6262B" w14:textId="77777777" w:rsidR="00696182" w:rsidRPr="00696182" w:rsidRDefault="00696182" w:rsidP="00873647">
      <w:pPr>
        <w:spacing w:after="0" w:line="400" w:lineRule="atLeast"/>
        <w:rPr>
          <w:rFonts w:ascii="Century Gothic" w:eastAsia="Times New Roman" w:hAnsi="Century Gothic" w:cs="Arial"/>
          <w:color w:val="3B3E4D"/>
          <w:sz w:val="28"/>
          <w:szCs w:val="28"/>
        </w:rPr>
      </w:pPr>
      <w:r w:rsidRPr="00696182">
        <w:rPr>
          <w:rFonts w:ascii="Century Gothic" w:eastAsia="Times New Roman" w:hAnsi="Century Gothic" w:cs="Arial"/>
          <w:color w:val="3B3E4D"/>
          <w:sz w:val="28"/>
          <w:szCs w:val="28"/>
        </w:rPr>
        <w:t>In 1855, Walt Whitman described his reaction to a person in pain in his poem “Song of Myself.”</w:t>
      </w:r>
    </w:p>
    <w:p w14:paraId="699415AB" w14:textId="77777777" w:rsidR="00873647" w:rsidRDefault="00873647" w:rsidP="00873647">
      <w:pPr>
        <w:spacing w:line="400" w:lineRule="atLeast"/>
        <w:rPr>
          <w:rFonts w:ascii="Century Gothic" w:eastAsia="Times New Roman" w:hAnsi="Century Gothic" w:cs="Arial"/>
          <w:color w:val="3B3E4D"/>
          <w:sz w:val="28"/>
          <w:szCs w:val="28"/>
        </w:rPr>
      </w:pPr>
    </w:p>
    <w:p w14:paraId="70230D78" w14:textId="129B4433" w:rsidR="00696182" w:rsidRDefault="00696182" w:rsidP="00873647">
      <w:pPr>
        <w:spacing w:line="400" w:lineRule="atLeast"/>
        <w:rPr>
          <w:rFonts w:ascii="Century Gothic" w:eastAsia="Times New Roman" w:hAnsi="Century Gothic" w:cs="Arial"/>
          <w:color w:val="3B3E4D"/>
          <w:sz w:val="28"/>
          <w:szCs w:val="28"/>
        </w:rPr>
      </w:pPr>
      <w:r w:rsidRPr="00696182">
        <w:rPr>
          <w:rFonts w:ascii="Century Gothic" w:eastAsia="Times New Roman" w:hAnsi="Century Gothic" w:cs="Arial"/>
          <w:color w:val="3B3E4D"/>
          <w:sz w:val="28"/>
          <w:szCs w:val="28"/>
        </w:rPr>
        <w:t xml:space="preserve">I do not ask a wounded person how he feels, I myself become the wounded person, </w:t>
      </w:r>
      <w:r w:rsidR="00EC08B4" w:rsidRPr="0041246A">
        <w:rPr>
          <w:rFonts w:ascii="Century Gothic" w:eastAsia="Times New Roman" w:hAnsi="Century Gothic" w:cs="Arial"/>
          <w:color w:val="3B3E4D"/>
          <w:sz w:val="28"/>
          <w:szCs w:val="28"/>
        </w:rPr>
        <w:t>my</w:t>
      </w:r>
      <w:r w:rsidRPr="00696182">
        <w:rPr>
          <w:rFonts w:ascii="Century Gothic" w:eastAsia="Times New Roman" w:hAnsi="Century Gothic" w:cs="Arial"/>
          <w:color w:val="3B3E4D"/>
          <w:sz w:val="28"/>
          <w:szCs w:val="28"/>
        </w:rPr>
        <w:t xml:space="preserve"> hurt turns livid upon me as I lean on a cane and observe.</w:t>
      </w:r>
    </w:p>
    <w:p w14:paraId="09155645" w14:textId="77777777" w:rsidR="00873647" w:rsidRPr="00696182" w:rsidRDefault="00873647" w:rsidP="00873647">
      <w:pPr>
        <w:spacing w:line="400" w:lineRule="atLeast"/>
        <w:rPr>
          <w:rFonts w:ascii="Century Gothic" w:eastAsia="Times New Roman" w:hAnsi="Century Gothic" w:cs="Arial"/>
          <w:color w:val="3B3E4D"/>
          <w:sz w:val="28"/>
          <w:szCs w:val="28"/>
        </w:rPr>
      </w:pPr>
    </w:p>
    <w:p w14:paraId="0BC8AA3C" w14:textId="6F4BB8D7" w:rsidR="00696182" w:rsidRPr="00696182" w:rsidRDefault="00696182" w:rsidP="00873647">
      <w:pPr>
        <w:spacing w:after="240" w:line="400" w:lineRule="atLeast"/>
        <w:rPr>
          <w:rFonts w:ascii="Century Gothic" w:eastAsia="Times New Roman" w:hAnsi="Century Gothic" w:cs="Arial"/>
          <w:color w:val="3B3E4D"/>
          <w:sz w:val="28"/>
          <w:szCs w:val="28"/>
        </w:rPr>
      </w:pPr>
      <w:r w:rsidRPr="00696182">
        <w:rPr>
          <w:rFonts w:ascii="Century Gothic" w:eastAsia="Times New Roman" w:hAnsi="Century Gothic" w:cs="Arial"/>
          <w:color w:val="3B3E4D"/>
          <w:sz w:val="28"/>
          <w:szCs w:val="28"/>
        </w:rPr>
        <w:t xml:space="preserve">What did the poet mean when he said that he would “become the wounded person?” Would his transformation be an example of empathy or sympathy? </w:t>
      </w:r>
      <w:r w:rsidR="00EC08B4" w:rsidRPr="0041246A">
        <w:rPr>
          <w:rFonts w:ascii="Century Gothic" w:eastAsia="Times New Roman" w:hAnsi="Century Gothic" w:cs="Arial"/>
          <w:color w:val="3B3E4D"/>
          <w:sz w:val="28"/>
          <w:szCs w:val="28"/>
        </w:rPr>
        <w:t>What is</w:t>
      </w:r>
      <w:r w:rsidRPr="00696182">
        <w:rPr>
          <w:rFonts w:ascii="Century Gothic" w:eastAsia="Times New Roman" w:hAnsi="Century Gothic" w:cs="Arial"/>
          <w:color w:val="3B3E4D"/>
          <w:sz w:val="28"/>
          <w:szCs w:val="28"/>
        </w:rPr>
        <w:t xml:space="preserve"> the difference between empathy and sympathy? The words are easy to confuse. They are both derived from Greek, and the spelling only differs by a couple of letters. </w:t>
      </w:r>
      <w:r w:rsidR="00EC08B4" w:rsidRPr="0041246A">
        <w:rPr>
          <w:rFonts w:ascii="Century Gothic" w:eastAsia="Times New Roman" w:hAnsi="Century Gothic" w:cs="Arial"/>
          <w:color w:val="3B3E4D"/>
          <w:sz w:val="28"/>
          <w:szCs w:val="28"/>
        </w:rPr>
        <w:t>It is</w:t>
      </w:r>
      <w:r w:rsidRPr="00696182">
        <w:rPr>
          <w:rFonts w:ascii="Century Gothic" w:eastAsia="Times New Roman" w:hAnsi="Century Gothic" w:cs="Arial"/>
          <w:color w:val="3B3E4D"/>
          <w:sz w:val="28"/>
          <w:szCs w:val="28"/>
        </w:rPr>
        <w:t xml:space="preserve"> almost as if they were made to be used as synonyms. But they </w:t>
      </w:r>
      <w:r w:rsidR="00EC08B4" w:rsidRPr="0041246A">
        <w:rPr>
          <w:rFonts w:ascii="Century Gothic" w:eastAsia="Times New Roman" w:hAnsi="Century Gothic" w:cs="Arial"/>
          <w:color w:val="3B3E4D"/>
          <w:sz w:val="28"/>
          <w:szCs w:val="28"/>
        </w:rPr>
        <w:t>were not</w:t>
      </w:r>
      <w:r w:rsidRPr="00696182">
        <w:rPr>
          <w:rFonts w:ascii="Century Gothic" w:eastAsia="Times New Roman" w:hAnsi="Century Gothic" w:cs="Arial"/>
          <w:color w:val="3B3E4D"/>
          <w:sz w:val="28"/>
          <w:szCs w:val="28"/>
        </w:rPr>
        <w:t>.</w:t>
      </w:r>
    </w:p>
    <w:p w14:paraId="2C377A2B" w14:textId="77777777" w:rsidR="00696182" w:rsidRPr="00696182" w:rsidRDefault="00696182" w:rsidP="00C072F5">
      <w:pPr>
        <w:spacing w:after="240" w:line="480" w:lineRule="atLeast"/>
        <w:rPr>
          <w:rFonts w:ascii="Arial" w:eastAsia="Times New Roman" w:hAnsi="Arial" w:cs="Arial"/>
          <w:color w:val="3B3E4D"/>
          <w:sz w:val="27"/>
          <w:szCs w:val="27"/>
        </w:rPr>
      </w:pPr>
      <w:r w:rsidRPr="00696182">
        <w:rPr>
          <w:rFonts w:ascii="Arial" w:eastAsia="Times New Roman" w:hAnsi="Arial" w:cs="Arial"/>
          <w:noProof/>
          <w:color w:val="3B3E4D"/>
          <w:sz w:val="27"/>
          <w:szCs w:val="27"/>
        </w:rPr>
        <w:lastRenderedPageBreak/>
        <w:drawing>
          <wp:inline distT="0" distB="0" distL="0" distR="0" wp14:anchorId="67210CD5" wp14:editId="439616B9">
            <wp:extent cx="6934200" cy="2472590"/>
            <wp:effectExtent l="0" t="0" r="0" b="4445"/>
            <wp:docPr id="6" name="Picture 6" descr="Empathy vs. Sympath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pathy vs. Sympathy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2960" cy="2482845"/>
                    </a:xfrm>
                    <a:prstGeom prst="rect">
                      <a:avLst/>
                    </a:prstGeom>
                    <a:noFill/>
                    <a:ln>
                      <a:noFill/>
                    </a:ln>
                  </pic:spPr>
                </pic:pic>
              </a:graphicData>
            </a:graphic>
          </wp:inline>
        </w:drawing>
      </w:r>
    </w:p>
    <w:p w14:paraId="67568A34" w14:textId="700AA283" w:rsidR="00696182" w:rsidRPr="00696182" w:rsidRDefault="00696182" w:rsidP="0017755F">
      <w:pPr>
        <w:pStyle w:val="Heading3"/>
      </w:pPr>
      <w:r w:rsidRPr="00696182">
        <w:t>The Difference Between</w:t>
      </w:r>
      <w:r w:rsidR="00C072F5">
        <w:t xml:space="preserve"> </w:t>
      </w:r>
      <w:r w:rsidRPr="00696182">
        <w:rPr>
          <w:i/>
          <w:iCs/>
        </w:rPr>
        <w:t>Sympathy</w:t>
      </w:r>
      <w:r w:rsidR="00C072F5">
        <w:t xml:space="preserve"> </w:t>
      </w:r>
      <w:r w:rsidRPr="0017755F">
        <w:t>and</w:t>
      </w:r>
      <w:r w:rsidR="00C072F5">
        <w:t xml:space="preserve"> </w:t>
      </w:r>
      <w:r w:rsidRPr="00696182">
        <w:rPr>
          <w:i/>
          <w:iCs/>
        </w:rPr>
        <w:t>Empathy</w:t>
      </w:r>
    </w:p>
    <w:p w14:paraId="7E00CAC6" w14:textId="7C49FAD3" w:rsidR="00696182" w:rsidRPr="00696182" w:rsidRDefault="00696182" w:rsidP="00873647">
      <w:pPr>
        <w:spacing w:after="240" w:line="400" w:lineRule="atLeast"/>
        <w:rPr>
          <w:rFonts w:ascii="Century Gothic" w:eastAsia="Times New Roman" w:hAnsi="Century Gothic" w:cs="Arial"/>
          <w:color w:val="3B3E4D"/>
          <w:sz w:val="28"/>
          <w:szCs w:val="28"/>
        </w:rPr>
      </w:pPr>
      <w:r w:rsidRPr="00696182">
        <w:rPr>
          <w:rFonts w:ascii="Century Gothic" w:eastAsia="Times New Roman" w:hAnsi="Century Gothic" w:cs="Arial"/>
          <w:color w:val="3B3E4D"/>
          <w:sz w:val="28"/>
          <w:szCs w:val="28"/>
        </w:rPr>
        <w:t>Of the two words,</w:t>
      </w:r>
      <w:r w:rsidR="00C072F5">
        <w:rPr>
          <w:rFonts w:ascii="Century Gothic" w:eastAsia="Times New Roman" w:hAnsi="Century Gothic" w:cs="Arial"/>
          <w:color w:val="3B3E4D"/>
          <w:sz w:val="28"/>
          <w:szCs w:val="28"/>
        </w:rPr>
        <w:t xml:space="preserve"> </w:t>
      </w:r>
      <w:r w:rsidRPr="00696182">
        <w:rPr>
          <w:rFonts w:ascii="Century Gothic" w:eastAsia="Times New Roman" w:hAnsi="Century Gothic" w:cs="Arial"/>
          <w:i/>
          <w:iCs/>
          <w:color w:val="3B3E4D"/>
          <w:sz w:val="28"/>
          <w:szCs w:val="28"/>
        </w:rPr>
        <w:t>empathy</w:t>
      </w:r>
      <w:r w:rsidR="00C072F5">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is the more recent entry into the English language.</w:t>
      </w:r>
      <w:r w:rsidR="00C072F5">
        <w:rPr>
          <w:rFonts w:ascii="Century Gothic" w:eastAsia="Times New Roman" w:hAnsi="Century Gothic" w:cs="Arial"/>
          <w:color w:val="3B3E4D"/>
          <w:sz w:val="28"/>
          <w:szCs w:val="28"/>
        </w:rPr>
        <w:t xml:space="preserve"> </w:t>
      </w:r>
      <w:r w:rsidRPr="00696182">
        <w:rPr>
          <w:rFonts w:ascii="Century Gothic" w:eastAsia="Times New Roman" w:hAnsi="Century Gothic" w:cs="Arial"/>
          <w:i/>
          <w:iCs/>
          <w:color w:val="3B3E4D"/>
          <w:sz w:val="28"/>
          <w:szCs w:val="28"/>
        </w:rPr>
        <w:t>Sympathy</w:t>
      </w:r>
      <w:r w:rsidR="00C072F5">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was in use for almost 300 years before</w:t>
      </w:r>
      <w:r w:rsidR="00C072F5">
        <w:rPr>
          <w:rFonts w:ascii="Century Gothic" w:eastAsia="Times New Roman" w:hAnsi="Century Gothic" w:cs="Arial"/>
          <w:color w:val="3B3E4D"/>
          <w:sz w:val="28"/>
          <w:szCs w:val="28"/>
        </w:rPr>
        <w:t xml:space="preserve"> </w:t>
      </w:r>
      <w:r w:rsidRPr="00696182">
        <w:rPr>
          <w:rFonts w:ascii="Century Gothic" w:eastAsia="Times New Roman" w:hAnsi="Century Gothic" w:cs="Arial"/>
          <w:i/>
          <w:iCs/>
          <w:color w:val="3B3E4D"/>
          <w:sz w:val="28"/>
          <w:szCs w:val="28"/>
        </w:rPr>
        <w:t>empathy</w:t>
      </w:r>
      <w:r w:rsidRPr="00696182">
        <w:rPr>
          <w:rFonts w:ascii="Century Gothic" w:eastAsia="Times New Roman" w:hAnsi="Century Gothic" w:cs="Arial"/>
          <w:color w:val="3B3E4D"/>
          <w:sz w:val="28"/>
          <w:szCs w:val="28"/>
        </w:rPr>
        <w:t>’s first written record in the nineteenth century. You might notice that both words contain</w:t>
      </w:r>
      <w:r w:rsidR="00C072F5">
        <w:rPr>
          <w:rFonts w:ascii="Century Gothic" w:eastAsia="Times New Roman" w:hAnsi="Century Gothic" w:cs="Arial"/>
          <w:color w:val="3B3E4D"/>
          <w:sz w:val="28"/>
          <w:szCs w:val="28"/>
        </w:rPr>
        <w:t xml:space="preserve"> </w:t>
      </w:r>
      <w:r w:rsidRPr="00696182">
        <w:rPr>
          <w:rFonts w:ascii="Century Gothic" w:eastAsia="Times New Roman" w:hAnsi="Century Gothic" w:cs="Arial"/>
          <w:i/>
          <w:iCs/>
          <w:color w:val="3B3E4D"/>
          <w:sz w:val="28"/>
          <w:szCs w:val="28"/>
        </w:rPr>
        <w:t>-</w:t>
      </w:r>
      <w:proofErr w:type="spellStart"/>
      <w:r w:rsidRPr="00696182">
        <w:rPr>
          <w:rFonts w:ascii="Century Gothic" w:eastAsia="Times New Roman" w:hAnsi="Century Gothic" w:cs="Arial"/>
          <w:i/>
          <w:iCs/>
          <w:color w:val="3B3E4D"/>
          <w:sz w:val="28"/>
          <w:szCs w:val="28"/>
        </w:rPr>
        <w:t>pathy</w:t>
      </w:r>
      <w:proofErr w:type="spellEnd"/>
      <w:r w:rsidRPr="00696182">
        <w:rPr>
          <w:rFonts w:ascii="Century Gothic" w:eastAsia="Times New Roman" w:hAnsi="Century Gothic" w:cs="Arial"/>
          <w:color w:val="3B3E4D"/>
          <w:sz w:val="28"/>
          <w:szCs w:val="28"/>
        </w:rPr>
        <w:t>, and that’s what makes them sort of similar – they share the same Greek root word</w:t>
      </w:r>
      <w:r w:rsidR="00C072F5">
        <w:rPr>
          <w:rFonts w:ascii="Century Gothic" w:eastAsia="Times New Roman" w:hAnsi="Century Gothic" w:cs="Arial"/>
          <w:color w:val="3B3E4D"/>
          <w:sz w:val="28"/>
          <w:szCs w:val="28"/>
        </w:rPr>
        <w:t xml:space="preserve"> </w:t>
      </w:r>
      <w:r w:rsidRPr="00696182">
        <w:rPr>
          <w:rFonts w:ascii="Century Gothic" w:eastAsia="Times New Roman" w:hAnsi="Century Gothic" w:cs="Arial"/>
          <w:i/>
          <w:iCs/>
          <w:color w:val="3B3E4D"/>
          <w:sz w:val="28"/>
          <w:szCs w:val="28"/>
        </w:rPr>
        <w:t>pathos</w:t>
      </w:r>
      <w:r w:rsidRPr="00696182">
        <w:rPr>
          <w:rFonts w:ascii="Century Gothic" w:eastAsia="Times New Roman" w:hAnsi="Century Gothic" w:cs="Arial"/>
          <w:color w:val="3B3E4D"/>
          <w:sz w:val="28"/>
          <w:szCs w:val="28"/>
        </w:rPr>
        <w:t>, which means “feelings” or “emotion,” but also “suffering” or “calamity.” But while both words deal with emotions, they are still very far from being synonyms.</w:t>
      </w:r>
    </w:p>
    <w:p w14:paraId="7F6FFE9E" w14:textId="77777777" w:rsidR="00696182" w:rsidRPr="00696182" w:rsidRDefault="00696182" w:rsidP="0017755F">
      <w:pPr>
        <w:pStyle w:val="Heading3"/>
        <w:rPr>
          <w:color w:val="2B2D38"/>
          <w:sz w:val="28"/>
          <w:szCs w:val="28"/>
        </w:rPr>
      </w:pPr>
      <w:r w:rsidRPr="00696182">
        <w:t>What Is Sympathy</w:t>
      </w:r>
      <w:r w:rsidRPr="00696182">
        <w:rPr>
          <w:color w:val="2B2D38"/>
          <w:sz w:val="28"/>
          <w:szCs w:val="28"/>
        </w:rPr>
        <w:t>?</w:t>
      </w:r>
    </w:p>
    <w:p w14:paraId="0687FACC" w14:textId="21C9A3F5" w:rsidR="00696182" w:rsidRPr="00696182" w:rsidRDefault="00696182" w:rsidP="00873647">
      <w:pPr>
        <w:spacing w:after="240" w:line="400" w:lineRule="atLeast"/>
        <w:rPr>
          <w:rFonts w:ascii="Century Gothic" w:eastAsia="Times New Roman" w:hAnsi="Century Gothic" w:cs="Arial"/>
          <w:color w:val="3B3E4D"/>
          <w:sz w:val="28"/>
          <w:szCs w:val="28"/>
        </w:rPr>
      </w:pPr>
      <w:r w:rsidRPr="00696182">
        <w:rPr>
          <w:rFonts w:ascii="Century Gothic" w:eastAsia="Times New Roman" w:hAnsi="Century Gothic" w:cs="Arial"/>
          <w:i/>
          <w:iCs/>
          <w:color w:val="3B3E4D"/>
          <w:sz w:val="28"/>
          <w:szCs w:val="28"/>
        </w:rPr>
        <w:t>Sympathy</w:t>
      </w:r>
      <w:r w:rsidR="00C072F5">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derives from Greek words meaning “with feeling.” The word is most commonly used to describe the way we share someone else’s feelings, especially feelings of sorrow or trouble. Hence, greeting cards given to mourning families are called sympathy cards.</w:t>
      </w:r>
      <w:r w:rsidR="00C072F5">
        <w:rPr>
          <w:rFonts w:ascii="Century Gothic" w:eastAsia="Times New Roman" w:hAnsi="Century Gothic" w:cs="Arial"/>
          <w:color w:val="3B3E4D"/>
          <w:sz w:val="28"/>
          <w:szCs w:val="28"/>
        </w:rPr>
        <w:t xml:space="preserve"> </w:t>
      </w:r>
      <w:r w:rsidRPr="00696182">
        <w:rPr>
          <w:rFonts w:ascii="Century Gothic" w:eastAsia="Times New Roman" w:hAnsi="Century Gothic" w:cs="Arial"/>
          <w:i/>
          <w:iCs/>
          <w:color w:val="3B3E4D"/>
          <w:sz w:val="28"/>
          <w:szCs w:val="28"/>
        </w:rPr>
        <w:t>Sympathy</w:t>
      </w:r>
      <w:r w:rsidR="00C072F5">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can also refer to the sense of harmony between people with the same tastes, disposition, or opinions. When a person feels sympathy toward a cause or an organization, he has feelings of approval, loyalty, or support.</w:t>
      </w:r>
    </w:p>
    <w:p w14:paraId="29AD2047" w14:textId="58702410" w:rsidR="00696182" w:rsidRPr="00696182" w:rsidRDefault="00696182" w:rsidP="0017755F">
      <w:pPr>
        <w:pStyle w:val="Heading3"/>
        <w:rPr>
          <w:color w:val="2B2D38"/>
          <w:sz w:val="28"/>
          <w:szCs w:val="28"/>
        </w:rPr>
      </w:pPr>
      <w:r w:rsidRPr="00696182">
        <w:lastRenderedPageBreak/>
        <w:t>What Is Empathy</w:t>
      </w:r>
      <w:r w:rsidR="00C072F5">
        <w:t>?</w:t>
      </w:r>
    </w:p>
    <w:p w14:paraId="71BC1829" w14:textId="07FE8F6F" w:rsidR="00696182" w:rsidRDefault="00696182" w:rsidP="00873647">
      <w:pPr>
        <w:spacing w:after="240" w:line="400" w:lineRule="atLeast"/>
        <w:rPr>
          <w:rFonts w:ascii="Century Gothic" w:eastAsia="Times New Roman" w:hAnsi="Century Gothic" w:cs="Arial"/>
          <w:color w:val="3B3E4D"/>
          <w:sz w:val="28"/>
          <w:szCs w:val="28"/>
        </w:rPr>
      </w:pPr>
      <w:r w:rsidRPr="00696182">
        <w:rPr>
          <w:rFonts w:ascii="Century Gothic" w:eastAsia="Times New Roman" w:hAnsi="Century Gothic" w:cs="Arial"/>
          <w:color w:val="3B3E4D"/>
          <w:sz w:val="28"/>
          <w:szCs w:val="28"/>
        </w:rPr>
        <w:t>The Greek phrase that lends</w:t>
      </w:r>
      <w:r w:rsidR="00C072F5">
        <w:rPr>
          <w:rFonts w:ascii="Century Gothic" w:eastAsia="Times New Roman" w:hAnsi="Century Gothic" w:cs="Arial"/>
          <w:color w:val="3B3E4D"/>
          <w:sz w:val="28"/>
          <w:szCs w:val="28"/>
        </w:rPr>
        <w:t xml:space="preserve"> </w:t>
      </w:r>
      <w:r w:rsidRPr="00696182">
        <w:rPr>
          <w:rFonts w:ascii="Century Gothic" w:eastAsia="Times New Roman" w:hAnsi="Century Gothic" w:cs="Arial"/>
          <w:i/>
          <w:iCs/>
          <w:color w:val="3B3E4D"/>
          <w:sz w:val="28"/>
          <w:szCs w:val="28"/>
        </w:rPr>
        <w:t>empathy</w:t>
      </w:r>
      <w:r w:rsidR="00C072F5">
        <w:rPr>
          <w:rFonts w:ascii="Century Gothic" w:eastAsia="Times New Roman" w:hAnsi="Century Gothic" w:cs="Arial"/>
          <w:i/>
          <w:iCs/>
          <w:color w:val="3B3E4D"/>
          <w:sz w:val="28"/>
          <w:szCs w:val="28"/>
        </w:rPr>
        <w:t xml:space="preserve"> </w:t>
      </w:r>
      <w:r w:rsidRPr="00696182">
        <w:rPr>
          <w:rFonts w:ascii="Century Gothic" w:eastAsia="Times New Roman" w:hAnsi="Century Gothic" w:cs="Arial"/>
          <w:color w:val="3B3E4D"/>
          <w:sz w:val="28"/>
          <w:szCs w:val="28"/>
        </w:rPr>
        <w:t>its meaning is “passion from feelings or emotion.” Most people know empathy has to do with understanding and sharing the experiences, feelings, and emotions of another person. However, empathy can also refer to using imagination to ascribe your feelings or attitudes to an object, such as a painting or a natural object.</w:t>
      </w:r>
    </w:p>
    <w:p w14:paraId="6882E10E" w14:textId="4C505554" w:rsidR="00D15A96" w:rsidRDefault="00D15A96" w:rsidP="0017755F">
      <w:pPr>
        <w:pStyle w:val="Heading3Underline"/>
      </w:pPr>
      <w:r w:rsidRPr="00D15A96">
        <w:t>What is the main difference between empathy and sympathy?</w:t>
      </w:r>
    </w:p>
    <w:p w14:paraId="0000B33A" w14:textId="69F612AD" w:rsidR="00D15A96" w:rsidRDefault="00D15A96" w:rsidP="00D15A96">
      <w:pPr>
        <w:shd w:val="clear" w:color="auto" w:fill="FFFFFF"/>
        <w:spacing w:after="0"/>
        <w:rPr>
          <w:rFonts w:ascii="Century Gothic" w:eastAsia="Times New Roman" w:hAnsi="Century Gothic" w:cs="Arial"/>
          <w:color w:val="202124"/>
          <w:sz w:val="28"/>
          <w:szCs w:val="28"/>
        </w:rPr>
      </w:pPr>
      <w:r w:rsidRPr="00D15A96">
        <w:rPr>
          <w:rFonts w:ascii="Century Gothic" w:eastAsia="Times New Roman" w:hAnsi="Century Gothic" w:cs="Arial"/>
          <w:b/>
          <w:bCs/>
          <w:color w:val="202124"/>
          <w:sz w:val="28"/>
          <w:szCs w:val="28"/>
        </w:rPr>
        <w:t>Empathy</w:t>
      </w:r>
      <w:r w:rsidR="00C072F5">
        <w:rPr>
          <w:rFonts w:ascii="Century Gothic" w:eastAsia="Times New Roman" w:hAnsi="Century Gothic" w:cs="Arial"/>
          <w:b/>
          <w:bCs/>
          <w:color w:val="202124"/>
          <w:sz w:val="28"/>
          <w:szCs w:val="28"/>
        </w:rPr>
        <w:t xml:space="preserve"> </w:t>
      </w:r>
      <w:r w:rsidRPr="00D15A96">
        <w:rPr>
          <w:rFonts w:ascii="Century Gothic" w:eastAsia="Times New Roman" w:hAnsi="Century Gothic" w:cs="Arial"/>
          <w:color w:val="202124"/>
          <w:sz w:val="28"/>
          <w:szCs w:val="28"/>
        </w:rPr>
        <w:t>can also mean projecting our own feeling onto a work of art or another object.</w:t>
      </w:r>
      <w:r w:rsidR="00C072F5">
        <w:rPr>
          <w:rFonts w:ascii="Century Gothic" w:eastAsia="Times New Roman" w:hAnsi="Century Gothic" w:cs="Arial"/>
          <w:color w:val="202124"/>
          <w:sz w:val="28"/>
          <w:szCs w:val="28"/>
        </w:rPr>
        <w:t xml:space="preserve"> </w:t>
      </w:r>
      <w:r w:rsidRPr="00D15A96">
        <w:rPr>
          <w:rFonts w:ascii="Century Gothic" w:eastAsia="Times New Roman" w:hAnsi="Century Gothic" w:cs="Arial"/>
          <w:b/>
          <w:bCs/>
          <w:color w:val="202124"/>
          <w:sz w:val="28"/>
          <w:szCs w:val="28"/>
        </w:rPr>
        <w:t>Sympathy</w:t>
      </w:r>
      <w:r w:rsidR="00C072F5">
        <w:rPr>
          <w:rFonts w:ascii="Century Gothic" w:eastAsia="Times New Roman" w:hAnsi="Century Gothic" w:cs="Arial"/>
          <w:b/>
          <w:bCs/>
          <w:color w:val="202124"/>
          <w:sz w:val="28"/>
          <w:szCs w:val="28"/>
        </w:rPr>
        <w:t xml:space="preserve"> </w:t>
      </w:r>
      <w:r w:rsidRPr="00D15A96">
        <w:rPr>
          <w:rFonts w:ascii="Century Gothic" w:eastAsia="Times New Roman" w:hAnsi="Century Gothic" w:cs="Arial"/>
          <w:color w:val="202124"/>
          <w:sz w:val="28"/>
          <w:szCs w:val="28"/>
        </w:rPr>
        <w:t>refers to the ability to take part in someone else's feelings, mostly by feeling sorrowful about their misfortune.</w:t>
      </w:r>
    </w:p>
    <w:p w14:paraId="3C31B3F3" w14:textId="54D2D738" w:rsidR="00D53AB3" w:rsidRDefault="00D53AB3" w:rsidP="0017755F">
      <w:pPr>
        <w:pStyle w:val="Heading3Underline"/>
      </w:pPr>
      <w:r w:rsidRPr="00D53AB3">
        <w:t>W</w:t>
      </w:r>
      <w:r w:rsidR="00B050FD">
        <w:t xml:space="preserve">hat are the three types of </w:t>
      </w:r>
      <w:proofErr w:type="gramStart"/>
      <w:r w:rsidR="00102A9F">
        <w:t>empathy</w:t>
      </w:r>
      <w:proofErr w:type="gramEnd"/>
    </w:p>
    <w:p w14:paraId="7A8E925E" w14:textId="31853E50" w:rsidR="004E56D5" w:rsidRDefault="004E56D5" w:rsidP="00D15A96">
      <w:pPr>
        <w:shd w:val="clear" w:color="auto" w:fill="FFFFFF"/>
        <w:spacing w:after="0"/>
        <w:rPr>
          <w:rFonts w:ascii="Century Gothic" w:hAnsi="Century Gothic" w:cs="Arial"/>
          <w:color w:val="202124"/>
          <w:sz w:val="28"/>
          <w:szCs w:val="28"/>
          <w:shd w:val="clear" w:color="auto" w:fill="FFFFFF"/>
        </w:rPr>
      </w:pPr>
      <w:r w:rsidRPr="004E56D5">
        <w:rPr>
          <w:rFonts w:ascii="Century Gothic" w:hAnsi="Century Gothic" w:cs="Arial"/>
          <w:b/>
          <w:bCs/>
          <w:color w:val="202124"/>
          <w:sz w:val="28"/>
          <w:szCs w:val="28"/>
          <w:shd w:val="clear" w:color="auto" w:fill="FFFFFF"/>
        </w:rPr>
        <w:t>Empathy</w:t>
      </w:r>
      <w:r w:rsidR="00C072F5">
        <w:rPr>
          <w:rFonts w:ascii="Century Gothic" w:hAnsi="Century Gothic" w:cs="Arial"/>
          <w:b/>
          <w:bCs/>
          <w:color w:val="202124"/>
          <w:sz w:val="28"/>
          <w:szCs w:val="28"/>
          <w:shd w:val="clear" w:color="auto" w:fill="FFFFFF"/>
        </w:rPr>
        <w:t xml:space="preserve"> </w:t>
      </w:r>
      <w:r w:rsidRPr="004E56D5">
        <w:rPr>
          <w:rFonts w:ascii="Century Gothic" w:hAnsi="Century Gothic" w:cs="Arial"/>
          <w:color w:val="202124"/>
          <w:sz w:val="28"/>
          <w:szCs w:val="28"/>
          <w:shd w:val="clear" w:color="auto" w:fill="FFFFFF"/>
        </w:rPr>
        <w:t>is an enormous concept. Renowned psychologists Daniel Goleman and Paul Ekman have identified</w:t>
      </w:r>
      <w:r w:rsidR="00C072F5">
        <w:rPr>
          <w:rFonts w:ascii="Century Gothic" w:hAnsi="Century Gothic" w:cs="Arial"/>
          <w:color w:val="202124"/>
          <w:sz w:val="28"/>
          <w:szCs w:val="28"/>
          <w:shd w:val="clear" w:color="auto" w:fill="FFFFFF"/>
        </w:rPr>
        <w:t xml:space="preserve"> </w:t>
      </w:r>
      <w:r w:rsidRPr="004E56D5">
        <w:rPr>
          <w:rFonts w:ascii="Century Gothic" w:hAnsi="Century Gothic" w:cs="Arial"/>
          <w:b/>
          <w:bCs/>
          <w:color w:val="202124"/>
          <w:sz w:val="28"/>
          <w:szCs w:val="28"/>
          <w:shd w:val="clear" w:color="auto" w:fill="FFFFFF"/>
        </w:rPr>
        <w:t>three</w:t>
      </w:r>
      <w:r w:rsidR="00C072F5">
        <w:rPr>
          <w:rFonts w:ascii="Century Gothic" w:hAnsi="Century Gothic" w:cs="Arial"/>
          <w:b/>
          <w:bCs/>
          <w:color w:val="202124"/>
          <w:sz w:val="28"/>
          <w:szCs w:val="28"/>
          <w:shd w:val="clear" w:color="auto" w:fill="FFFFFF"/>
        </w:rPr>
        <w:t xml:space="preserve"> </w:t>
      </w:r>
      <w:r w:rsidRPr="004E56D5">
        <w:rPr>
          <w:rFonts w:ascii="Century Gothic" w:hAnsi="Century Gothic" w:cs="Arial"/>
          <w:color w:val="202124"/>
          <w:sz w:val="28"/>
          <w:szCs w:val="28"/>
          <w:shd w:val="clear" w:color="auto" w:fill="FFFFFF"/>
        </w:rPr>
        <w:t>components of</w:t>
      </w:r>
      <w:r w:rsidR="00C072F5">
        <w:rPr>
          <w:rFonts w:ascii="Century Gothic" w:hAnsi="Century Gothic" w:cs="Arial"/>
          <w:color w:val="202124"/>
          <w:sz w:val="28"/>
          <w:szCs w:val="28"/>
          <w:shd w:val="clear" w:color="auto" w:fill="FFFFFF"/>
        </w:rPr>
        <w:t xml:space="preserve"> </w:t>
      </w:r>
      <w:r w:rsidRPr="004E56D5">
        <w:rPr>
          <w:rFonts w:ascii="Century Gothic" w:hAnsi="Century Gothic" w:cs="Arial"/>
          <w:b/>
          <w:bCs/>
          <w:color w:val="202124"/>
          <w:sz w:val="28"/>
          <w:szCs w:val="28"/>
          <w:shd w:val="clear" w:color="auto" w:fill="FFFFFF"/>
        </w:rPr>
        <w:t>empathy</w:t>
      </w:r>
      <w:r w:rsidRPr="004E56D5">
        <w:rPr>
          <w:rFonts w:ascii="Century Gothic" w:hAnsi="Century Gothic" w:cs="Arial"/>
          <w:color w:val="202124"/>
          <w:sz w:val="28"/>
          <w:szCs w:val="28"/>
          <w:shd w:val="clear" w:color="auto" w:fill="FFFFFF"/>
        </w:rPr>
        <w:t>: Cognitive, Emotional and Compassionate.</w:t>
      </w:r>
    </w:p>
    <w:p w14:paraId="03A07D20" w14:textId="49C355D3" w:rsidR="008871BF" w:rsidRPr="00D464C6" w:rsidRDefault="008871BF" w:rsidP="0017755F">
      <w:pPr>
        <w:pStyle w:val="Heading3Underline"/>
        <w:rPr>
          <w:color w:val="202124"/>
        </w:rPr>
      </w:pPr>
      <w:r w:rsidRPr="008871BF">
        <w:t>What is sympathy in simple words</w:t>
      </w:r>
      <w:r w:rsidRPr="008871BF">
        <w:rPr>
          <w:color w:val="202124"/>
        </w:rPr>
        <w:t>?</w:t>
      </w:r>
    </w:p>
    <w:p w14:paraId="3EECE794" w14:textId="6CF177D0" w:rsidR="008871BF" w:rsidRDefault="008871BF" w:rsidP="008871BF">
      <w:pPr>
        <w:shd w:val="clear" w:color="auto" w:fill="FFFFFF"/>
        <w:spacing w:after="0"/>
        <w:rPr>
          <w:rFonts w:ascii="Century Gothic" w:eastAsia="Times New Roman" w:hAnsi="Century Gothic" w:cs="Arial"/>
          <w:color w:val="202124"/>
          <w:sz w:val="28"/>
          <w:szCs w:val="28"/>
        </w:rPr>
      </w:pPr>
      <w:r w:rsidRPr="008871BF">
        <w:rPr>
          <w:rFonts w:ascii="Century Gothic" w:eastAsia="Times New Roman" w:hAnsi="Century Gothic" w:cs="Arial"/>
          <w:b/>
          <w:bCs/>
          <w:color w:val="202124"/>
          <w:sz w:val="28"/>
          <w:szCs w:val="28"/>
        </w:rPr>
        <w:t>Sympathy</w:t>
      </w:r>
      <w:r w:rsidR="00C072F5">
        <w:rPr>
          <w:rFonts w:ascii="Century Gothic" w:eastAsia="Times New Roman" w:hAnsi="Century Gothic" w:cs="Arial"/>
          <w:b/>
          <w:bCs/>
          <w:color w:val="202124"/>
          <w:sz w:val="28"/>
          <w:szCs w:val="28"/>
        </w:rPr>
        <w:t xml:space="preserve"> </w:t>
      </w:r>
      <w:r w:rsidRPr="008871BF">
        <w:rPr>
          <w:rFonts w:ascii="Century Gothic" w:eastAsia="Times New Roman" w:hAnsi="Century Gothic" w:cs="Arial"/>
          <w:color w:val="202124"/>
          <w:sz w:val="28"/>
          <w:szCs w:val="28"/>
        </w:rPr>
        <w:t>is feeling bad for someone else because of something that has happened to them. We often talk about it and feel</w:t>
      </w:r>
      <w:r w:rsidR="00C072F5">
        <w:rPr>
          <w:rFonts w:ascii="Century Gothic" w:eastAsia="Times New Roman" w:hAnsi="Century Gothic" w:cs="Arial"/>
          <w:color w:val="202124"/>
          <w:sz w:val="28"/>
          <w:szCs w:val="28"/>
        </w:rPr>
        <w:t xml:space="preserve"> </w:t>
      </w:r>
      <w:r w:rsidRPr="008871BF">
        <w:rPr>
          <w:rFonts w:ascii="Century Gothic" w:eastAsia="Times New Roman" w:hAnsi="Century Gothic" w:cs="Arial"/>
          <w:b/>
          <w:bCs/>
          <w:color w:val="202124"/>
          <w:sz w:val="28"/>
          <w:szCs w:val="28"/>
        </w:rPr>
        <w:t>sympathetic</w:t>
      </w:r>
      <w:r w:rsidR="00C072F5">
        <w:rPr>
          <w:rFonts w:ascii="Century Gothic" w:eastAsia="Times New Roman" w:hAnsi="Century Gothic" w:cs="Arial"/>
          <w:b/>
          <w:bCs/>
          <w:color w:val="202124"/>
          <w:sz w:val="28"/>
          <w:szCs w:val="28"/>
        </w:rPr>
        <w:t xml:space="preserve"> </w:t>
      </w:r>
      <w:r w:rsidRPr="008871BF">
        <w:rPr>
          <w:rFonts w:ascii="Century Gothic" w:eastAsia="Times New Roman" w:hAnsi="Century Gothic" w:cs="Arial"/>
          <w:color w:val="202124"/>
          <w:sz w:val="28"/>
          <w:szCs w:val="28"/>
        </w:rPr>
        <w:t>when someone has died, or something bad has happened, saying 'Give them my</w:t>
      </w:r>
      <w:r w:rsidR="00C072F5">
        <w:rPr>
          <w:rFonts w:ascii="Century Gothic" w:eastAsia="Times New Roman" w:hAnsi="Century Gothic" w:cs="Arial"/>
          <w:color w:val="202124"/>
          <w:sz w:val="28"/>
          <w:szCs w:val="28"/>
        </w:rPr>
        <w:t xml:space="preserve"> </w:t>
      </w:r>
      <w:r w:rsidRPr="008871BF">
        <w:rPr>
          <w:rFonts w:ascii="Century Gothic" w:eastAsia="Times New Roman" w:hAnsi="Century Gothic" w:cs="Arial"/>
          <w:b/>
          <w:bCs/>
          <w:color w:val="202124"/>
          <w:sz w:val="28"/>
          <w:szCs w:val="28"/>
        </w:rPr>
        <w:t>sympathy</w:t>
      </w:r>
      <w:r w:rsidRPr="008871BF">
        <w:rPr>
          <w:rFonts w:ascii="Century Gothic" w:eastAsia="Times New Roman" w:hAnsi="Century Gothic" w:cs="Arial"/>
          <w:color w:val="202124"/>
          <w:sz w:val="28"/>
          <w:szCs w:val="28"/>
        </w:rPr>
        <w:t>', or 'I really feel for them'.</w:t>
      </w:r>
    </w:p>
    <w:p w14:paraId="145F87B1" w14:textId="1EF3B28A" w:rsidR="00D464C6" w:rsidRPr="00D464C6" w:rsidRDefault="00D464C6" w:rsidP="0017755F">
      <w:pPr>
        <w:pStyle w:val="Heading3Underline"/>
        <w:rPr>
          <w:color w:val="202124"/>
          <w:sz w:val="24"/>
          <w:szCs w:val="24"/>
        </w:rPr>
      </w:pPr>
      <w:r w:rsidRPr="00D464C6">
        <w:t>Why is sympathy a bad thing</w:t>
      </w:r>
      <w:r w:rsidR="0017755F">
        <w:t>?</w:t>
      </w:r>
    </w:p>
    <w:p w14:paraId="2FE55423" w14:textId="3078EC38" w:rsidR="00D464C6" w:rsidRPr="00D464C6" w:rsidRDefault="00D464C6" w:rsidP="00D464C6">
      <w:pPr>
        <w:shd w:val="clear" w:color="auto" w:fill="FFFFFF"/>
        <w:spacing w:after="0"/>
        <w:rPr>
          <w:rFonts w:ascii="Century Gothic" w:eastAsia="Times New Roman" w:hAnsi="Century Gothic" w:cs="Arial"/>
          <w:color w:val="202124"/>
          <w:sz w:val="28"/>
          <w:szCs w:val="28"/>
        </w:rPr>
      </w:pPr>
      <w:r w:rsidRPr="00D464C6">
        <w:rPr>
          <w:rFonts w:ascii="Century Gothic" w:eastAsia="Times New Roman" w:hAnsi="Century Gothic" w:cs="Arial"/>
          <w:color w:val="202124"/>
          <w:sz w:val="28"/>
          <w:szCs w:val="28"/>
        </w:rPr>
        <w:t>Yet in recent years, researchers have found that misplaced</w:t>
      </w:r>
      <w:r w:rsidR="0017755F">
        <w:rPr>
          <w:rFonts w:ascii="Century Gothic" w:eastAsia="Times New Roman" w:hAnsi="Century Gothic" w:cs="Arial"/>
          <w:color w:val="202124"/>
          <w:sz w:val="28"/>
          <w:szCs w:val="28"/>
        </w:rPr>
        <w:t xml:space="preserve"> </w:t>
      </w:r>
      <w:r w:rsidRPr="00D464C6">
        <w:rPr>
          <w:rFonts w:ascii="Century Gothic" w:eastAsia="Times New Roman" w:hAnsi="Century Gothic" w:cs="Arial"/>
          <w:b/>
          <w:bCs/>
          <w:color w:val="202124"/>
          <w:sz w:val="28"/>
          <w:szCs w:val="28"/>
        </w:rPr>
        <w:t>empathy</w:t>
      </w:r>
      <w:r w:rsidR="0017755F">
        <w:rPr>
          <w:rFonts w:ascii="Century Gothic" w:eastAsia="Times New Roman" w:hAnsi="Century Gothic" w:cs="Arial"/>
          <w:b/>
          <w:bCs/>
          <w:color w:val="202124"/>
          <w:sz w:val="28"/>
          <w:szCs w:val="28"/>
        </w:rPr>
        <w:t xml:space="preserve"> </w:t>
      </w:r>
      <w:r w:rsidRPr="00D464C6">
        <w:rPr>
          <w:rFonts w:ascii="Century Gothic" w:eastAsia="Times New Roman" w:hAnsi="Century Gothic" w:cs="Arial"/>
          <w:color w:val="202124"/>
          <w:sz w:val="28"/>
          <w:szCs w:val="28"/>
        </w:rPr>
        <w:t>can be</w:t>
      </w:r>
      <w:r w:rsidR="0017755F">
        <w:rPr>
          <w:rFonts w:ascii="Century Gothic" w:eastAsia="Times New Roman" w:hAnsi="Century Gothic" w:cs="Arial"/>
          <w:color w:val="202124"/>
          <w:sz w:val="28"/>
          <w:szCs w:val="28"/>
        </w:rPr>
        <w:t xml:space="preserve"> </w:t>
      </w:r>
      <w:r w:rsidRPr="00D464C6">
        <w:rPr>
          <w:rFonts w:ascii="Century Gothic" w:eastAsia="Times New Roman" w:hAnsi="Century Gothic" w:cs="Arial"/>
          <w:b/>
          <w:bCs/>
          <w:color w:val="202124"/>
          <w:sz w:val="28"/>
          <w:szCs w:val="28"/>
        </w:rPr>
        <w:t>bad</w:t>
      </w:r>
      <w:r w:rsidR="0017755F">
        <w:rPr>
          <w:rFonts w:ascii="Century Gothic" w:eastAsia="Times New Roman" w:hAnsi="Century Gothic" w:cs="Arial"/>
          <w:b/>
          <w:bCs/>
          <w:color w:val="202124"/>
          <w:sz w:val="28"/>
          <w:szCs w:val="28"/>
        </w:rPr>
        <w:t xml:space="preserve"> </w:t>
      </w:r>
      <w:r w:rsidRPr="00D464C6">
        <w:rPr>
          <w:rFonts w:ascii="Century Gothic" w:eastAsia="Times New Roman" w:hAnsi="Century Gothic" w:cs="Arial"/>
          <w:color w:val="202124"/>
          <w:sz w:val="28"/>
          <w:szCs w:val="28"/>
        </w:rPr>
        <w:t>for you and others, leading to exhaustion and apathy, and preventing you from helping the very people you need to. Worse, people's empathetic tendencies can even be harnessed to manipulate them into aggression and cruelty</w:t>
      </w:r>
      <w:r>
        <w:rPr>
          <w:rFonts w:ascii="Century Gothic" w:eastAsia="Times New Roman" w:hAnsi="Century Gothic" w:cs="Arial"/>
          <w:color w:val="202124"/>
          <w:sz w:val="28"/>
          <w:szCs w:val="28"/>
        </w:rPr>
        <w:t>.</w:t>
      </w:r>
    </w:p>
    <w:p w14:paraId="105ED916" w14:textId="20860BF3" w:rsidR="00D15A96" w:rsidRDefault="00D464C6" w:rsidP="0017755F">
      <w:pPr>
        <w:pStyle w:val="Heading2"/>
      </w:pPr>
      <w:r w:rsidRPr="000C2810">
        <w:lastRenderedPageBreak/>
        <w:t>CLO</w:t>
      </w:r>
      <w:r w:rsidR="000C2810" w:rsidRPr="000C2810">
        <w:t>SING THOUGHTS</w:t>
      </w:r>
    </w:p>
    <w:p w14:paraId="54A90282" w14:textId="58DEB15D" w:rsidR="000C2810" w:rsidRPr="008B2E52" w:rsidRDefault="000C2810" w:rsidP="000C2810">
      <w:pPr>
        <w:spacing w:after="0"/>
        <w:rPr>
          <w:rFonts w:ascii="Century Gothic" w:eastAsia="Times New Roman" w:hAnsi="Century Gothic" w:cs="Arial"/>
          <w:bCs/>
          <w:sz w:val="28"/>
          <w:szCs w:val="28"/>
        </w:rPr>
      </w:pPr>
      <w:r w:rsidRPr="008B2E52">
        <w:rPr>
          <w:rFonts w:ascii="Century Gothic" w:eastAsia="Times New Roman" w:hAnsi="Century Gothic" w:cs="Arial"/>
          <w:bCs/>
          <w:sz w:val="28"/>
          <w:szCs w:val="28"/>
        </w:rPr>
        <w:t>Let not one evil word escape our lips, because our lips, our voice, belong to the Lord, and must be consecrated to the Lord and to His service.</w:t>
      </w:r>
      <w:r w:rsidRPr="008B2E52">
        <w:rPr>
          <w:rFonts w:ascii="Century Gothic" w:eastAsia="Times New Roman" w:hAnsi="Century Gothic" w:cs="Arial"/>
          <w:sz w:val="28"/>
          <w:szCs w:val="28"/>
        </w:rPr>
        <w:t xml:space="preserve"> These lips must not dishonor Jesus, for they belong to Him. He has bought them, and I must speak nothing that will offend Jesus. My ears must be closed to evil. Thus, day by day we can consecrate ourselves to God. The ears must not be defiled by listening to any gossip that faultfinding ones would have us hear, for I not only cause them to sin in allowing them to talk of others’ faults, but I sin myself in listening to them. I can prevent much evil speaking in thus having ears consecrated to God. I can say before the evil is done</w:t>
      </w:r>
      <w:r w:rsidRPr="008B2E52">
        <w:rPr>
          <w:rFonts w:ascii="Century Gothic" w:eastAsia="Times New Roman" w:hAnsi="Century Gothic" w:cs="Arial"/>
          <w:sz w:val="28"/>
          <w:szCs w:val="28"/>
          <w:u w:val="single"/>
        </w:rPr>
        <w:t xml:space="preserve">, </w:t>
      </w:r>
      <w:r w:rsidRPr="008B2E52">
        <w:rPr>
          <w:rFonts w:ascii="Century Gothic" w:eastAsia="Times New Roman" w:hAnsi="Century Gothic" w:cs="Arial"/>
          <w:bCs/>
          <w:sz w:val="28"/>
          <w:szCs w:val="28"/>
        </w:rPr>
        <w:t>“Let us pray,” then ask God to enlighten both our minds to understand our true relation to one another and our true relation to God</w:t>
      </w:r>
      <w:r w:rsidRPr="008B2E52">
        <w:rPr>
          <w:rFonts w:ascii="Century Gothic" w:eastAsia="Times New Roman" w:hAnsi="Century Gothic" w:cs="Arial"/>
          <w:bCs/>
          <w:i/>
          <w:sz w:val="28"/>
          <w:szCs w:val="28"/>
        </w:rPr>
        <w:t>.</w:t>
      </w:r>
      <w:r w:rsidRPr="008B2E52">
        <w:rPr>
          <w:rFonts w:ascii="Century Gothic" w:eastAsia="Times New Roman" w:hAnsi="Century Gothic" w:cs="Arial"/>
          <w:bCs/>
          <w:sz w:val="28"/>
          <w:szCs w:val="28"/>
        </w:rPr>
        <w:t xml:space="preserve"> </w:t>
      </w:r>
    </w:p>
    <w:p w14:paraId="41C715B8" w14:textId="451D5F82" w:rsidR="000C2810" w:rsidRDefault="000C2810" w:rsidP="0017755F">
      <w:pPr>
        <w:pStyle w:val="Heading2"/>
      </w:pPr>
      <w:r w:rsidRPr="001934FD">
        <w:t>CLOS</w:t>
      </w:r>
      <w:r w:rsidR="001934FD" w:rsidRPr="001934FD">
        <w:t xml:space="preserve">ING </w:t>
      </w:r>
      <w:r w:rsidR="001934FD" w:rsidRPr="0017755F">
        <w:t>PRAYER</w:t>
      </w:r>
    </w:p>
    <w:p w14:paraId="30224A02" w14:textId="473A0EBF" w:rsidR="008B2E52" w:rsidRPr="008B2E52" w:rsidRDefault="008B2E52" w:rsidP="008B2E52">
      <w:pPr>
        <w:spacing w:after="0"/>
        <w:rPr>
          <w:rFonts w:ascii="Century Gothic" w:eastAsia="Times New Roman" w:hAnsi="Century Gothic" w:cs="Arial"/>
          <w:bCs/>
          <w:sz w:val="28"/>
          <w:szCs w:val="28"/>
        </w:rPr>
      </w:pPr>
      <w:r w:rsidRPr="008B2E52">
        <w:rPr>
          <w:rFonts w:ascii="Century Gothic" w:eastAsia="Times New Roman" w:hAnsi="Century Gothic" w:cs="Arial"/>
          <w:sz w:val="28"/>
          <w:szCs w:val="28"/>
        </w:rPr>
        <w:t xml:space="preserve">Every word, every thought of complaining indulged in, is a reflection upon God, a dishonor to His name. We want our hearts attuned to His praise, full of thankfulness, talking of His love, our hearts softened and subdued by the grace of Christ, full of sweetness and peace and fragrance. </w:t>
      </w:r>
      <w:r w:rsidRPr="008B2E52">
        <w:rPr>
          <w:rFonts w:ascii="Century Gothic" w:eastAsia="Times New Roman" w:hAnsi="Century Gothic" w:cs="Arial"/>
          <w:bCs/>
          <w:sz w:val="28"/>
          <w:szCs w:val="28"/>
        </w:rPr>
        <w:t>We shall be patient, kind, tenderhearted, pitiful, courteous, even when dealing with those who are disagreeable. Oh, how many precious blessings we lose because we esteem self altogether too highly and have so little esteem for others.</w:t>
      </w:r>
      <w:r w:rsidR="008E1A88">
        <w:rPr>
          <w:rFonts w:ascii="Century Gothic" w:eastAsia="Times New Roman" w:hAnsi="Century Gothic" w:cs="Arial"/>
          <w:bCs/>
          <w:sz w:val="28"/>
          <w:szCs w:val="28"/>
        </w:rPr>
        <w:t xml:space="preserve"> Father we ask forgiveness for our lack o</w:t>
      </w:r>
      <w:r w:rsidR="0017014B">
        <w:rPr>
          <w:rFonts w:ascii="Century Gothic" w:eastAsia="Times New Roman" w:hAnsi="Century Gothic" w:cs="Arial"/>
          <w:bCs/>
          <w:sz w:val="28"/>
          <w:szCs w:val="28"/>
        </w:rPr>
        <w:t xml:space="preserve">f love and empathy. We come before you </w:t>
      </w:r>
      <w:r w:rsidR="00170D16">
        <w:rPr>
          <w:rFonts w:ascii="Century Gothic" w:eastAsia="Times New Roman" w:hAnsi="Century Gothic" w:cs="Arial"/>
          <w:bCs/>
          <w:sz w:val="28"/>
          <w:szCs w:val="28"/>
        </w:rPr>
        <w:t>and plead</w:t>
      </w:r>
      <w:r w:rsidR="00C46948">
        <w:rPr>
          <w:rFonts w:ascii="Century Gothic" w:eastAsia="Times New Roman" w:hAnsi="Century Gothic" w:cs="Arial"/>
          <w:bCs/>
          <w:sz w:val="28"/>
          <w:szCs w:val="28"/>
        </w:rPr>
        <w:t xml:space="preserve"> for </w:t>
      </w:r>
      <w:r w:rsidR="00170D16">
        <w:rPr>
          <w:rFonts w:ascii="Century Gothic" w:eastAsia="Times New Roman" w:hAnsi="Century Gothic" w:cs="Arial"/>
          <w:bCs/>
          <w:sz w:val="28"/>
          <w:szCs w:val="28"/>
        </w:rPr>
        <w:t>Y</w:t>
      </w:r>
      <w:r w:rsidR="00E20A6F">
        <w:rPr>
          <w:rFonts w:ascii="Century Gothic" w:eastAsia="Times New Roman" w:hAnsi="Century Gothic" w:cs="Arial"/>
          <w:bCs/>
          <w:sz w:val="28"/>
          <w:szCs w:val="28"/>
        </w:rPr>
        <w:t xml:space="preserve">our spirit and a new heart. </w:t>
      </w:r>
      <w:r w:rsidR="00170D16">
        <w:rPr>
          <w:rFonts w:ascii="Century Gothic" w:eastAsia="Times New Roman" w:hAnsi="Century Gothic" w:cs="Arial"/>
          <w:bCs/>
          <w:sz w:val="28"/>
          <w:szCs w:val="28"/>
        </w:rPr>
        <w:t>In Jesus precious name. Amen</w:t>
      </w:r>
    </w:p>
    <w:sectPr w:rsidR="008B2E52" w:rsidRPr="008B2E52" w:rsidSect="00081DB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74176" w14:textId="77777777" w:rsidR="00100169" w:rsidRDefault="00100169" w:rsidP="00611646">
      <w:pPr>
        <w:spacing w:after="0"/>
      </w:pPr>
      <w:r>
        <w:separator/>
      </w:r>
    </w:p>
    <w:p w14:paraId="060700B2" w14:textId="77777777" w:rsidR="00100169" w:rsidRDefault="00100169"/>
  </w:endnote>
  <w:endnote w:type="continuationSeparator" w:id="0">
    <w:p w14:paraId="37727300" w14:textId="77777777" w:rsidR="00100169" w:rsidRDefault="00100169" w:rsidP="00611646">
      <w:pPr>
        <w:spacing w:after="0"/>
      </w:pPr>
      <w:r>
        <w:continuationSeparator/>
      </w:r>
    </w:p>
    <w:p w14:paraId="3CB29BF8" w14:textId="77777777" w:rsidR="00100169" w:rsidRDefault="0010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ldhabi">
    <w:charset w:val="B2"/>
    <w:family w:val="auto"/>
    <w:pitch w:val="variable"/>
    <w:sig w:usb0="80002007"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333049"/>
      <w:docPartObj>
        <w:docPartGallery w:val="Page Numbers (Bottom of Page)"/>
        <w:docPartUnique/>
      </w:docPartObj>
    </w:sdtPr>
    <w:sdtEndPr>
      <w:rPr>
        <w:noProof/>
      </w:rPr>
    </w:sdtEndPr>
    <w:sdtContent>
      <w:p w14:paraId="500FA4D1" w14:textId="351F99CC" w:rsidR="00000000" w:rsidRDefault="00603F37" w:rsidP="00F842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AD2F" w14:textId="77777777" w:rsidR="00100169" w:rsidRDefault="00100169" w:rsidP="00611646">
      <w:pPr>
        <w:spacing w:after="0"/>
      </w:pPr>
      <w:r>
        <w:separator/>
      </w:r>
    </w:p>
    <w:p w14:paraId="3A5AC5A2" w14:textId="77777777" w:rsidR="00100169" w:rsidRDefault="00100169"/>
  </w:footnote>
  <w:footnote w:type="continuationSeparator" w:id="0">
    <w:p w14:paraId="48EBD28D" w14:textId="77777777" w:rsidR="00100169" w:rsidRDefault="00100169" w:rsidP="00611646">
      <w:pPr>
        <w:spacing w:after="0"/>
      </w:pPr>
      <w:r>
        <w:continuationSeparator/>
      </w:r>
    </w:p>
    <w:p w14:paraId="19F94F54" w14:textId="77777777" w:rsidR="00100169" w:rsidRDefault="00100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59487" w14:textId="77777777" w:rsidR="00495138" w:rsidRPr="000D0E10" w:rsidRDefault="00611646" w:rsidP="00495138">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747FC972" w14:textId="77777777" w:rsidR="00495138" w:rsidRDefault="00611646" w:rsidP="00495138">
    <w:pPr>
      <w:pStyle w:val="Header"/>
      <w:rPr>
        <w:rFonts w:ascii="Century" w:hAnsi="Century"/>
      </w:rPr>
    </w:pPr>
    <w:r w:rsidRPr="000D0E10">
      <w:rPr>
        <w:rFonts w:ascii="Century" w:hAnsi="Century"/>
      </w:rPr>
      <w:t>Written by Ellen G. White</w:t>
    </w:r>
  </w:p>
  <w:p w14:paraId="7F4D34AC" w14:textId="154C2636" w:rsidR="00000000" w:rsidRDefault="00611646" w:rsidP="0017755F">
    <w:pPr>
      <w:pStyle w:val="Header"/>
      <w:spacing w:after="480"/>
    </w:pPr>
    <w:r>
      <w:rPr>
        <w:rFonts w:ascii="Century" w:hAnsi="Century"/>
      </w:rPr>
      <w:t>Wednesday, April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0F02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7437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C075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26B3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4098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CEA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3E6D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5AFD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80B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666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B5A"/>
    <w:multiLevelType w:val="multilevel"/>
    <w:tmpl w:val="2344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46"/>
    <w:rsid w:val="00004473"/>
    <w:rsid w:val="000C2810"/>
    <w:rsid w:val="00100169"/>
    <w:rsid w:val="00102A9F"/>
    <w:rsid w:val="0017014B"/>
    <w:rsid w:val="00170D16"/>
    <w:rsid w:val="0017755F"/>
    <w:rsid w:val="001934FD"/>
    <w:rsid w:val="001C45F2"/>
    <w:rsid w:val="00281DBF"/>
    <w:rsid w:val="00312E2E"/>
    <w:rsid w:val="003E1B55"/>
    <w:rsid w:val="0041246A"/>
    <w:rsid w:val="00434AF1"/>
    <w:rsid w:val="00457158"/>
    <w:rsid w:val="0049008C"/>
    <w:rsid w:val="004E56D5"/>
    <w:rsid w:val="0052750C"/>
    <w:rsid w:val="005D6A21"/>
    <w:rsid w:val="00603F37"/>
    <w:rsid w:val="006051AA"/>
    <w:rsid w:val="00611646"/>
    <w:rsid w:val="00672D44"/>
    <w:rsid w:val="00696182"/>
    <w:rsid w:val="00741FAD"/>
    <w:rsid w:val="007947B0"/>
    <w:rsid w:val="007A3AFC"/>
    <w:rsid w:val="00873647"/>
    <w:rsid w:val="008871BF"/>
    <w:rsid w:val="008962E4"/>
    <w:rsid w:val="008B2E52"/>
    <w:rsid w:val="008E1A88"/>
    <w:rsid w:val="00925115"/>
    <w:rsid w:val="00AB6C76"/>
    <w:rsid w:val="00B050FD"/>
    <w:rsid w:val="00B2764C"/>
    <w:rsid w:val="00BB0A19"/>
    <w:rsid w:val="00BC2E0C"/>
    <w:rsid w:val="00C072F5"/>
    <w:rsid w:val="00C46948"/>
    <w:rsid w:val="00C927D9"/>
    <w:rsid w:val="00CF258E"/>
    <w:rsid w:val="00D15A96"/>
    <w:rsid w:val="00D464C6"/>
    <w:rsid w:val="00D53AB3"/>
    <w:rsid w:val="00DA0109"/>
    <w:rsid w:val="00E20A6F"/>
    <w:rsid w:val="00EC08B4"/>
    <w:rsid w:val="00F67A72"/>
    <w:rsid w:val="00F8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E96D"/>
  <w15:chartTrackingRefBased/>
  <w15:docId w15:val="{67D7A8E5-9A83-48FF-B064-3B409434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647"/>
    <w:pPr>
      <w:spacing w:after="120" w:line="240" w:lineRule="auto"/>
    </w:pPr>
  </w:style>
  <w:style w:type="paragraph" w:styleId="Heading1">
    <w:name w:val="heading 1"/>
    <w:basedOn w:val="Normal"/>
    <w:next w:val="Normal"/>
    <w:link w:val="Heading1Char"/>
    <w:uiPriority w:val="9"/>
    <w:qFormat/>
    <w:rsid w:val="00F8427D"/>
    <w:pPr>
      <w:spacing w:line="960" w:lineRule="atLeast"/>
      <w:jc w:val="center"/>
      <w:outlineLvl w:val="0"/>
    </w:pPr>
    <w:rPr>
      <w:rFonts w:ascii="Georgia" w:eastAsia="Times New Roman" w:hAnsi="Georgia" w:cs="Arial"/>
      <w:b/>
      <w:bCs/>
      <w:i/>
      <w:iCs/>
      <w:color w:val="FF0000"/>
      <w:sz w:val="39"/>
      <w:szCs w:val="39"/>
    </w:rPr>
  </w:style>
  <w:style w:type="paragraph" w:styleId="Heading2">
    <w:name w:val="heading 2"/>
    <w:basedOn w:val="Normal"/>
    <w:next w:val="Normal"/>
    <w:link w:val="Heading2Char"/>
    <w:uiPriority w:val="9"/>
    <w:unhideWhenUsed/>
    <w:qFormat/>
    <w:rsid w:val="0017755F"/>
    <w:pPr>
      <w:spacing w:before="480" w:after="240"/>
      <w:outlineLvl w:val="1"/>
    </w:pPr>
    <w:rPr>
      <w:rFonts w:ascii="Century Gothic" w:eastAsia="Times New Roman" w:hAnsi="Century Gothic" w:cs="Arial"/>
      <w:b/>
      <w:color w:val="FF0000"/>
      <w:sz w:val="28"/>
      <w:szCs w:val="28"/>
      <w:u w:val="single"/>
    </w:rPr>
  </w:style>
  <w:style w:type="paragraph" w:styleId="Heading3">
    <w:name w:val="heading 3"/>
    <w:basedOn w:val="Normal"/>
    <w:next w:val="Normal"/>
    <w:link w:val="Heading3Char"/>
    <w:uiPriority w:val="9"/>
    <w:unhideWhenUsed/>
    <w:qFormat/>
    <w:rsid w:val="00873647"/>
    <w:pPr>
      <w:spacing w:before="480" w:line="600" w:lineRule="atLeast"/>
      <w:outlineLvl w:val="2"/>
    </w:pPr>
    <w:rPr>
      <w:rFonts w:ascii="Arial" w:eastAsia="Times New Roman" w:hAnsi="Arial" w:cs="Arial"/>
      <w:b/>
      <w:bCs/>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46"/>
    <w:pPr>
      <w:tabs>
        <w:tab w:val="center" w:pos="4680"/>
        <w:tab w:val="right" w:pos="9360"/>
      </w:tabs>
      <w:spacing w:after="0"/>
    </w:pPr>
  </w:style>
  <w:style w:type="character" w:customStyle="1" w:styleId="HeaderChar">
    <w:name w:val="Header Char"/>
    <w:basedOn w:val="DefaultParagraphFont"/>
    <w:link w:val="Header"/>
    <w:uiPriority w:val="99"/>
    <w:rsid w:val="00611646"/>
  </w:style>
  <w:style w:type="paragraph" w:styleId="Footer">
    <w:name w:val="footer"/>
    <w:basedOn w:val="Normal"/>
    <w:link w:val="FooterChar"/>
    <w:uiPriority w:val="99"/>
    <w:unhideWhenUsed/>
    <w:rsid w:val="00611646"/>
    <w:pPr>
      <w:tabs>
        <w:tab w:val="center" w:pos="4680"/>
        <w:tab w:val="right" w:pos="9360"/>
      </w:tabs>
      <w:spacing w:after="0"/>
    </w:pPr>
  </w:style>
  <w:style w:type="character" w:customStyle="1" w:styleId="FooterChar">
    <w:name w:val="Footer Char"/>
    <w:basedOn w:val="DefaultParagraphFont"/>
    <w:link w:val="Footer"/>
    <w:uiPriority w:val="99"/>
    <w:rsid w:val="00611646"/>
  </w:style>
  <w:style w:type="character" w:customStyle="1" w:styleId="Heading1Char">
    <w:name w:val="Heading 1 Char"/>
    <w:basedOn w:val="DefaultParagraphFont"/>
    <w:link w:val="Heading1"/>
    <w:uiPriority w:val="9"/>
    <w:rsid w:val="00F8427D"/>
    <w:rPr>
      <w:rFonts w:ascii="Georgia" w:eastAsia="Times New Roman" w:hAnsi="Georgia" w:cs="Arial"/>
      <w:b/>
      <w:bCs/>
      <w:i/>
      <w:iCs/>
      <w:color w:val="FF0000"/>
      <w:sz w:val="39"/>
      <w:szCs w:val="39"/>
    </w:rPr>
  </w:style>
  <w:style w:type="character" w:customStyle="1" w:styleId="Heading2Char">
    <w:name w:val="Heading 2 Char"/>
    <w:basedOn w:val="DefaultParagraphFont"/>
    <w:link w:val="Heading2"/>
    <w:uiPriority w:val="9"/>
    <w:rsid w:val="0017755F"/>
    <w:rPr>
      <w:rFonts w:ascii="Century Gothic" w:eastAsia="Times New Roman" w:hAnsi="Century Gothic" w:cs="Arial"/>
      <w:b/>
      <w:color w:val="FF0000"/>
      <w:sz w:val="28"/>
      <w:szCs w:val="28"/>
      <w:u w:val="single"/>
    </w:rPr>
  </w:style>
  <w:style w:type="paragraph" w:customStyle="1" w:styleId="Heading2centered">
    <w:name w:val="Heading 2 centered"/>
    <w:qFormat/>
    <w:rsid w:val="0017755F"/>
    <w:pPr>
      <w:spacing w:after="480" w:line="810" w:lineRule="atLeast"/>
      <w:jc w:val="center"/>
      <w:outlineLvl w:val="0"/>
    </w:pPr>
    <w:rPr>
      <w:rFonts w:ascii="Arial" w:eastAsia="Times New Roman" w:hAnsi="Arial" w:cs="Arial"/>
      <w:b/>
      <w:bCs/>
      <w:color w:val="FF0000"/>
      <w:spacing w:val="-3"/>
      <w:kern w:val="36"/>
      <w:sz w:val="54"/>
      <w:szCs w:val="54"/>
    </w:rPr>
  </w:style>
  <w:style w:type="character" w:customStyle="1" w:styleId="Heading3Char">
    <w:name w:val="Heading 3 Char"/>
    <w:basedOn w:val="DefaultParagraphFont"/>
    <w:link w:val="Heading3"/>
    <w:uiPriority w:val="9"/>
    <w:rsid w:val="00873647"/>
    <w:rPr>
      <w:rFonts w:ascii="Arial" w:eastAsia="Times New Roman" w:hAnsi="Arial" w:cs="Arial"/>
      <w:b/>
      <w:bCs/>
      <w:color w:val="FF0000"/>
      <w:sz w:val="36"/>
      <w:szCs w:val="36"/>
    </w:rPr>
  </w:style>
  <w:style w:type="paragraph" w:customStyle="1" w:styleId="Heading3Underline">
    <w:name w:val="Heading 3 Underline"/>
    <w:basedOn w:val="Normal"/>
    <w:qFormat/>
    <w:rsid w:val="0017755F"/>
    <w:pPr>
      <w:shd w:val="clear" w:color="auto" w:fill="FFFFFF"/>
      <w:spacing w:before="480" w:after="240"/>
    </w:pPr>
    <w:rPr>
      <w:rFonts w:ascii="Century Gothic" w:eastAsia="Times New Roman" w:hAnsi="Century Gothic" w:cs="Arial"/>
      <w:b/>
      <w:bCs/>
      <w:color w:val="FF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92600">
      <w:bodyDiv w:val="1"/>
      <w:marLeft w:val="0"/>
      <w:marRight w:val="0"/>
      <w:marTop w:val="0"/>
      <w:marBottom w:val="0"/>
      <w:divBdr>
        <w:top w:val="none" w:sz="0" w:space="0" w:color="auto"/>
        <w:left w:val="none" w:sz="0" w:space="0" w:color="auto"/>
        <w:bottom w:val="none" w:sz="0" w:space="0" w:color="auto"/>
        <w:right w:val="none" w:sz="0" w:space="0" w:color="auto"/>
      </w:divBdr>
      <w:divsChild>
        <w:div w:id="1946424542">
          <w:marLeft w:val="0"/>
          <w:marRight w:val="0"/>
          <w:marTop w:val="0"/>
          <w:marBottom w:val="0"/>
          <w:divBdr>
            <w:top w:val="single" w:sz="6" w:space="7" w:color="F1F3F4"/>
            <w:left w:val="none" w:sz="0" w:space="0" w:color="auto"/>
            <w:bottom w:val="none" w:sz="0" w:space="0" w:color="auto"/>
            <w:right w:val="none" w:sz="0" w:space="0" w:color="auto"/>
          </w:divBdr>
        </w:div>
        <w:div w:id="792598209">
          <w:marLeft w:val="0"/>
          <w:marRight w:val="0"/>
          <w:marTop w:val="0"/>
          <w:marBottom w:val="0"/>
          <w:divBdr>
            <w:top w:val="none" w:sz="0" w:space="0" w:color="auto"/>
            <w:left w:val="none" w:sz="0" w:space="0" w:color="auto"/>
            <w:bottom w:val="none" w:sz="0" w:space="0" w:color="auto"/>
            <w:right w:val="none" w:sz="0" w:space="0" w:color="auto"/>
          </w:divBdr>
          <w:divsChild>
            <w:div w:id="1878347746">
              <w:marLeft w:val="0"/>
              <w:marRight w:val="0"/>
              <w:marTop w:val="135"/>
              <w:marBottom w:val="0"/>
              <w:divBdr>
                <w:top w:val="none" w:sz="0" w:space="0" w:color="auto"/>
                <w:left w:val="none" w:sz="0" w:space="0" w:color="auto"/>
                <w:bottom w:val="none" w:sz="0" w:space="0" w:color="auto"/>
                <w:right w:val="none" w:sz="0" w:space="0" w:color="auto"/>
              </w:divBdr>
              <w:divsChild>
                <w:div w:id="137650022">
                  <w:marLeft w:val="0"/>
                  <w:marRight w:val="0"/>
                  <w:marTop w:val="0"/>
                  <w:marBottom w:val="0"/>
                  <w:divBdr>
                    <w:top w:val="none" w:sz="0" w:space="0" w:color="auto"/>
                    <w:left w:val="none" w:sz="0" w:space="0" w:color="auto"/>
                    <w:bottom w:val="none" w:sz="0" w:space="0" w:color="auto"/>
                    <w:right w:val="none" w:sz="0" w:space="0" w:color="auto"/>
                  </w:divBdr>
                  <w:divsChild>
                    <w:div w:id="6709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9195">
      <w:bodyDiv w:val="1"/>
      <w:marLeft w:val="0"/>
      <w:marRight w:val="0"/>
      <w:marTop w:val="0"/>
      <w:marBottom w:val="0"/>
      <w:divBdr>
        <w:top w:val="none" w:sz="0" w:space="0" w:color="auto"/>
        <w:left w:val="none" w:sz="0" w:space="0" w:color="auto"/>
        <w:bottom w:val="none" w:sz="0" w:space="0" w:color="auto"/>
        <w:right w:val="none" w:sz="0" w:space="0" w:color="auto"/>
      </w:divBdr>
      <w:divsChild>
        <w:div w:id="2070612776">
          <w:marLeft w:val="0"/>
          <w:marRight w:val="0"/>
          <w:marTop w:val="0"/>
          <w:marBottom w:val="0"/>
          <w:divBdr>
            <w:top w:val="none" w:sz="0" w:space="0" w:color="auto"/>
            <w:left w:val="none" w:sz="0" w:space="0" w:color="auto"/>
            <w:bottom w:val="none" w:sz="0" w:space="0" w:color="auto"/>
            <w:right w:val="none" w:sz="0" w:space="0" w:color="auto"/>
          </w:divBdr>
          <w:divsChild>
            <w:div w:id="622468839">
              <w:marLeft w:val="0"/>
              <w:marRight w:val="0"/>
              <w:marTop w:val="0"/>
              <w:marBottom w:val="0"/>
              <w:divBdr>
                <w:top w:val="none" w:sz="0" w:space="0" w:color="auto"/>
                <w:left w:val="none" w:sz="0" w:space="0" w:color="auto"/>
                <w:bottom w:val="none" w:sz="0" w:space="0" w:color="auto"/>
                <w:right w:val="none" w:sz="0" w:space="0" w:color="auto"/>
              </w:divBdr>
              <w:divsChild>
                <w:div w:id="200213065">
                  <w:marLeft w:val="0"/>
                  <w:marRight w:val="0"/>
                  <w:marTop w:val="180"/>
                  <w:marBottom w:val="75"/>
                  <w:divBdr>
                    <w:top w:val="none" w:sz="0" w:space="0" w:color="auto"/>
                    <w:left w:val="none" w:sz="0" w:space="0" w:color="auto"/>
                    <w:bottom w:val="none" w:sz="0" w:space="0" w:color="auto"/>
                    <w:right w:val="none" w:sz="0" w:space="0" w:color="auto"/>
                  </w:divBdr>
                </w:div>
              </w:divsChild>
            </w:div>
            <w:div w:id="1281642985">
              <w:marLeft w:val="0"/>
              <w:marRight w:val="0"/>
              <w:marTop w:val="0"/>
              <w:marBottom w:val="0"/>
              <w:divBdr>
                <w:top w:val="none" w:sz="0" w:space="0" w:color="auto"/>
                <w:left w:val="none" w:sz="0" w:space="0" w:color="auto"/>
                <w:bottom w:val="none" w:sz="0" w:space="0" w:color="auto"/>
                <w:right w:val="none" w:sz="0" w:space="0" w:color="auto"/>
              </w:divBdr>
              <w:divsChild>
                <w:div w:id="1146970617">
                  <w:marLeft w:val="0"/>
                  <w:marRight w:val="0"/>
                  <w:marTop w:val="480"/>
                  <w:marBottom w:val="480"/>
                  <w:divBdr>
                    <w:top w:val="none" w:sz="0" w:space="0" w:color="auto"/>
                    <w:left w:val="none" w:sz="0" w:space="0" w:color="auto"/>
                    <w:bottom w:val="none" w:sz="0" w:space="0" w:color="auto"/>
                    <w:right w:val="none" w:sz="0" w:space="0" w:color="auto"/>
                  </w:divBdr>
                </w:div>
                <w:div w:id="71851325">
                  <w:marLeft w:val="0"/>
                  <w:marRight w:val="0"/>
                  <w:marTop w:val="600"/>
                  <w:marBottom w:val="600"/>
                  <w:divBdr>
                    <w:top w:val="none" w:sz="0" w:space="0" w:color="auto"/>
                    <w:left w:val="none" w:sz="0" w:space="0" w:color="auto"/>
                    <w:bottom w:val="none" w:sz="0" w:space="0" w:color="auto"/>
                    <w:right w:val="none" w:sz="0" w:space="0" w:color="auto"/>
                  </w:divBdr>
                  <w:divsChild>
                    <w:div w:id="704908245">
                      <w:marLeft w:val="0"/>
                      <w:marRight w:val="0"/>
                      <w:marTop w:val="0"/>
                      <w:marBottom w:val="0"/>
                      <w:divBdr>
                        <w:top w:val="none" w:sz="0" w:space="0" w:color="auto"/>
                        <w:left w:val="none" w:sz="0" w:space="0" w:color="auto"/>
                        <w:bottom w:val="none" w:sz="0" w:space="0" w:color="auto"/>
                        <w:right w:val="none" w:sz="0" w:space="0" w:color="auto"/>
                      </w:divBdr>
                      <w:divsChild>
                        <w:div w:id="1365056502">
                          <w:marLeft w:val="0"/>
                          <w:marRight w:val="0"/>
                          <w:marTop w:val="0"/>
                          <w:marBottom w:val="0"/>
                          <w:divBdr>
                            <w:top w:val="none" w:sz="0" w:space="0" w:color="auto"/>
                            <w:left w:val="none" w:sz="0" w:space="0" w:color="auto"/>
                            <w:bottom w:val="none" w:sz="0" w:space="0" w:color="auto"/>
                            <w:right w:val="none" w:sz="0" w:space="0" w:color="auto"/>
                          </w:divBdr>
                          <w:divsChild>
                            <w:div w:id="97146051">
                              <w:marLeft w:val="0"/>
                              <w:marRight w:val="0"/>
                              <w:marTop w:val="0"/>
                              <w:marBottom w:val="0"/>
                              <w:divBdr>
                                <w:top w:val="none" w:sz="0" w:space="0" w:color="auto"/>
                                <w:left w:val="none" w:sz="0" w:space="0" w:color="auto"/>
                                <w:bottom w:val="none" w:sz="0" w:space="0" w:color="auto"/>
                                <w:right w:val="none" w:sz="0" w:space="0" w:color="auto"/>
                              </w:divBdr>
                              <w:divsChild>
                                <w:div w:id="714476043">
                                  <w:marLeft w:val="0"/>
                                  <w:marRight w:val="0"/>
                                  <w:marTop w:val="0"/>
                                  <w:marBottom w:val="0"/>
                                  <w:divBdr>
                                    <w:top w:val="none" w:sz="0" w:space="0" w:color="auto"/>
                                    <w:left w:val="none" w:sz="0" w:space="0" w:color="auto"/>
                                    <w:bottom w:val="none" w:sz="0" w:space="0" w:color="auto"/>
                                    <w:right w:val="none" w:sz="0" w:space="0" w:color="auto"/>
                                  </w:divBdr>
                                </w:div>
                                <w:div w:id="1250696014">
                                  <w:marLeft w:val="0"/>
                                  <w:marRight w:val="0"/>
                                  <w:marTop w:val="0"/>
                                  <w:marBottom w:val="0"/>
                                  <w:divBdr>
                                    <w:top w:val="none" w:sz="0" w:space="0" w:color="auto"/>
                                    <w:left w:val="none" w:sz="0" w:space="0" w:color="auto"/>
                                    <w:bottom w:val="none" w:sz="0" w:space="0" w:color="auto"/>
                                    <w:right w:val="none" w:sz="0" w:space="0" w:color="auto"/>
                                  </w:divBdr>
                                </w:div>
                              </w:divsChild>
                            </w:div>
                            <w:div w:id="633296364">
                              <w:marLeft w:val="360"/>
                              <w:marRight w:val="0"/>
                              <w:marTop w:val="0"/>
                              <w:marBottom w:val="0"/>
                              <w:divBdr>
                                <w:top w:val="none" w:sz="0" w:space="0" w:color="auto"/>
                                <w:left w:val="none" w:sz="0" w:space="0" w:color="auto"/>
                                <w:bottom w:val="none" w:sz="0" w:space="0" w:color="auto"/>
                                <w:right w:val="none" w:sz="0" w:space="0" w:color="auto"/>
                              </w:divBdr>
                              <w:divsChild>
                                <w:div w:id="14402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8068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775754628">
      <w:bodyDiv w:val="1"/>
      <w:marLeft w:val="0"/>
      <w:marRight w:val="0"/>
      <w:marTop w:val="0"/>
      <w:marBottom w:val="0"/>
      <w:divBdr>
        <w:top w:val="none" w:sz="0" w:space="0" w:color="auto"/>
        <w:left w:val="none" w:sz="0" w:space="0" w:color="auto"/>
        <w:bottom w:val="none" w:sz="0" w:space="0" w:color="auto"/>
        <w:right w:val="none" w:sz="0" w:space="0" w:color="auto"/>
      </w:divBdr>
      <w:divsChild>
        <w:div w:id="1543667356">
          <w:marLeft w:val="0"/>
          <w:marRight w:val="0"/>
          <w:marTop w:val="0"/>
          <w:marBottom w:val="0"/>
          <w:divBdr>
            <w:top w:val="single" w:sz="6" w:space="7" w:color="F1F3F4"/>
            <w:left w:val="none" w:sz="0" w:space="0" w:color="auto"/>
            <w:bottom w:val="none" w:sz="0" w:space="0" w:color="auto"/>
            <w:right w:val="none" w:sz="0" w:space="0" w:color="auto"/>
          </w:divBdr>
        </w:div>
        <w:div w:id="1524592636">
          <w:marLeft w:val="0"/>
          <w:marRight w:val="0"/>
          <w:marTop w:val="0"/>
          <w:marBottom w:val="0"/>
          <w:divBdr>
            <w:top w:val="none" w:sz="0" w:space="0" w:color="auto"/>
            <w:left w:val="none" w:sz="0" w:space="0" w:color="auto"/>
            <w:bottom w:val="none" w:sz="0" w:space="0" w:color="auto"/>
            <w:right w:val="none" w:sz="0" w:space="0" w:color="auto"/>
          </w:divBdr>
          <w:divsChild>
            <w:div w:id="24143605">
              <w:marLeft w:val="0"/>
              <w:marRight w:val="0"/>
              <w:marTop w:val="135"/>
              <w:marBottom w:val="0"/>
              <w:divBdr>
                <w:top w:val="none" w:sz="0" w:space="0" w:color="auto"/>
                <w:left w:val="none" w:sz="0" w:space="0" w:color="auto"/>
                <w:bottom w:val="none" w:sz="0" w:space="0" w:color="auto"/>
                <w:right w:val="none" w:sz="0" w:space="0" w:color="auto"/>
              </w:divBdr>
              <w:divsChild>
                <w:div w:id="1740326864">
                  <w:marLeft w:val="0"/>
                  <w:marRight w:val="0"/>
                  <w:marTop w:val="0"/>
                  <w:marBottom w:val="0"/>
                  <w:divBdr>
                    <w:top w:val="none" w:sz="0" w:space="0" w:color="auto"/>
                    <w:left w:val="none" w:sz="0" w:space="0" w:color="auto"/>
                    <w:bottom w:val="none" w:sz="0" w:space="0" w:color="auto"/>
                    <w:right w:val="none" w:sz="0" w:space="0" w:color="auto"/>
                  </w:divBdr>
                  <w:divsChild>
                    <w:div w:id="13853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6782">
      <w:bodyDiv w:val="1"/>
      <w:marLeft w:val="0"/>
      <w:marRight w:val="0"/>
      <w:marTop w:val="0"/>
      <w:marBottom w:val="0"/>
      <w:divBdr>
        <w:top w:val="none" w:sz="0" w:space="0" w:color="auto"/>
        <w:left w:val="none" w:sz="0" w:space="0" w:color="auto"/>
        <w:bottom w:val="none" w:sz="0" w:space="0" w:color="auto"/>
        <w:right w:val="none" w:sz="0" w:space="0" w:color="auto"/>
      </w:divBdr>
      <w:divsChild>
        <w:div w:id="1313408387">
          <w:marLeft w:val="0"/>
          <w:marRight w:val="0"/>
          <w:marTop w:val="0"/>
          <w:marBottom w:val="0"/>
          <w:divBdr>
            <w:top w:val="single" w:sz="6" w:space="7" w:color="F1F3F4"/>
            <w:left w:val="none" w:sz="0" w:space="0" w:color="auto"/>
            <w:bottom w:val="none" w:sz="0" w:space="0" w:color="auto"/>
            <w:right w:val="none" w:sz="0" w:space="0" w:color="auto"/>
          </w:divBdr>
        </w:div>
        <w:div w:id="635767151">
          <w:marLeft w:val="0"/>
          <w:marRight w:val="0"/>
          <w:marTop w:val="0"/>
          <w:marBottom w:val="0"/>
          <w:divBdr>
            <w:top w:val="none" w:sz="0" w:space="0" w:color="auto"/>
            <w:left w:val="none" w:sz="0" w:space="0" w:color="auto"/>
            <w:bottom w:val="none" w:sz="0" w:space="0" w:color="auto"/>
            <w:right w:val="none" w:sz="0" w:space="0" w:color="auto"/>
          </w:divBdr>
          <w:divsChild>
            <w:div w:id="1380280415">
              <w:marLeft w:val="0"/>
              <w:marRight w:val="0"/>
              <w:marTop w:val="135"/>
              <w:marBottom w:val="0"/>
              <w:divBdr>
                <w:top w:val="none" w:sz="0" w:space="0" w:color="auto"/>
                <w:left w:val="none" w:sz="0" w:space="0" w:color="auto"/>
                <w:bottom w:val="none" w:sz="0" w:space="0" w:color="auto"/>
                <w:right w:val="none" w:sz="0" w:space="0" w:color="auto"/>
              </w:divBdr>
              <w:divsChild>
                <w:div w:id="1766925884">
                  <w:marLeft w:val="0"/>
                  <w:marRight w:val="0"/>
                  <w:marTop w:val="0"/>
                  <w:marBottom w:val="0"/>
                  <w:divBdr>
                    <w:top w:val="none" w:sz="0" w:space="0" w:color="auto"/>
                    <w:left w:val="none" w:sz="0" w:space="0" w:color="auto"/>
                    <w:bottom w:val="none" w:sz="0" w:space="0" w:color="auto"/>
                    <w:right w:val="none" w:sz="0" w:space="0" w:color="auto"/>
                  </w:divBdr>
                  <w:divsChild>
                    <w:div w:id="19449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Christine Trillo</cp:lastModifiedBy>
  <cp:revision>3</cp:revision>
  <cp:lastPrinted>2021-03-31T14:20:00Z</cp:lastPrinted>
  <dcterms:created xsi:type="dcterms:W3CDTF">2021-03-31T14:20:00Z</dcterms:created>
  <dcterms:modified xsi:type="dcterms:W3CDTF">2021-03-31T14:28:00Z</dcterms:modified>
</cp:coreProperties>
</file>