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36" w:rsidRDefault="00E85671" w:rsidP="00651336">
      <w:pPr>
        <w:spacing w:line="1035" w:lineRule="atLeast"/>
        <w:jc w:val="center"/>
      </w:pPr>
      <w:r>
        <w:rPr>
          <w:rFonts w:ascii="Georgia" w:eastAsia="Times New Roman" w:hAnsi="Georgia" w:cs="Arial"/>
          <w:i/>
          <w:iCs/>
          <w:color w:val="13068C"/>
          <w:sz w:val="39"/>
          <w:szCs w:val="39"/>
        </w:rPr>
        <w:t>Follow the Great Teacher</w:t>
      </w:r>
    </w:p>
    <w:p w:rsidR="00651336" w:rsidRPr="00507C4D" w:rsidRDefault="00651336" w:rsidP="00507C4D">
      <w:pPr>
        <w:jc w:val="center"/>
        <w:rPr>
          <w:rFonts w:ascii="Arial" w:eastAsia="Times New Roman" w:hAnsi="Arial" w:cs="Arial"/>
          <w:b/>
          <w:szCs w:val="24"/>
        </w:rPr>
      </w:pPr>
      <w:r w:rsidRPr="00507C4D">
        <w:rPr>
          <w:rFonts w:ascii="Arial" w:eastAsia="Times New Roman" w:hAnsi="Arial" w:cs="Arial"/>
          <w:b/>
          <w:szCs w:val="24"/>
        </w:rPr>
        <w:t xml:space="preserve">And there shall in no wise enter into it any thing that defileth, neither whatsoever worketh abomination, or maketh a lie: but they which are written in the Lamb’s book of life. </w:t>
      </w:r>
      <w:r w:rsidRPr="005E50C2">
        <w:rPr>
          <w:rFonts w:ascii="Arial" w:eastAsia="Times New Roman" w:hAnsi="Arial" w:cs="Arial"/>
          <w:b/>
          <w:color w:val="259325"/>
          <w:szCs w:val="24"/>
        </w:rPr>
        <w:t>Revelation 21:27</w:t>
      </w:r>
      <w:r w:rsidRPr="00507C4D">
        <w:rPr>
          <w:rFonts w:ascii="Arial" w:eastAsia="Times New Roman" w:hAnsi="Arial" w:cs="Arial"/>
          <w:b/>
          <w:szCs w:val="24"/>
        </w:rPr>
        <w:t xml:space="preserve">. </w:t>
      </w:r>
      <w:r w:rsidRPr="005E50C2">
        <w:rPr>
          <w:rFonts w:ascii="Arial" w:eastAsia="Times New Roman" w:hAnsi="Arial" w:cs="Arial"/>
          <w:b/>
          <w:color w:val="B00082"/>
          <w:szCs w:val="24"/>
        </w:rPr>
        <w:t>{UL 246.1}</w:t>
      </w:r>
    </w:p>
    <w:p w:rsidR="00651336" w:rsidRPr="005E50C2" w:rsidRDefault="00507C4D" w:rsidP="00507C4D">
      <w:pPr>
        <w:jc w:val="both"/>
        <w:rPr>
          <w:rFonts w:ascii="Arial" w:eastAsia="Times New Roman" w:hAnsi="Arial" w:cs="Arial"/>
          <w:color w:val="B00082"/>
          <w:sz w:val="24"/>
          <w:szCs w:val="24"/>
        </w:rPr>
      </w:pPr>
      <w:r>
        <w:rPr>
          <w:rFonts w:ascii="Arial" w:eastAsia="Times New Roman" w:hAnsi="Arial" w:cs="Arial"/>
          <w:sz w:val="24"/>
          <w:szCs w:val="24"/>
        </w:rPr>
        <w:tab/>
      </w:r>
      <w:r w:rsidR="00651336" w:rsidRPr="00651336">
        <w:rPr>
          <w:rFonts w:ascii="Arial" w:eastAsia="Times New Roman" w:hAnsi="Arial" w:cs="Arial"/>
          <w:sz w:val="24"/>
          <w:szCs w:val="24"/>
        </w:rPr>
        <w:t xml:space="preserve">This morning my hope is in Christ my Saviour. I pray that He will impart His Holy Spirit to me every day, that with heart and mind and strength I may glorify Him in this life. </w:t>
      </w:r>
      <w:r w:rsidR="00651336" w:rsidRPr="00661562">
        <w:rPr>
          <w:rFonts w:ascii="Arial" w:eastAsia="Times New Roman" w:hAnsi="Arial" w:cs="Arial"/>
          <w:b/>
          <w:sz w:val="24"/>
          <w:szCs w:val="24"/>
          <w:u w:val="single"/>
        </w:rPr>
        <w:t>We are to do God’s work, not according to our own plans, but in accordance with the example that the Lord Jesus has given us.</w:t>
      </w:r>
      <w:r w:rsidR="00651336" w:rsidRPr="00651336">
        <w:rPr>
          <w:rFonts w:ascii="Arial" w:eastAsia="Times New Roman" w:hAnsi="Arial" w:cs="Arial"/>
          <w:sz w:val="24"/>
          <w:szCs w:val="24"/>
        </w:rPr>
        <w:t xml:space="preserve"> He came to our world to do the work appointed Him by His Father, that we might receive an education in the high science of performing genuine service for the Master. </w:t>
      </w:r>
      <w:r w:rsidR="00651336" w:rsidRPr="005E50C2">
        <w:rPr>
          <w:rFonts w:ascii="Arial" w:eastAsia="Times New Roman" w:hAnsi="Arial" w:cs="Arial"/>
          <w:color w:val="B00082"/>
          <w:sz w:val="24"/>
          <w:szCs w:val="24"/>
        </w:rPr>
        <w:t>{UL 246.2}</w:t>
      </w:r>
    </w:p>
    <w:p w:rsidR="00651336" w:rsidRPr="005E50C2" w:rsidRDefault="00507C4D" w:rsidP="00507C4D">
      <w:pPr>
        <w:jc w:val="both"/>
        <w:rPr>
          <w:rFonts w:ascii="Arial" w:eastAsia="Times New Roman" w:hAnsi="Arial" w:cs="Arial"/>
          <w:color w:val="B00082"/>
          <w:sz w:val="24"/>
          <w:szCs w:val="24"/>
        </w:rPr>
      </w:pPr>
      <w:r>
        <w:rPr>
          <w:rFonts w:ascii="Arial" w:eastAsia="Times New Roman" w:hAnsi="Arial" w:cs="Arial"/>
          <w:sz w:val="24"/>
          <w:szCs w:val="24"/>
        </w:rPr>
        <w:tab/>
      </w:r>
      <w:r w:rsidR="00651336" w:rsidRPr="00651336">
        <w:rPr>
          <w:rFonts w:ascii="Arial" w:eastAsia="Times New Roman" w:hAnsi="Arial" w:cs="Arial"/>
          <w:sz w:val="24"/>
          <w:szCs w:val="24"/>
        </w:rPr>
        <w:t xml:space="preserve">If we practice the teachings He has given in His Word, these principles become a part of the life. This is what is meant by eating Christ’s flesh and drinking His blood. In this world we are daily to prepare for the higher life; </w:t>
      </w:r>
      <w:r w:rsidR="00651336" w:rsidRPr="00661562">
        <w:rPr>
          <w:rFonts w:ascii="Arial" w:eastAsia="Times New Roman" w:hAnsi="Arial" w:cs="Arial"/>
          <w:sz w:val="24"/>
          <w:szCs w:val="24"/>
          <w:u w:val="single"/>
        </w:rPr>
        <w:t xml:space="preserve">and when we unite with the family above, we shall not be given new lessons, but a continuation of the lessons that Christ gave His disciples when He was here.... </w:t>
      </w:r>
      <w:r w:rsidR="00651336" w:rsidRPr="005E50C2">
        <w:rPr>
          <w:rFonts w:ascii="Arial" w:eastAsia="Times New Roman" w:hAnsi="Arial" w:cs="Arial"/>
          <w:color w:val="B00082"/>
          <w:sz w:val="24"/>
          <w:szCs w:val="24"/>
        </w:rPr>
        <w:t>{UL 246.3}</w:t>
      </w:r>
    </w:p>
    <w:p w:rsidR="00651336" w:rsidRPr="00651336" w:rsidRDefault="00507C4D" w:rsidP="00507C4D">
      <w:pPr>
        <w:jc w:val="both"/>
        <w:rPr>
          <w:rFonts w:ascii="Arial" w:eastAsia="Times New Roman" w:hAnsi="Arial" w:cs="Arial"/>
          <w:sz w:val="24"/>
          <w:szCs w:val="24"/>
        </w:rPr>
      </w:pPr>
      <w:r>
        <w:rPr>
          <w:rFonts w:ascii="Arial" w:eastAsia="Times New Roman" w:hAnsi="Arial" w:cs="Arial"/>
          <w:sz w:val="24"/>
          <w:szCs w:val="24"/>
        </w:rPr>
        <w:tab/>
      </w:r>
      <w:r w:rsidR="00651336" w:rsidRPr="00661562">
        <w:rPr>
          <w:rFonts w:ascii="Arial" w:eastAsia="Times New Roman" w:hAnsi="Arial" w:cs="Arial"/>
          <w:b/>
          <w:sz w:val="24"/>
          <w:szCs w:val="24"/>
        </w:rPr>
        <w:t xml:space="preserve">Never are we to forget that we are a spectacle to the world, to angels, and to men. We are to labor with a constant sense of our obligation to Him who gave His life for us.... </w:t>
      </w:r>
      <w:r w:rsidR="00651336" w:rsidRPr="00651336">
        <w:rPr>
          <w:rFonts w:ascii="Arial" w:eastAsia="Times New Roman" w:hAnsi="Arial" w:cs="Arial"/>
          <w:sz w:val="24"/>
          <w:szCs w:val="24"/>
        </w:rPr>
        <w:t xml:space="preserve">Thus we shall glorify our heavenly Father; and when the time comes for us to lay off our armor, we shall with sincerity be able to say that we have finished the work given us to do.... </w:t>
      </w:r>
      <w:r w:rsidR="00651336" w:rsidRPr="005E50C2">
        <w:rPr>
          <w:rFonts w:ascii="Arial" w:eastAsia="Times New Roman" w:hAnsi="Arial" w:cs="Arial"/>
          <w:color w:val="B00082"/>
          <w:sz w:val="24"/>
          <w:szCs w:val="24"/>
        </w:rPr>
        <w:t>{UL 246.4}</w:t>
      </w:r>
    </w:p>
    <w:p w:rsidR="00651336" w:rsidRPr="00651336" w:rsidRDefault="00507C4D" w:rsidP="00507C4D">
      <w:pPr>
        <w:jc w:val="both"/>
        <w:rPr>
          <w:rFonts w:ascii="Arial" w:eastAsia="Times New Roman" w:hAnsi="Arial" w:cs="Arial"/>
          <w:sz w:val="24"/>
          <w:szCs w:val="24"/>
        </w:rPr>
      </w:pPr>
      <w:r>
        <w:rPr>
          <w:rFonts w:ascii="Arial" w:eastAsia="Times New Roman" w:hAnsi="Arial" w:cs="Arial"/>
          <w:sz w:val="24"/>
          <w:szCs w:val="24"/>
        </w:rPr>
        <w:tab/>
      </w:r>
      <w:r w:rsidR="00651336" w:rsidRPr="00651336">
        <w:rPr>
          <w:rFonts w:ascii="Arial" w:eastAsia="Times New Roman" w:hAnsi="Arial" w:cs="Arial"/>
          <w:sz w:val="24"/>
          <w:szCs w:val="24"/>
        </w:rPr>
        <w:t xml:space="preserve">Every capability and power that we possess is to be regarded as a sacred trust, to be used in revealing the power of saving grace. </w:t>
      </w:r>
      <w:r w:rsidR="00651336" w:rsidRPr="00234BEE">
        <w:rPr>
          <w:rFonts w:ascii="Arial" w:eastAsia="Times New Roman" w:hAnsi="Arial" w:cs="Arial"/>
          <w:b/>
          <w:sz w:val="24"/>
          <w:szCs w:val="24"/>
          <w:highlight w:val="green"/>
          <w:u w:val="single"/>
        </w:rPr>
        <w:t>Let there be day by day a well-doing for God.</w:t>
      </w:r>
      <w:r w:rsidR="00651336" w:rsidRPr="00651336">
        <w:rPr>
          <w:rFonts w:ascii="Arial" w:eastAsia="Times New Roman" w:hAnsi="Arial" w:cs="Arial"/>
          <w:sz w:val="24"/>
          <w:szCs w:val="24"/>
        </w:rPr>
        <w:t xml:space="preserve"> Thus we shall prepare for a place in the mansions that Christ has gone to prepare for those who love Him.... These mansions He is preparing for those who accept the invitation “Come unto me ... and I will give you rest” (Matthew 11:28). This is the highest science that we can possibly obtain, but those who refuse Christ will never understand it. </w:t>
      </w:r>
      <w:r w:rsidR="00651336" w:rsidRPr="00234BEE">
        <w:rPr>
          <w:rFonts w:ascii="Arial" w:eastAsia="Times New Roman" w:hAnsi="Arial" w:cs="Arial"/>
          <w:b/>
          <w:sz w:val="24"/>
          <w:szCs w:val="24"/>
        </w:rPr>
        <w:t xml:space="preserve">The Word of God, studied and obeyed, fits men and women for entrance into the higher courts. </w:t>
      </w:r>
      <w:r w:rsidR="00651336" w:rsidRPr="00234BEE">
        <w:rPr>
          <w:rFonts w:ascii="Arial" w:eastAsia="Times New Roman" w:hAnsi="Arial" w:cs="Arial"/>
          <w:b/>
          <w:sz w:val="24"/>
          <w:szCs w:val="24"/>
          <w:highlight w:val="green"/>
          <w:u w:val="single"/>
        </w:rPr>
        <w:t>Those who are striving to be true Christians have the constant guardianship of heavenly angels, for they are laborers together with God....</w:t>
      </w:r>
      <w:r w:rsidR="00651336" w:rsidRPr="00651336">
        <w:rPr>
          <w:rFonts w:ascii="Arial" w:eastAsia="Times New Roman" w:hAnsi="Arial" w:cs="Arial"/>
          <w:sz w:val="24"/>
          <w:szCs w:val="24"/>
        </w:rPr>
        <w:t xml:space="preserve"> </w:t>
      </w:r>
      <w:r w:rsidR="00651336" w:rsidRPr="005E50C2">
        <w:rPr>
          <w:rFonts w:ascii="Arial" w:eastAsia="Times New Roman" w:hAnsi="Arial" w:cs="Arial"/>
          <w:color w:val="B00082"/>
          <w:sz w:val="24"/>
          <w:szCs w:val="24"/>
        </w:rPr>
        <w:t>{UL 246.5}</w:t>
      </w:r>
    </w:p>
    <w:p w:rsidR="00651336" w:rsidRPr="005E50C2" w:rsidRDefault="00507C4D" w:rsidP="00507C4D">
      <w:pPr>
        <w:jc w:val="both"/>
        <w:rPr>
          <w:rFonts w:ascii="Arial" w:eastAsia="Times New Roman" w:hAnsi="Arial" w:cs="Arial"/>
          <w:color w:val="B00082"/>
          <w:sz w:val="24"/>
          <w:szCs w:val="24"/>
        </w:rPr>
      </w:pPr>
      <w:r>
        <w:rPr>
          <w:rFonts w:ascii="Arial" w:eastAsia="Times New Roman" w:hAnsi="Arial" w:cs="Arial"/>
          <w:sz w:val="24"/>
          <w:szCs w:val="24"/>
        </w:rPr>
        <w:tab/>
      </w:r>
      <w:r w:rsidR="00651336" w:rsidRPr="00234BEE">
        <w:rPr>
          <w:rFonts w:ascii="Arial" w:eastAsia="Times New Roman" w:hAnsi="Arial" w:cs="Arial"/>
          <w:b/>
          <w:sz w:val="24"/>
          <w:szCs w:val="24"/>
          <w:u w:val="single"/>
        </w:rPr>
        <w:t>Every day we are to become more like Jesus,</w:t>
      </w:r>
      <w:r w:rsidR="00651336" w:rsidRPr="00651336">
        <w:rPr>
          <w:rFonts w:ascii="Arial" w:eastAsia="Times New Roman" w:hAnsi="Arial" w:cs="Arial"/>
          <w:sz w:val="24"/>
          <w:szCs w:val="24"/>
        </w:rPr>
        <w:t xml:space="preserve"> learning the meekness and lowliness of Him who, though the only begotten Son of God, came to this world as our Redeemer, giving His life to pay the penalty of sin. Though hiding His divinity under the guise of humanity, He was the Mighty Counselor, the Prince of Peace. His life was filled with sympathy and love, goodness, kindness, and benevolence. He revealed the science of everlasting life—the science that we are to carry into all our efforts.—</w:t>
      </w:r>
      <w:r w:rsidR="00651336" w:rsidRPr="005E50C2">
        <w:rPr>
          <w:rFonts w:ascii="Arial" w:eastAsia="Times New Roman" w:hAnsi="Arial" w:cs="Arial"/>
          <w:color w:val="0055D2"/>
          <w:sz w:val="24"/>
          <w:szCs w:val="24"/>
        </w:rPr>
        <w:t>Manuscript 83, August 20, 1904</w:t>
      </w:r>
      <w:r w:rsidR="00651336" w:rsidRPr="00651336">
        <w:rPr>
          <w:rFonts w:ascii="Arial" w:eastAsia="Times New Roman" w:hAnsi="Arial" w:cs="Arial"/>
          <w:sz w:val="24"/>
          <w:szCs w:val="24"/>
        </w:rPr>
        <w:t xml:space="preserve">, “Revealing Christ to the World.” </w:t>
      </w:r>
      <w:r w:rsidR="00651336" w:rsidRPr="005E50C2">
        <w:rPr>
          <w:rFonts w:ascii="Arial" w:eastAsia="Times New Roman" w:hAnsi="Arial" w:cs="Arial"/>
          <w:color w:val="B00082"/>
          <w:sz w:val="24"/>
          <w:szCs w:val="24"/>
        </w:rPr>
        <w:t>{UL 246.6}</w:t>
      </w:r>
    </w:p>
    <w:p w:rsidR="00D9576A" w:rsidRDefault="00D9576A" w:rsidP="00507C4D">
      <w:pPr>
        <w:jc w:val="both"/>
      </w:pPr>
    </w:p>
    <w:sectPr w:rsidR="00D9576A" w:rsidSect="00A67B9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B77" w:rsidRDefault="003B4B77" w:rsidP="004705F9">
      <w:pPr>
        <w:spacing w:after="0"/>
      </w:pPr>
      <w:r>
        <w:separator/>
      </w:r>
    </w:p>
  </w:endnote>
  <w:endnote w:type="continuationSeparator" w:id="1">
    <w:p w:rsidR="003B4B77" w:rsidRDefault="003B4B77" w:rsidP="004705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B77" w:rsidRDefault="003B4B77" w:rsidP="004705F9">
      <w:pPr>
        <w:spacing w:after="0"/>
      </w:pPr>
      <w:r>
        <w:separator/>
      </w:r>
    </w:p>
  </w:footnote>
  <w:footnote w:type="continuationSeparator" w:id="1">
    <w:p w:rsidR="003B4B77" w:rsidRDefault="003B4B77" w:rsidP="004705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F9" w:rsidRPr="000D0E10" w:rsidRDefault="004705F9" w:rsidP="004705F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4705F9" w:rsidRDefault="004705F9">
    <w:pPr>
      <w:pStyle w:val="Header"/>
      <w:rPr>
        <w:rFonts w:ascii="Century" w:hAnsi="Century"/>
      </w:rPr>
    </w:pPr>
    <w:r w:rsidRPr="000D0E10">
      <w:rPr>
        <w:rFonts w:ascii="Century" w:hAnsi="Century"/>
      </w:rPr>
      <w:t>Written by Ellen G. White</w:t>
    </w:r>
  </w:p>
  <w:p w:rsidR="0078146C" w:rsidRPr="004705F9" w:rsidRDefault="0078146C">
    <w:pPr>
      <w:pStyle w:val="Header"/>
      <w:rPr>
        <w:rFonts w:ascii="Century" w:hAnsi="Century"/>
      </w:rPr>
    </w:pPr>
    <w:r>
      <w:rPr>
        <w:rFonts w:ascii="Century" w:hAnsi="Century"/>
      </w:rPr>
      <w:t>Friday, May 7, 2021</w:t>
    </w:r>
  </w:p>
  <w:p w:rsidR="004705F9" w:rsidRDefault="004705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1336"/>
    <w:rsid w:val="00234BEE"/>
    <w:rsid w:val="002B2D87"/>
    <w:rsid w:val="00300BFA"/>
    <w:rsid w:val="003B4B77"/>
    <w:rsid w:val="004705F9"/>
    <w:rsid w:val="004C517B"/>
    <w:rsid w:val="00507C4D"/>
    <w:rsid w:val="005E50C2"/>
    <w:rsid w:val="00651336"/>
    <w:rsid w:val="00661562"/>
    <w:rsid w:val="006D6AAE"/>
    <w:rsid w:val="0078146C"/>
    <w:rsid w:val="007876B7"/>
    <w:rsid w:val="00A67B96"/>
    <w:rsid w:val="00D60312"/>
    <w:rsid w:val="00D9576A"/>
    <w:rsid w:val="00E8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36"/>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5F9"/>
    <w:pPr>
      <w:tabs>
        <w:tab w:val="center" w:pos="4680"/>
        <w:tab w:val="right" w:pos="9360"/>
      </w:tabs>
      <w:spacing w:after="0"/>
    </w:pPr>
  </w:style>
  <w:style w:type="character" w:customStyle="1" w:styleId="HeaderChar">
    <w:name w:val="Header Char"/>
    <w:basedOn w:val="DefaultParagraphFont"/>
    <w:link w:val="Header"/>
    <w:uiPriority w:val="99"/>
    <w:rsid w:val="004705F9"/>
  </w:style>
  <w:style w:type="paragraph" w:styleId="Footer">
    <w:name w:val="footer"/>
    <w:basedOn w:val="Normal"/>
    <w:link w:val="FooterChar"/>
    <w:uiPriority w:val="99"/>
    <w:semiHidden/>
    <w:unhideWhenUsed/>
    <w:rsid w:val="004705F9"/>
    <w:pPr>
      <w:tabs>
        <w:tab w:val="center" w:pos="4680"/>
        <w:tab w:val="right" w:pos="9360"/>
      </w:tabs>
      <w:spacing w:after="0"/>
    </w:pPr>
  </w:style>
  <w:style w:type="character" w:customStyle="1" w:styleId="FooterChar">
    <w:name w:val="Footer Char"/>
    <w:basedOn w:val="DefaultParagraphFont"/>
    <w:link w:val="Footer"/>
    <w:uiPriority w:val="99"/>
    <w:semiHidden/>
    <w:rsid w:val="004705F9"/>
  </w:style>
  <w:style w:type="paragraph" w:styleId="BalloonText">
    <w:name w:val="Balloon Text"/>
    <w:basedOn w:val="Normal"/>
    <w:link w:val="BalloonTextChar"/>
    <w:uiPriority w:val="99"/>
    <w:semiHidden/>
    <w:unhideWhenUsed/>
    <w:rsid w:val="004705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162993">
      <w:bodyDiv w:val="1"/>
      <w:marLeft w:val="0"/>
      <w:marRight w:val="0"/>
      <w:marTop w:val="0"/>
      <w:marBottom w:val="0"/>
      <w:divBdr>
        <w:top w:val="none" w:sz="0" w:space="0" w:color="auto"/>
        <w:left w:val="none" w:sz="0" w:space="0" w:color="auto"/>
        <w:bottom w:val="none" w:sz="0" w:space="0" w:color="auto"/>
        <w:right w:val="none" w:sz="0" w:space="0" w:color="auto"/>
      </w:divBdr>
      <w:divsChild>
        <w:div w:id="599681534">
          <w:marLeft w:val="0"/>
          <w:marRight w:val="0"/>
          <w:marTop w:val="0"/>
          <w:marBottom w:val="0"/>
          <w:divBdr>
            <w:top w:val="none" w:sz="0" w:space="0" w:color="auto"/>
            <w:left w:val="none" w:sz="0" w:space="0" w:color="auto"/>
            <w:bottom w:val="none" w:sz="0" w:space="0" w:color="auto"/>
            <w:right w:val="none" w:sz="0" w:space="0" w:color="auto"/>
          </w:divBdr>
          <w:divsChild>
            <w:div w:id="1119569152">
              <w:marLeft w:val="0"/>
              <w:marRight w:val="0"/>
              <w:marTop w:val="0"/>
              <w:marBottom w:val="0"/>
              <w:divBdr>
                <w:top w:val="none" w:sz="0" w:space="0" w:color="auto"/>
                <w:left w:val="none" w:sz="0" w:space="0" w:color="auto"/>
                <w:bottom w:val="none" w:sz="0" w:space="0" w:color="auto"/>
                <w:right w:val="none" w:sz="0" w:space="0" w:color="auto"/>
              </w:divBdr>
            </w:div>
          </w:divsChild>
        </w:div>
        <w:div w:id="1847666684">
          <w:marLeft w:val="0"/>
          <w:marRight w:val="0"/>
          <w:marTop w:val="0"/>
          <w:marBottom w:val="0"/>
          <w:divBdr>
            <w:top w:val="none" w:sz="0" w:space="0" w:color="auto"/>
            <w:left w:val="none" w:sz="0" w:space="0" w:color="auto"/>
            <w:bottom w:val="none" w:sz="0" w:space="0" w:color="auto"/>
            <w:right w:val="none" w:sz="0" w:space="0" w:color="auto"/>
          </w:divBdr>
          <w:divsChild>
            <w:div w:id="1453017873">
              <w:marLeft w:val="0"/>
              <w:marRight w:val="0"/>
              <w:marTop w:val="0"/>
              <w:marBottom w:val="0"/>
              <w:divBdr>
                <w:top w:val="none" w:sz="0" w:space="0" w:color="auto"/>
                <w:left w:val="none" w:sz="0" w:space="0" w:color="auto"/>
                <w:bottom w:val="none" w:sz="0" w:space="0" w:color="auto"/>
                <w:right w:val="none" w:sz="0" w:space="0" w:color="auto"/>
              </w:divBdr>
            </w:div>
          </w:divsChild>
        </w:div>
        <w:div w:id="600574835">
          <w:marLeft w:val="0"/>
          <w:marRight w:val="0"/>
          <w:marTop w:val="0"/>
          <w:marBottom w:val="0"/>
          <w:divBdr>
            <w:top w:val="none" w:sz="0" w:space="0" w:color="auto"/>
            <w:left w:val="none" w:sz="0" w:space="0" w:color="auto"/>
            <w:bottom w:val="none" w:sz="0" w:space="0" w:color="auto"/>
            <w:right w:val="none" w:sz="0" w:space="0" w:color="auto"/>
          </w:divBdr>
          <w:divsChild>
            <w:div w:id="1994487904">
              <w:marLeft w:val="0"/>
              <w:marRight w:val="0"/>
              <w:marTop w:val="0"/>
              <w:marBottom w:val="0"/>
              <w:divBdr>
                <w:top w:val="none" w:sz="0" w:space="0" w:color="auto"/>
                <w:left w:val="none" w:sz="0" w:space="0" w:color="auto"/>
                <w:bottom w:val="none" w:sz="0" w:space="0" w:color="auto"/>
                <w:right w:val="none" w:sz="0" w:space="0" w:color="auto"/>
              </w:divBdr>
            </w:div>
          </w:divsChild>
        </w:div>
        <w:div w:id="232474843">
          <w:marLeft w:val="0"/>
          <w:marRight w:val="0"/>
          <w:marTop w:val="0"/>
          <w:marBottom w:val="0"/>
          <w:divBdr>
            <w:top w:val="none" w:sz="0" w:space="0" w:color="auto"/>
            <w:left w:val="none" w:sz="0" w:space="0" w:color="auto"/>
            <w:bottom w:val="none" w:sz="0" w:space="0" w:color="auto"/>
            <w:right w:val="none" w:sz="0" w:space="0" w:color="auto"/>
          </w:divBdr>
          <w:divsChild>
            <w:div w:id="1012756888">
              <w:marLeft w:val="0"/>
              <w:marRight w:val="0"/>
              <w:marTop w:val="0"/>
              <w:marBottom w:val="0"/>
              <w:divBdr>
                <w:top w:val="none" w:sz="0" w:space="0" w:color="auto"/>
                <w:left w:val="none" w:sz="0" w:space="0" w:color="auto"/>
                <w:bottom w:val="none" w:sz="0" w:space="0" w:color="auto"/>
                <w:right w:val="none" w:sz="0" w:space="0" w:color="auto"/>
              </w:divBdr>
            </w:div>
          </w:divsChild>
        </w:div>
        <w:div w:id="1508397123">
          <w:marLeft w:val="0"/>
          <w:marRight w:val="0"/>
          <w:marTop w:val="0"/>
          <w:marBottom w:val="0"/>
          <w:divBdr>
            <w:top w:val="none" w:sz="0" w:space="0" w:color="auto"/>
            <w:left w:val="none" w:sz="0" w:space="0" w:color="auto"/>
            <w:bottom w:val="none" w:sz="0" w:space="0" w:color="auto"/>
            <w:right w:val="none" w:sz="0" w:space="0" w:color="auto"/>
          </w:divBdr>
          <w:divsChild>
            <w:div w:id="254869693">
              <w:marLeft w:val="0"/>
              <w:marRight w:val="0"/>
              <w:marTop w:val="0"/>
              <w:marBottom w:val="0"/>
              <w:divBdr>
                <w:top w:val="none" w:sz="0" w:space="0" w:color="auto"/>
                <w:left w:val="none" w:sz="0" w:space="0" w:color="auto"/>
                <w:bottom w:val="none" w:sz="0" w:space="0" w:color="auto"/>
                <w:right w:val="none" w:sz="0" w:space="0" w:color="auto"/>
              </w:divBdr>
            </w:div>
          </w:divsChild>
        </w:div>
        <w:div w:id="638538623">
          <w:marLeft w:val="0"/>
          <w:marRight w:val="0"/>
          <w:marTop w:val="0"/>
          <w:marBottom w:val="0"/>
          <w:divBdr>
            <w:top w:val="none" w:sz="0" w:space="0" w:color="auto"/>
            <w:left w:val="none" w:sz="0" w:space="0" w:color="auto"/>
            <w:bottom w:val="none" w:sz="0" w:space="0" w:color="auto"/>
            <w:right w:val="none" w:sz="0" w:space="0" w:color="auto"/>
          </w:divBdr>
          <w:divsChild>
            <w:div w:id="913468157">
              <w:marLeft w:val="0"/>
              <w:marRight w:val="0"/>
              <w:marTop w:val="0"/>
              <w:marBottom w:val="0"/>
              <w:divBdr>
                <w:top w:val="none" w:sz="0" w:space="0" w:color="auto"/>
                <w:left w:val="none" w:sz="0" w:space="0" w:color="auto"/>
                <w:bottom w:val="none" w:sz="0" w:space="0" w:color="auto"/>
                <w:right w:val="none" w:sz="0" w:space="0" w:color="auto"/>
              </w:divBdr>
            </w:div>
          </w:divsChild>
        </w:div>
        <w:div w:id="1215578362">
          <w:marLeft w:val="0"/>
          <w:marRight w:val="0"/>
          <w:marTop w:val="0"/>
          <w:marBottom w:val="0"/>
          <w:divBdr>
            <w:top w:val="none" w:sz="0" w:space="0" w:color="auto"/>
            <w:left w:val="none" w:sz="0" w:space="0" w:color="auto"/>
            <w:bottom w:val="none" w:sz="0" w:space="0" w:color="auto"/>
            <w:right w:val="none" w:sz="0" w:space="0" w:color="auto"/>
          </w:divBdr>
          <w:divsChild>
            <w:div w:id="14248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532">
      <w:bodyDiv w:val="1"/>
      <w:marLeft w:val="0"/>
      <w:marRight w:val="0"/>
      <w:marTop w:val="0"/>
      <w:marBottom w:val="0"/>
      <w:divBdr>
        <w:top w:val="none" w:sz="0" w:space="0" w:color="auto"/>
        <w:left w:val="none" w:sz="0" w:space="0" w:color="auto"/>
        <w:bottom w:val="none" w:sz="0" w:space="0" w:color="auto"/>
        <w:right w:val="none" w:sz="0" w:space="0" w:color="auto"/>
      </w:divBdr>
      <w:divsChild>
        <w:div w:id="698312320">
          <w:marLeft w:val="0"/>
          <w:marRight w:val="0"/>
          <w:marTop w:val="0"/>
          <w:marBottom w:val="0"/>
          <w:divBdr>
            <w:top w:val="none" w:sz="0" w:space="0" w:color="auto"/>
            <w:left w:val="none" w:sz="0" w:space="0" w:color="auto"/>
            <w:bottom w:val="none" w:sz="0" w:space="0" w:color="auto"/>
            <w:right w:val="none" w:sz="0" w:space="0" w:color="auto"/>
          </w:divBdr>
          <w:divsChild>
            <w:div w:id="289215597">
              <w:marLeft w:val="0"/>
              <w:marRight w:val="0"/>
              <w:marTop w:val="0"/>
              <w:marBottom w:val="0"/>
              <w:divBdr>
                <w:top w:val="none" w:sz="0" w:space="0" w:color="auto"/>
                <w:left w:val="none" w:sz="0" w:space="0" w:color="auto"/>
                <w:bottom w:val="none" w:sz="0" w:space="0" w:color="auto"/>
                <w:right w:val="none" w:sz="0" w:space="0" w:color="auto"/>
              </w:divBdr>
            </w:div>
          </w:divsChild>
        </w:div>
        <w:div w:id="1878812899">
          <w:marLeft w:val="0"/>
          <w:marRight w:val="0"/>
          <w:marTop w:val="0"/>
          <w:marBottom w:val="0"/>
          <w:divBdr>
            <w:top w:val="none" w:sz="0" w:space="0" w:color="auto"/>
            <w:left w:val="none" w:sz="0" w:space="0" w:color="auto"/>
            <w:bottom w:val="none" w:sz="0" w:space="0" w:color="auto"/>
            <w:right w:val="none" w:sz="0" w:space="0" w:color="auto"/>
          </w:divBdr>
          <w:divsChild>
            <w:div w:id="1714573107">
              <w:marLeft w:val="0"/>
              <w:marRight w:val="0"/>
              <w:marTop w:val="0"/>
              <w:marBottom w:val="0"/>
              <w:divBdr>
                <w:top w:val="none" w:sz="0" w:space="0" w:color="auto"/>
                <w:left w:val="none" w:sz="0" w:space="0" w:color="auto"/>
                <w:bottom w:val="none" w:sz="0" w:space="0" w:color="auto"/>
                <w:right w:val="none" w:sz="0" w:space="0" w:color="auto"/>
              </w:divBdr>
            </w:div>
          </w:divsChild>
        </w:div>
        <w:div w:id="2076202179">
          <w:marLeft w:val="0"/>
          <w:marRight w:val="0"/>
          <w:marTop w:val="0"/>
          <w:marBottom w:val="0"/>
          <w:divBdr>
            <w:top w:val="none" w:sz="0" w:space="0" w:color="auto"/>
            <w:left w:val="none" w:sz="0" w:space="0" w:color="auto"/>
            <w:bottom w:val="none" w:sz="0" w:space="0" w:color="auto"/>
            <w:right w:val="none" w:sz="0" w:space="0" w:color="auto"/>
          </w:divBdr>
          <w:divsChild>
            <w:div w:id="111286414">
              <w:marLeft w:val="0"/>
              <w:marRight w:val="0"/>
              <w:marTop w:val="0"/>
              <w:marBottom w:val="0"/>
              <w:divBdr>
                <w:top w:val="none" w:sz="0" w:space="0" w:color="auto"/>
                <w:left w:val="none" w:sz="0" w:space="0" w:color="auto"/>
                <w:bottom w:val="none" w:sz="0" w:space="0" w:color="auto"/>
                <w:right w:val="none" w:sz="0" w:space="0" w:color="auto"/>
              </w:divBdr>
            </w:div>
          </w:divsChild>
        </w:div>
        <w:div w:id="1273826324">
          <w:marLeft w:val="0"/>
          <w:marRight w:val="0"/>
          <w:marTop w:val="0"/>
          <w:marBottom w:val="0"/>
          <w:divBdr>
            <w:top w:val="none" w:sz="0" w:space="0" w:color="auto"/>
            <w:left w:val="none" w:sz="0" w:space="0" w:color="auto"/>
            <w:bottom w:val="none" w:sz="0" w:space="0" w:color="auto"/>
            <w:right w:val="none" w:sz="0" w:space="0" w:color="auto"/>
          </w:divBdr>
          <w:divsChild>
            <w:div w:id="1445660631">
              <w:marLeft w:val="0"/>
              <w:marRight w:val="0"/>
              <w:marTop w:val="0"/>
              <w:marBottom w:val="0"/>
              <w:divBdr>
                <w:top w:val="none" w:sz="0" w:space="0" w:color="auto"/>
                <w:left w:val="none" w:sz="0" w:space="0" w:color="auto"/>
                <w:bottom w:val="none" w:sz="0" w:space="0" w:color="auto"/>
                <w:right w:val="none" w:sz="0" w:space="0" w:color="auto"/>
              </w:divBdr>
            </w:div>
          </w:divsChild>
        </w:div>
        <w:div w:id="2135248659">
          <w:marLeft w:val="0"/>
          <w:marRight w:val="0"/>
          <w:marTop w:val="0"/>
          <w:marBottom w:val="0"/>
          <w:divBdr>
            <w:top w:val="none" w:sz="0" w:space="0" w:color="auto"/>
            <w:left w:val="none" w:sz="0" w:space="0" w:color="auto"/>
            <w:bottom w:val="none" w:sz="0" w:space="0" w:color="auto"/>
            <w:right w:val="none" w:sz="0" w:space="0" w:color="auto"/>
          </w:divBdr>
          <w:divsChild>
            <w:div w:id="1995641243">
              <w:marLeft w:val="0"/>
              <w:marRight w:val="0"/>
              <w:marTop w:val="0"/>
              <w:marBottom w:val="0"/>
              <w:divBdr>
                <w:top w:val="none" w:sz="0" w:space="0" w:color="auto"/>
                <w:left w:val="none" w:sz="0" w:space="0" w:color="auto"/>
                <w:bottom w:val="none" w:sz="0" w:space="0" w:color="auto"/>
                <w:right w:val="none" w:sz="0" w:space="0" w:color="auto"/>
              </w:divBdr>
            </w:div>
          </w:divsChild>
        </w:div>
        <w:div w:id="1153837744">
          <w:marLeft w:val="0"/>
          <w:marRight w:val="0"/>
          <w:marTop w:val="0"/>
          <w:marBottom w:val="0"/>
          <w:divBdr>
            <w:top w:val="none" w:sz="0" w:space="0" w:color="auto"/>
            <w:left w:val="none" w:sz="0" w:space="0" w:color="auto"/>
            <w:bottom w:val="none" w:sz="0" w:space="0" w:color="auto"/>
            <w:right w:val="none" w:sz="0" w:space="0" w:color="auto"/>
          </w:divBdr>
          <w:divsChild>
            <w:div w:id="503977387">
              <w:marLeft w:val="0"/>
              <w:marRight w:val="0"/>
              <w:marTop w:val="0"/>
              <w:marBottom w:val="0"/>
              <w:divBdr>
                <w:top w:val="none" w:sz="0" w:space="0" w:color="auto"/>
                <w:left w:val="none" w:sz="0" w:space="0" w:color="auto"/>
                <w:bottom w:val="none" w:sz="0" w:space="0" w:color="auto"/>
                <w:right w:val="none" w:sz="0" w:space="0" w:color="auto"/>
              </w:divBdr>
            </w:div>
          </w:divsChild>
        </w:div>
        <w:div w:id="873813795">
          <w:marLeft w:val="0"/>
          <w:marRight w:val="0"/>
          <w:marTop w:val="0"/>
          <w:marBottom w:val="0"/>
          <w:divBdr>
            <w:top w:val="none" w:sz="0" w:space="0" w:color="auto"/>
            <w:left w:val="none" w:sz="0" w:space="0" w:color="auto"/>
            <w:bottom w:val="none" w:sz="0" w:space="0" w:color="auto"/>
            <w:right w:val="none" w:sz="0" w:space="0" w:color="auto"/>
          </w:divBdr>
          <w:divsChild>
            <w:div w:id="9771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2021-04-16T02:01:00Z</dcterms:created>
  <dcterms:modified xsi:type="dcterms:W3CDTF">2021-04-18T03:26:00Z</dcterms:modified>
</cp:coreProperties>
</file>