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CED" w:rsidRDefault="001F5CED" w:rsidP="001F5CED">
      <w:pPr>
        <w:spacing w:line="1035" w:lineRule="atLeast"/>
        <w:jc w:val="center"/>
      </w:pPr>
      <w:r>
        <w:rPr>
          <w:rFonts w:ascii="Georgia" w:eastAsia="Times New Roman" w:hAnsi="Georgia" w:cs="Arial"/>
          <w:i/>
          <w:iCs/>
          <w:color w:val="13068C"/>
          <w:sz w:val="39"/>
          <w:szCs w:val="39"/>
        </w:rPr>
        <w:t xml:space="preserve">Gracious Words Needed </w:t>
      </w:r>
    </w:p>
    <w:p w:rsidR="001F5CED" w:rsidRDefault="001F5CED" w:rsidP="001F5CED">
      <w:pPr>
        <w:spacing w:after="0"/>
        <w:jc w:val="center"/>
        <w:rPr>
          <w:rFonts w:ascii="Arial" w:eastAsia="Times New Roman" w:hAnsi="Arial" w:cs="Arial"/>
          <w:b/>
          <w:szCs w:val="24"/>
        </w:rPr>
      </w:pPr>
      <w:r w:rsidRPr="001F5CED">
        <w:rPr>
          <w:rFonts w:ascii="Arial" w:eastAsia="Times New Roman" w:hAnsi="Arial" w:cs="Arial"/>
          <w:b/>
          <w:szCs w:val="24"/>
        </w:rPr>
        <w:t xml:space="preserve">And all bare him witness, and wondered at the gracious words which proceeded out of his mouth. </w:t>
      </w:r>
      <w:r w:rsidRPr="00D55499">
        <w:rPr>
          <w:rFonts w:ascii="Arial" w:eastAsia="Times New Roman" w:hAnsi="Arial" w:cs="Arial"/>
          <w:b/>
          <w:color w:val="008200"/>
          <w:szCs w:val="24"/>
        </w:rPr>
        <w:t>Luke 4:22</w:t>
      </w:r>
      <w:r w:rsidRPr="001F5CED">
        <w:rPr>
          <w:rFonts w:ascii="Arial" w:eastAsia="Times New Roman" w:hAnsi="Arial" w:cs="Arial"/>
          <w:b/>
          <w:szCs w:val="24"/>
        </w:rPr>
        <w:t xml:space="preserve">. </w:t>
      </w:r>
      <w:r w:rsidRPr="00D55499">
        <w:rPr>
          <w:rFonts w:ascii="Arial" w:eastAsia="Times New Roman" w:hAnsi="Arial" w:cs="Arial"/>
          <w:b/>
          <w:color w:val="CC0097"/>
          <w:szCs w:val="24"/>
        </w:rPr>
        <w:t>{UL 236.1}</w:t>
      </w:r>
    </w:p>
    <w:p w:rsidR="001F5CED" w:rsidRPr="001F5CED" w:rsidRDefault="001F5CED" w:rsidP="001F5CED">
      <w:pPr>
        <w:spacing w:after="0"/>
        <w:jc w:val="center"/>
        <w:rPr>
          <w:rFonts w:ascii="Arial" w:eastAsia="Times New Roman" w:hAnsi="Arial" w:cs="Arial"/>
          <w:b/>
          <w:szCs w:val="24"/>
        </w:rPr>
      </w:pPr>
    </w:p>
    <w:p w:rsidR="001F5CED" w:rsidRDefault="001F5CED" w:rsidP="001F5CED">
      <w:pPr>
        <w:spacing w:after="0"/>
        <w:rPr>
          <w:rFonts w:ascii="Arial" w:eastAsia="Times New Roman" w:hAnsi="Arial" w:cs="Arial"/>
          <w:sz w:val="24"/>
          <w:szCs w:val="24"/>
        </w:rPr>
      </w:pPr>
      <w:r>
        <w:rPr>
          <w:rFonts w:ascii="Arial" w:eastAsia="Times New Roman" w:hAnsi="Arial" w:cs="Arial"/>
          <w:sz w:val="24"/>
          <w:szCs w:val="24"/>
        </w:rPr>
        <w:tab/>
      </w:r>
      <w:r w:rsidRPr="002D5326">
        <w:rPr>
          <w:rFonts w:ascii="Arial" w:eastAsia="Times New Roman" w:hAnsi="Arial" w:cs="Arial"/>
          <w:sz w:val="24"/>
          <w:szCs w:val="24"/>
        </w:rPr>
        <w:t xml:space="preserve">This morning </w:t>
      </w:r>
      <w:r w:rsidRPr="002D5326">
        <w:rPr>
          <w:rFonts w:ascii="Arial" w:eastAsia="Times New Roman" w:hAnsi="Arial" w:cs="Arial"/>
          <w:sz w:val="24"/>
          <w:szCs w:val="24"/>
          <w:highlight w:val="yellow"/>
        </w:rPr>
        <w:t>my heart is drawn out to God in earnest longing of soul for the Holy Spirit’s guidance.</w:t>
      </w:r>
      <w:r w:rsidRPr="001F5CED">
        <w:rPr>
          <w:rFonts w:ascii="Arial" w:eastAsia="Times New Roman" w:hAnsi="Arial" w:cs="Arial"/>
          <w:sz w:val="24"/>
          <w:szCs w:val="24"/>
        </w:rPr>
        <w:t xml:space="preserve"> </w:t>
      </w:r>
      <w:r w:rsidRPr="002D5326">
        <w:rPr>
          <w:rFonts w:ascii="Arial" w:eastAsia="Times New Roman" w:hAnsi="Arial" w:cs="Arial"/>
          <w:b/>
          <w:sz w:val="24"/>
          <w:szCs w:val="24"/>
          <w:u w:val="single"/>
        </w:rPr>
        <w:t>What words can I speak that will be appreciated and understood?</w:t>
      </w:r>
      <w:r w:rsidRPr="002D5326">
        <w:rPr>
          <w:rFonts w:ascii="Arial" w:eastAsia="Times New Roman" w:hAnsi="Arial" w:cs="Arial"/>
          <w:b/>
          <w:sz w:val="24"/>
          <w:szCs w:val="24"/>
        </w:rPr>
        <w:t xml:space="preserve"> When Christ was in our world He said to the Pharisees and scribes, “Why do ye not understand my words and appreciate them?” </w:t>
      </w:r>
      <w:r w:rsidRPr="002D5326">
        <w:rPr>
          <w:rFonts w:ascii="Arial" w:eastAsia="Times New Roman" w:hAnsi="Arial" w:cs="Arial"/>
          <w:b/>
          <w:sz w:val="24"/>
          <w:szCs w:val="24"/>
          <w:highlight w:val="yellow"/>
          <w:u w:val="single"/>
        </w:rPr>
        <w:t>They were continually placing their own construction upon the plain words of truth that fell from His lips....</w:t>
      </w:r>
      <w:r w:rsidRPr="001F5CED">
        <w:rPr>
          <w:rFonts w:ascii="Arial" w:eastAsia="Times New Roman" w:hAnsi="Arial" w:cs="Arial"/>
          <w:sz w:val="24"/>
          <w:szCs w:val="24"/>
        </w:rPr>
        <w:t xml:space="preserve"> </w:t>
      </w:r>
      <w:r w:rsidRPr="00D55499">
        <w:rPr>
          <w:rFonts w:ascii="Arial" w:eastAsia="Times New Roman" w:hAnsi="Arial" w:cs="Arial"/>
          <w:color w:val="CC0097"/>
          <w:sz w:val="24"/>
          <w:szCs w:val="24"/>
        </w:rPr>
        <w:t>{UL 236.2}</w:t>
      </w:r>
    </w:p>
    <w:p w:rsidR="001F5CED" w:rsidRPr="001F5CED" w:rsidRDefault="001F5CED" w:rsidP="001F5CED">
      <w:pPr>
        <w:spacing w:after="0"/>
        <w:rPr>
          <w:rFonts w:ascii="Arial" w:eastAsia="Times New Roman" w:hAnsi="Arial" w:cs="Arial"/>
          <w:sz w:val="24"/>
          <w:szCs w:val="24"/>
        </w:rPr>
      </w:pPr>
    </w:p>
    <w:p w:rsidR="001F5CED" w:rsidRDefault="001F5CED" w:rsidP="001F5CED">
      <w:pPr>
        <w:spacing w:after="0"/>
        <w:rPr>
          <w:rFonts w:ascii="Arial" w:eastAsia="Times New Roman" w:hAnsi="Arial" w:cs="Arial"/>
          <w:sz w:val="24"/>
          <w:szCs w:val="24"/>
        </w:rPr>
      </w:pPr>
      <w:r>
        <w:rPr>
          <w:rFonts w:ascii="Arial" w:eastAsia="Times New Roman" w:hAnsi="Arial" w:cs="Arial"/>
          <w:sz w:val="24"/>
          <w:szCs w:val="24"/>
        </w:rPr>
        <w:tab/>
      </w:r>
      <w:r w:rsidRPr="001F5CED">
        <w:rPr>
          <w:rFonts w:ascii="Arial" w:eastAsia="Times New Roman" w:hAnsi="Arial" w:cs="Arial"/>
          <w:sz w:val="24"/>
          <w:szCs w:val="24"/>
        </w:rPr>
        <w:t xml:space="preserve">With clearness and power He spoke the words that were to come down to our time as a treasure of goodness. What precious words they were, and how full of encouragement! From His divine lips there fell with fullness and abundant assurance the benedictions that showed Him to be the fountain of all goodness, and that it was His prerogative to bless and impress the minds of all present. He was engaged in His peculiar, sacred province, and the treasures of eternity were at His command. In the disposal of them He knew no control. It was no robbery with Him to act in the office of God. In His blessings He embraced those who were to compose His kingdom in this world. He had brought into the world every blessing essential to the happiness and joy of every soul, and before that vast assembly He presented the riches of the grace of heaven, the accumulated treasures of the eternal, everlasting Father.... </w:t>
      </w:r>
      <w:r w:rsidRPr="00D55499">
        <w:rPr>
          <w:rFonts w:ascii="Arial" w:eastAsia="Times New Roman" w:hAnsi="Arial" w:cs="Arial"/>
          <w:color w:val="CC0097"/>
          <w:sz w:val="24"/>
          <w:szCs w:val="24"/>
        </w:rPr>
        <w:t>{UL 236.3}</w:t>
      </w:r>
    </w:p>
    <w:p w:rsidR="001F5CED" w:rsidRPr="001F5CED" w:rsidRDefault="001F5CED" w:rsidP="001F5CED">
      <w:pPr>
        <w:spacing w:after="0"/>
        <w:rPr>
          <w:rFonts w:ascii="Arial" w:eastAsia="Times New Roman" w:hAnsi="Arial" w:cs="Arial"/>
          <w:sz w:val="24"/>
          <w:szCs w:val="24"/>
        </w:rPr>
      </w:pPr>
    </w:p>
    <w:p w:rsidR="001F5CED" w:rsidRDefault="001F5CED" w:rsidP="001F5CED">
      <w:pPr>
        <w:spacing w:after="0"/>
        <w:rPr>
          <w:rFonts w:ascii="Arial" w:eastAsia="Times New Roman" w:hAnsi="Arial" w:cs="Arial"/>
          <w:sz w:val="24"/>
          <w:szCs w:val="24"/>
        </w:rPr>
      </w:pPr>
      <w:r>
        <w:rPr>
          <w:rFonts w:ascii="Arial" w:eastAsia="Times New Roman" w:hAnsi="Arial" w:cs="Arial"/>
          <w:sz w:val="24"/>
          <w:szCs w:val="24"/>
        </w:rPr>
        <w:tab/>
      </w:r>
      <w:r w:rsidRPr="002F6371">
        <w:rPr>
          <w:rFonts w:ascii="Arial" w:eastAsia="Times New Roman" w:hAnsi="Arial" w:cs="Arial"/>
          <w:sz w:val="24"/>
          <w:szCs w:val="24"/>
          <w:highlight w:val="yellow"/>
        </w:rPr>
        <w:t>There were occasions when Christ spoke with an authority that sent His words home with irresistible force, with an overwhelming sense of the greatness of the Speaker, and the human agencies shrank into nothingness in comparison with the One before them.</w:t>
      </w:r>
      <w:r w:rsidRPr="001F5CED">
        <w:rPr>
          <w:rFonts w:ascii="Arial" w:eastAsia="Times New Roman" w:hAnsi="Arial" w:cs="Arial"/>
          <w:sz w:val="24"/>
          <w:szCs w:val="24"/>
        </w:rPr>
        <w:t xml:space="preserve"> They were deeply moved. Their minds were impressed that He was repeating the command from the most excellent glory. As He summoned the world to listen, they were spellbound and entranced, and conviction came to their minds. </w:t>
      </w:r>
      <w:r w:rsidRPr="002F6371">
        <w:rPr>
          <w:rFonts w:ascii="Arial" w:eastAsia="Times New Roman" w:hAnsi="Arial" w:cs="Arial"/>
          <w:sz w:val="24"/>
          <w:szCs w:val="24"/>
          <w:u w:val="single"/>
        </w:rPr>
        <w:t>Every word made for itself a place, and the hearers believed and received the words that they had no power to resist. Every word He uttered seemed to the hearers as the life of God....</w:t>
      </w:r>
      <w:r w:rsidRPr="001F5CED">
        <w:rPr>
          <w:rFonts w:ascii="Arial" w:eastAsia="Times New Roman" w:hAnsi="Arial" w:cs="Arial"/>
          <w:sz w:val="24"/>
          <w:szCs w:val="24"/>
        </w:rPr>
        <w:t xml:space="preserve"> </w:t>
      </w:r>
      <w:r w:rsidRPr="00D55499">
        <w:rPr>
          <w:rFonts w:ascii="Arial" w:eastAsia="Times New Roman" w:hAnsi="Arial" w:cs="Arial"/>
          <w:color w:val="CC0097"/>
          <w:sz w:val="24"/>
          <w:szCs w:val="24"/>
        </w:rPr>
        <w:t>{UL 236.4}</w:t>
      </w:r>
    </w:p>
    <w:p w:rsidR="001F5CED" w:rsidRPr="001F5CED" w:rsidRDefault="001F5CED" w:rsidP="001F5CED">
      <w:pPr>
        <w:spacing w:after="0"/>
        <w:rPr>
          <w:rFonts w:ascii="Arial" w:eastAsia="Times New Roman" w:hAnsi="Arial" w:cs="Arial"/>
          <w:sz w:val="24"/>
          <w:szCs w:val="24"/>
        </w:rPr>
      </w:pPr>
    </w:p>
    <w:p w:rsidR="001F5CED" w:rsidRPr="001F5CED" w:rsidRDefault="001F5CED" w:rsidP="001F5CED">
      <w:pPr>
        <w:spacing w:after="0"/>
        <w:rPr>
          <w:rFonts w:ascii="Arial" w:eastAsia="Times New Roman" w:hAnsi="Arial" w:cs="Arial"/>
          <w:sz w:val="24"/>
          <w:szCs w:val="24"/>
        </w:rPr>
      </w:pPr>
      <w:r>
        <w:rPr>
          <w:rFonts w:ascii="Arial" w:eastAsia="Times New Roman" w:hAnsi="Arial" w:cs="Arial"/>
          <w:sz w:val="24"/>
          <w:szCs w:val="24"/>
        </w:rPr>
        <w:tab/>
      </w:r>
      <w:r w:rsidRPr="001F5CED">
        <w:rPr>
          <w:rFonts w:ascii="Arial" w:eastAsia="Times New Roman" w:hAnsi="Arial" w:cs="Arial"/>
          <w:sz w:val="24"/>
          <w:szCs w:val="24"/>
        </w:rPr>
        <w:t>“</w:t>
      </w:r>
      <w:r w:rsidRPr="002F6371">
        <w:rPr>
          <w:rFonts w:ascii="Arial" w:eastAsia="Times New Roman" w:hAnsi="Arial" w:cs="Arial"/>
          <w:b/>
          <w:sz w:val="24"/>
          <w:szCs w:val="24"/>
        </w:rPr>
        <w:t>The Word was made flesh, and dwelt among us,</w:t>
      </w:r>
      <w:r w:rsidRPr="001F5CED">
        <w:rPr>
          <w:rFonts w:ascii="Arial" w:eastAsia="Times New Roman" w:hAnsi="Arial" w:cs="Arial"/>
          <w:sz w:val="24"/>
          <w:szCs w:val="24"/>
        </w:rPr>
        <w:t xml:space="preserve"> (and we beheld his glory, the glory as of the only begotten of the Father,) full of grace and truth. John bare witness of him, and cried, saying, This was he of whom I spake, He that cometh after me is preferred before me: for he was before me” (John 1:14, 15). </w:t>
      </w:r>
      <w:r w:rsidRPr="002F6371">
        <w:rPr>
          <w:rFonts w:ascii="Arial" w:eastAsia="Times New Roman" w:hAnsi="Arial" w:cs="Arial"/>
          <w:b/>
          <w:sz w:val="24"/>
          <w:szCs w:val="24"/>
        </w:rPr>
        <w:t>Yes, He was before John. Enshrouded in the pillar of cloud by day and the pillar of fire by night, He led the children of Israel through the wilderness.</w:t>
      </w:r>
      <w:r w:rsidRPr="001F5CED">
        <w:rPr>
          <w:rFonts w:ascii="Arial" w:eastAsia="Times New Roman" w:hAnsi="Arial" w:cs="Arial"/>
          <w:sz w:val="24"/>
          <w:szCs w:val="24"/>
        </w:rPr>
        <w:t xml:space="preserve"> “And of His fulness have all we received, and grace for grace.”—</w:t>
      </w:r>
      <w:r w:rsidRPr="00D55499">
        <w:rPr>
          <w:rFonts w:ascii="Arial" w:eastAsia="Times New Roman" w:hAnsi="Arial" w:cs="Arial"/>
          <w:color w:val="2D2DFF"/>
          <w:sz w:val="24"/>
          <w:szCs w:val="24"/>
        </w:rPr>
        <w:t>Manuscript 118, August 10, 1905</w:t>
      </w:r>
      <w:r w:rsidRPr="001F5CED">
        <w:rPr>
          <w:rFonts w:ascii="Arial" w:eastAsia="Times New Roman" w:hAnsi="Arial" w:cs="Arial"/>
          <w:sz w:val="24"/>
          <w:szCs w:val="24"/>
        </w:rPr>
        <w:t xml:space="preserve">, “A Divine Saviour.” </w:t>
      </w:r>
      <w:r w:rsidRPr="00D55499">
        <w:rPr>
          <w:rFonts w:ascii="Arial" w:eastAsia="Times New Roman" w:hAnsi="Arial" w:cs="Arial"/>
          <w:color w:val="CC0097"/>
          <w:sz w:val="24"/>
          <w:szCs w:val="24"/>
        </w:rPr>
        <w:t>{UL 236.5}</w:t>
      </w:r>
    </w:p>
    <w:p w:rsidR="0052747A" w:rsidRPr="001F5CED" w:rsidRDefault="0052747A" w:rsidP="001F5CED">
      <w:pPr>
        <w:spacing w:after="0"/>
        <w:rPr>
          <w:sz w:val="24"/>
        </w:rPr>
      </w:pPr>
    </w:p>
    <w:sectPr w:rsidR="0052747A" w:rsidRPr="001F5CED" w:rsidSect="002D5326">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C62" w:rsidRDefault="00DA1C62" w:rsidP="001F5CED">
      <w:pPr>
        <w:spacing w:after="0"/>
      </w:pPr>
      <w:r>
        <w:separator/>
      </w:r>
    </w:p>
  </w:endnote>
  <w:endnote w:type="continuationSeparator" w:id="1">
    <w:p w:rsidR="00DA1C62" w:rsidRDefault="00DA1C62" w:rsidP="001F5C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C62" w:rsidRDefault="00DA1C62" w:rsidP="001F5CED">
      <w:pPr>
        <w:spacing w:after="0"/>
      </w:pPr>
      <w:r>
        <w:separator/>
      </w:r>
    </w:p>
  </w:footnote>
  <w:footnote w:type="continuationSeparator" w:id="1">
    <w:p w:rsidR="00DA1C62" w:rsidRDefault="00DA1C62" w:rsidP="001F5CE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26" w:rsidRPr="000D0E10" w:rsidRDefault="002D5326" w:rsidP="001F5CED">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2D5326" w:rsidRDefault="002D5326" w:rsidP="001F5CED">
    <w:pPr>
      <w:pStyle w:val="Header"/>
      <w:rPr>
        <w:rFonts w:ascii="Century" w:hAnsi="Century"/>
      </w:rPr>
    </w:pPr>
    <w:r w:rsidRPr="000D0E10">
      <w:rPr>
        <w:rFonts w:ascii="Century" w:hAnsi="Century"/>
      </w:rPr>
      <w:t>Written by Ellen G. White</w:t>
    </w:r>
  </w:p>
  <w:p w:rsidR="002D5326" w:rsidRPr="001F5CED" w:rsidRDefault="002D5326" w:rsidP="001F5CED">
    <w:pPr>
      <w:pStyle w:val="Header"/>
      <w:rPr>
        <w:rFonts w:ascii="Century" w:hAnsi="Century"/>
      </w:rPr>
    </w:pPr>
    <w:r>
      <w:rPr>
        <w:rFonts w:ascii="Century" w:hAnsi="Century"/>
      </w:rPr>
      <w:t>Friday, April 2, 2021</w:t>
    </w:r>
  </w:p>
  <w:p w:rsidR="002D5326" w:rsidRDefault="002D53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1F5CED"/>
    <w:rsid w:val="001F5CED"/>
    <w:rsid w:val="002D5326"/>
    <w:rsid w:val="002F6371"/>
    <w:rsid w:val="0052747A"/>
    <w:rsid w:val="00AE1BFB"/>
    <w:rsid w:val="00B61918"/>
    <w:rsid w:val="00D55499"/>
    <w:rsid w:val="00DA1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ED"/>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CED"/>
    <w:pPr>
      <w:tabs>
        <w:tab w:val="center" w:pos="4680"/>
        <w:tab w:val="right" w:pos="9360"/>
      </w:tabs>
      <w:spacing w:after="0"/>
    </w:pPr>
  </w:style>
  <w:style w:type="character" w:customStyle="1" w:styleId="HeaderChar">
    <w:name w:val="Header Char"/>
    <w:basedOn w:val="DefaultParagraphFont"/>
    <w:link w:val="Header"/>
    <w:uiPriority w:val="99"/>
    <w:rsid w:val="001F5CED"/>
  </w:style>
  <w:style w:type="paragraph" w:styleId="Footer">
    <w:name w:val="footer"/>
    <w:basedOn w:val="Normal"/>
    <w:link w:val="FooterChar"/>
    <w:uiPriority w:val="99"/>
    <w:semiHidden/>
    <w:unhideWhenUsed/>
    <w:rsid w:val="001F5CED"/>
    <w:pPr>
      <w:tabs>
        <w:tab w:val="center" w:pos="4680"/>
        <w:tab w:val="right" w:pos="9360"/>
      </w:tabs>
      <w:spacing w:after="0"/>
    </w:pPr>
  </w:style>
  <w:style w:type="character" w:customStyle="1" w:styleId="FooterChar">
    <w:name w:val="Footer Char"/>
    <w:basedOn w:val="DefaultParagraphFont"/>
    <w:link w:val="Footer"/>
    <w:uiPriority w:val="99"/>
    <w:semiHidden/>
    <w:rsid w:val="001F5CED"/>
  </w:style>
  <w:style w:type="paragraph" w:styleId="BalloonText">
    <w:name w:val="Balloon Text"/>
    <w:basedOn w:val="Normal"/>
    <w:link w:val="BalloonTextChar"/>
    <w:uiPriority w:val="99"/>
    <w:semiHidden/>
    <w:unhideWhenUsed/>
    <w:rsid w:val="001F5C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755753">
      <w:bodyDiv w:val="1"/>
      <w:marLeft w:val="0"/>
      <w:marRight w:val="0"/>
      <w:marTop w:val="0"/>
      <w:marBottom w:val="0"/>
      <w:divBdr>
        <w:top w:val="none" w:sz="0" w:space="0" w:color="auto"/>
        <w:left w:val="none" w:sz="0" w:space="0" w:color="auto"/>
        <w:bottom w:val="none" w:sz="0" w:space="0" w:color="auto"/>
        <w:right w:val="none" w:sz="0" w:space="0" w:color="auto"/>
      </w:divBdr>
      <w:divsChild>
        <w:div w:id="1449857018">
          <w:marLeft w:val="0"/>
          <w:marRight w:val="0"/>
          <w:marTop w:val="0"/>
          <w:marBottom w:val="0"/>
          <w:divBdr>
            <w:top w:val="none" w:sz="0" w:space="0" w:color="auto"/>
            <w:left w:val="none" w:sz="0" w:space="0" w:color="auto"/>
            <w:bottom w:val="none" w:sz="0" w:space="0" w:color="auto"/>
            <w:right w:val="none" w:sz="0" w:space="0" w:color="auto"/>
          </w:divBdr>
          <w:divsChild>
            <w:div w:id="1969162072">
              <w:marLeft w:val="0"/>
              <w:marRight w:val="0"/>
              <w:marTop w:val="0"/>
              <w:marBottom w:val="0"/>
              <w:divBdr>
                <w:top w:val="none" w:sz="0" w:space="0" w:color="auto"/>
                <w:left w:val="none" w:sz="0" w:space="0" w:color="auto"/>
                <w:bottom w:val="none" w:sz="0" w:space="0" w:color="auto"/>
                <w:right w:val="none" w:sz="0" w:space="0" w:color="auto"/>
              </w:divBdr>
            </w:div>
          </w:divsChild>
        </w:div>
        <w:div w:id="380907859">
          <w:marLeft w:val="0"/>
          <w:marRight w:val="0"/>
          <w:marTop w:val="0"/>
          <w:marBottom w:val="0"/>
          <w:divBdr>
            <w:top w:val="none" w:sz="0" w:space="0" w:color="auto"/>
            <w:left w:val="none" w:sz="0" w:space="0" w:color="auto"/>
            <w:bottom w:val="none" w:sz="0" w:space="0" w:color="auto"/>
            <w:right w:val="none" w:sz="0" w:space="0" w:color="auto"/>
          </w:divBdr>
          <w:divsChild>
            <w:div w:id="1900481164">
              <w:marLeft w:val="0"/>
              <w:marRight w:val="0"/>
              <w:marTop w:val="0"/>
              <w:marBottom w:val="0"/>
              <w:divBdr>
                <w:top w:val="none" w:sz="0" w:space="0" w:color="auto"/>
                <w:left w:val="none" w:sz="0" w:space="0" w:color="auto"/>
                <w:bottom w:val="none" w:sz="0" w:space="0" w:color="auto"/>
                <w:right w:val="none" w:sz="0" w:space="0" w:color="auto"/>
              </w:divBdr>
            </w:div>
          </w:divsChild>
        </w:div>
        <w:div w:id="1787191157">
          <w:marLeft w:val="0"/>
          <w:marRight w:val="0"/>
          <w:marTop w:val="0"/>
          <w:marBottom w:val="0"/>
          <w:divBdr>
            <w:top w:val="none" w:sz="0" w:space="0" w:color="auto"/>
            <w:left w:val="none" w:sz="0" w:space="0" w:color="auto"/>
            <w:bottom w:val="none" w:sz="0" w:space="0" w:color="auto"/>
            <w:right w:val="none" w:sz="0" w:space="0" w:color="auto"/>
          </w:divBdr>
          <w:divsChild>
            <w:div w:id="1099835251">
              <w:marLeft w:val="0"/>
              <w:marRight w:val="0"/>
              <w:marTop w:val="0"/>
              <w:marBottom w:val="0"/>
              <w:divBdr>
                <w:top w:val="none" w:sz="0" w:space="0" w:color="auto"/>
                <w:left w:val="none" w:sz="0" w:space="0" w:color="auto"/>
                <w:bottom w:val="none" w:sz="0" w:space="0" w:color="auto"/>
                <w:right w:val="none" w:sz="0" w:space="0" w:color="auto"/>
              </w:divBdr>
            </w:div>
          </w:divsChild>
        </w:div>
        <w:div w:id="232861736">
          <w:marLeft w:val="0"/>
          <w:marRight w:val="0"/>
          <w:marTop w:val="0"/>
          <w:marBottom w:val="0"/>
          <w:divBdr>
            <w:top w:val="none" w:sz="0" w:space="0" w:color="auto"/>
            <w:left w:val="none" w:sz="0" w:space="0" w:color="auto"/>
            <w:bottom w:val="none" w:sz="0" w:space="0" w:color="auto"/>
            <w:right w:val="none" w:sz="0" w:space="0" w:color="auto"/>
          </w:divBdr>
          <w:divsChild>
            <w:div w:id="546187584">
              <w:marLeft w:val="0"/>
              <w:marRight w:val="0"/>
              <w:marTop w:val="0"/>
              <w:marBottom w:val="0"/>
              <w:divBdr>
                <w:top w:val="none" w:sz="0" w:space="0" w:color="auto"/>
                <w:left w:val="none" w:sz="0" w:space="0" w:color="auto"/>
                <w:bottom w:val="none" w:sz="0" w:space="0" w:color="auto"/>
                <w:right w:val="none" w:sz="0" w:space="0" w:color="auto"/>
              </w:divBdr>
            </w:div>
          </w:divsChild>
        </w:div>
        <w:div w:id="877158126">
          <w:marLeft w:val="0"/>
          <w:marRight w:val="0"/>
          <w:marTop w:val="0"/>
          <w:marBottom w:val="0"/>
          <w:divBdr>
            <w:top w:val="none" w:sz="0" w:space="0" w:color="auto"/>
            <w:left w:val="none" w:sz="0" w:space="0" w:color="auto"/>
            <w:bottom w:val="none" w:sz="0" w:space="0" w:color="auto"/>
            <w:right w:val="none" w:sz="0" w:space="0" w:color="auto"/>
          </w:divBdr>
          <w:divsChild>
            <w:div w:id="2036227547">
              <w:marLeft w:val="0"/>
              <w:marRight w:val="0"/>
              <w:marTop w:val="0"/>
              <w:marBottom w:val="0"/>
              <w:divBdr>
                <w:top w:val="none" w:sz="0" w:space="0" w:color="auto"/>
                <w:left w:val="none" w:sz="0" w:space="0" w:color="auto"/>
                <w:bottom w:val="none" w:sz="0" w:space="0" w:color="auto"/>
                <w:right w:val="none" w:sz="0" w:space="0" w:color="auto"/>
              </w:divBdr>
            </w:div>
          </w:divsChild>
        </w:div>
        <w:div w:id="841239952">
          <w:marLeft w:val="0"/>
          <w:marRight w:val="0"/>
          <w:marTop w:val="0"/>
          <w:marBottom w:val="0"/>
          <w:divBdr>
            <w:top w:val="none" w:sz="0" w:space="0" w:color="auto"/>
            <w:left w:val="none" w:sz="0" w:space="0" w:color="auto"/>
            <w:bottom w:val="none" w:sz="0" w:space="0" w:color="auto"/>
            <w:right w:val="none" w:sz="0" w:space="0" w:color="auto"/>
          </w:divBdr>
          <w:divsChild>
            <w:div w:id="21086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241">
      <w:bodyDiv w:val="1"/>
      <w:marLeft w:val="0"/>
      <w:marRight w:val="0"/>
      <w:marTop w:val="0"/>
      <w:marBottom w:val="0"/>
      <w:divBdr>
        <w:top w:val="none" w:sz="0" w:space="0" w:color="auto"/>
        <w:left w:val="none" w:sz="0" w:space="0" w:color="auto"/>
        <w:bottom w:val="none" w:sz="0" w:space="0" w:color="auto"/>
        <w:right w:val="none" w:sz="0" w:space="0" w:color="auto"/>
      </w:divBdr>
      <w:divsChild>
        <w:div w:id="486021117">
          <w:marLeft w:val="0"/>
          <w:marRight w:val="0"/>
          <w:marTop w:val="0"/>
          <w:marBottom w:val="0"/>
          <w:divBdr>
            <w:top w:val="none" w:sz="0" w:space="0" w:color="auto"/>
            <w:left w:val="none" w:sz="0" w:space="0" w:color="auto"/>
            <w:bottom w:val="none" w:sz="0" w:space="0" w:color="auto"/>
            <w:right w:val="none" w:sz="0" w:space="0" w:color="auto"/>
          </w:divBdr>
          <w:divsChild>
            <w:div w:id="893853198">
              <w:marLeft w:val="0"/>
              <w:marRight w:val="0"/>
              <w:marTop w:val="0"/>
              <w:marBottom w:val="0"/>
              <w:divBdr>
                <w:top w:val="none" w:sz="0" w:space="0" w:color="auto"/>
                <w:left w:val="none" w:sz="0" w:space="0" w:color="auto"/>
                <w:bottom w:val="none" w:sz="0" w:space="0" w:color="auto"/>
                <w:right w:val="none" w:sz="0" w:space="0" w:color="auto"/>
              </w:divBdr>
            </w:div>
          </w:divsChild>
        </w:div>
        <w:div w:id="1334575271">
          <w:marLeft w:val="0"/>
          <w:marRight w:val="0"/>
          <w:marTop w:val="0"/>
          <w:marBottom w:val="0"/>
          <w:divBdr>
            <w:top w:val="none" w:sz="0" w:space="0" w:color="auto"/>
            <w:left w:val="none" w:sz="0" w:space="0" w:color="auto"/>
            <w:bottom w:val="none" w:sz="0" w:space="0" w:color="auto"/>
            <w:right w:val="none" w:sz="0" w:space="0" w:color="auto"/>
          </w:divBdr>
          <w:divsChild>
            <w:div w:id="1621915535">
              <w:marLeft w:val="0"/>
              <w:marRight w:val="0"/>
              <w:marTop w:val="0"/>
              <w:marBottom w:val="0"/>
              <w:divBdr>
                <w:top w:val="none" w:sz="0" w:space="0" w:color="auto"/>
                <w:left w:val="none" w:sz="0" w:space="0" w:color="auto"/>
                <w:bottom w:val="none" w:sz="0" w:space="0" w:color="auto"/>
                <w:right w:val="none" w:sz="0" w:space="0" w:color="auto"/>
              </w:divBdr>
            </w:div>
          </w:divsChild>
        </w:div>
        <w:div w:id="68844947">
          <w:marLeft w:val="0"/>
          <w:marRight w:val="0"/>
          <w:marTop w:val="0"/>
          <w:marBottom w:val="0"/>
          <w:divBdr>
            <w:top w:val="none" w:sz="0" w:space="0" w:color="auto"/>
            <w:left w:val="none" w:sz="0" w:space="0" w:color="auto"/>
            <w:bottom w:val="none" w:sz="0" w:space="0" w:color="auto"/>
            <w:right w:val="none" w:sz="0" w:space="0" w:color="auto"/>
          </w:divBdr>
          <w:divsChild>
            <w:div w:id="2110200447">
              <w:marLeft w:val="0"/>
              <w:marRight w:val="0"/>
              <w:marTop w:val="0"/>
              <w:marBottom w:val="0"/>
              <w:divBdr>
                <w:top w:val="none" w:sz="0" w:space="0" w:color="auto"/>
                <w:left w:val="none" w:sz="0" w:space="0" w:color="auto"/>
                <w:bottom w:val="none" w:sz="0" w:space="0" w:color="auto"/>
                <w:right w:val="none" w:sz="0" w:space="0" w:color="auto"/>
              </w:divBdr>
            </w:div>
          </w:divsChild>
        </w:div>
        <w:div w:id="1972055077">
          <w:marLeft w:val="0"/>
          <w:marRight w:val="0"/>
          <w:marTop w:val="0"/>
          <w:marBottom w:val="0"/>
          <w:divBdr>
            <w:top w:val="none" w:sz="0" w:space="0" w:color="auto"/>
            <w:left w:val="none" w:sz="0" w:space="0" w:color="auto"/>
            <w:bottom w:val="none" w:sz="0" w:space="0" w:color="auto"/>
            <w:right w:val="none" w:sz="0" w:space="0" w:color="auto"/>
          </w:divBdr>
          <w:divsChild>
            <w:div w:id="325977185">
              <w:marLeft w:val="0"/>
              <w:marRight w:val="0"/>
              <w:marTop w:val="0"/>
              <w:marBottom w:val="0"/>
              <w:divBdr>
                <w:top w:val="none" w:sz="0" w:space="0" w:color="auto"/>
                <w:left w:val="none" w:sz="0" w:space="0" w:color="auto"/>
                <w:bottom w:val="none" w:sz="0" w:space="0" w:color="auto"/>
                <w:right w:val="none" w:sz="0" w:space="0" w:color="auto"/>
              </w:divBdr>
            </w:div>
          </w:divsChild>
        </w:div>
        <w:div w:id="1513955079">
          <w:marLeft w:val="0"/>
          <w:marRight w:val="0"/>
          <w:marTop w:val="0"/>
          <w:marBottom w:val="0"/>
          <w:divBdr>
            <w:top w:val="none" w:sz="0" w:space="0" w:color="auto"/>
            <w:left w:val="none" w:sz="0" w:space="0" w:color="auto"/>
            <w:bottom w:val="none" w:sz="0" w:space="0" w:color="auto"/>
            <w:right w:val="none" w:sz="0" w:space="0" w:color="auto"/>
          </w:divBdr>
          <w:divsChild>
            <w:div w:id="601107425">
              <w:marLeft w:val="0"/>
              <w:marRight w:val="0"/>
              <w:marTop w:val="0"/>
              <w:marBottom w:val="0"/>
              <w:divBdr>
                <w:top w:val="none" w:sz="0" w:space="0" w:color="auto"/>
                <w:left w:val="none" w:sz="0" w:space="0" w:color="auto"/>
                <w:bottom w:val="none" w:sz="0" w:space="0" w:color="auto"/>
                <w:right w:val="none" w:sz="0" w:space="0" w:color="auto"/>
              </w:divBdr>
            </w:div>
          </w:divsChild>
        </w:div>
        <w:div w:id="212038724">
          <w:marLeft w:val="0"/>
          <w:marRight w:val="0"/>
          <w:marTop w:val="0"/>
          <w:marBottom w:val="0"/>
          <w:divBdr>
            <w:top w:val="none" w:sz="0" w:space="0" w:color="auto"/>
            <w:left w:val="none" w:sz="0" w:space="0" w:color="auto"/>
            <w:bottom w:val="none" w:sz="0" w:space="0" w:color="auto"/>
            <w:right w:val="none" w:sz="0" w:space="0" w:color="auto"/>
          </w:divBdr>
          <w:divsChild>
            <w:div w:id="13554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2021-03-13T17:47:00Z</dcterms:created>
  <dcterms:modified xsi:type="dcterms:W3CDTF">2021-03-16T07:51:00Z</dcterms:modified>
</cp:coreProperties>
</file>