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3D" w:rsidRDefault="00B6263D" w:rsidP="00B6263D">
      <w:pPr>
        <w:spacing w:line="1035" w:lineRule="atLeast"/>
        <w:jc w:val="center"/>
      </w:pPr>
      <w:r>
        <w:rPr>
          <w:rFonts w:ascii="Georgia" w:eastAsia="Times New Roman" w:hAnsi="Georgia" w:cs="Arial"/>
          <w:i/>
          <w:iCs/>
          <w:color w:val="13068C"/>
          <w:sz w:val="39"/>
          <w:szCs w:val="39"/>
        </w:rPr>
        <w:t>Help for the Conflict Promised</w:t>
      </w:r>
    </w:p>
    <w:p w:rsidR="00B6263D" w:rsidRPr="00D31400" w:rsidRDefault="00B6263D" w:rsidP="00B6263D">
      <w:pPr>
        <w:jc w:val="center"/>
        <w:rPr>
          <w:rFonts w:ascii="Arial" w:eastAsia="Times New Roman" w:hAnsi="Arial" w:cs="Arial"/>
          <w:b/>
          <w:szCs w:val="24"/>
        </w:rPr>
      </w:pPr>
      <w:r w:rsidRPr="00D31400">
        <w:rPr>
          <w:rFonts w:ascii="Arial" w:eastAsia="Times New Roman" w:hAnsi="Arial" w:cs="Arial"/>
          <w:b/>
          <w:szCs w:val="24"/>
        </w:rPr>
        <w:t xml:space="preserve">Thus saith the Lord that created thee, O Jacob, and he that formed thee, O Israel, Fear not: for I have redeemed thee, I have called thee by thy name; thou art mine. </w:t>
      </w:r>
      <w:r w:rsidRPr="003A2BB7">
        <w:rPr>
          <w:rFonts w:ascii="Arial" w:eastAsia="Times New Roman" w:hAnsi="Arial" w:cs="Arial"/>
          <w:b/>
          <w:color w:val="008600"/>
          <w:szCs w:val="24"/>
        </w:rPr>
        <w:t>Isaiah 43:1.</w:t>
      </w:r>
      <w:r w:rsidRPr="00D31400">
        <w:rPr>
          <w:rFonts w:ascii="Arial" w:eastAsia="Times New Roman" w:hAnsi="Arial" w:cs="Arial"/>
          <w:b/>
          <w:szCs w:val="24"/>
        </w:rPr>
        <w:t xml:space="preserve"> </w:t>
      </w:r>
      <w:r w:rsidRPr="003A2BB7">
        <w:rPr>
          <w:rFonts w:ascii="Arial" w:eastAsia="Times New Roman" w:hAnsi="Arial" w:cs="Arial"/>
          <w:b/>
          <w:color w:val="AC007F"/>
          <w:szCs w:val="24"/>
        </w:rPr>
        <w:t>{UL 265.1}</w:t>
      </w:r>
    </w:p>
    <w:p w:rsidR="00B6263D" w:rsidRPr="00B6263D" w:rsidRDefault="00D31400" w:rsidP="00B6263D">
      <w:pPr>
        <w:rPr>
          <w:rFonts w:ascii="Arial" w:eastAsia="Times New Roman" w:hAnsi="Arial" w:cs="Arial"/>
          <w:sz w:val="24"/>
          <w:szCs w:val="24"/>
        </w:rPr>
      </w:pPr>
      <w:r>
        <w:rPr>
          <w:rFonts w:ascii="Arial" w:eastAsia="Times New Roman" w:hAnsi="Arial" w:cs="Arial"/>
          <w:sz w:val="24"/>
          <w:szCs w:val="24"/>
        </w:rPr>
        <w:tab/>
      </w:r>
      <w:r w:rsidR="00B6263D" w:rsidRPr="00B6263D">
        <w:rPr>
          <w:rFonts w:ascii="Arial" w:eastAsia="Times New Roman" w:hAnsi="Arial" w:cs="Arial"/>
          <w:sz w:val="24"/>
          <w:szCs w:val="24"/>
        </w:rPr>
        <w:t xml:space="preserve">Every obstacle to the redemption of the people of God is to be removed by the opening of the Word of God and the presentation of a plain “Thus saith the Lord.” The true light is to shine forth, for darkness covers the earth and gross darkness the people. The truth of the living God is to appear in contrast with error. Proclaim the glad tidings: We have a Saviour who has given His life that all who believe in Him should not perish, but have everlasting life. </w:t>
      </w:r>
      <w:r w:rsidR="00B6263D" w:rsidRPr="003A2BB7">
        <w:rPr>
          <w:rFonts w:ascii="Arial" w:eastAsia="Times New Roman" w:hAnsi="Arial" w:cs="Arial"/>
          <w:color w:val="AC007F"/>
          <w:sz w:val="24"/>
          <w:szCs w:val="24"/>
        </w:rPr>
        <w:t>{UL 265.2}</w:t>
      </w:r>
    </w:p>
    <w:p w:rsidR="00B6263D" w:rsidRPr="00B6263D" w:rsidRDefault="00D31400" w:rsidP="00B6263D">
      <w:pPr>
        <w:rPr>
          <w:rFonts w:ascii="Arial" w:eastAsia="Times New Roman" w:hAnsi="Arial" w:cs="Arial"/>
          <w:sz w:val="24"/>
          <w:szCs w:val="24"/>
        </w:rPr>
      </w:pPr>
      <w:r>
        <w:rPr>
          <w:rFonts w:ascii="Arial" w:eastAsia="Times New Roman" w:hAnsi="Arial" w:cs="Arial"/>
          <w:sz w:val="24"/>
          <w:szCs w:val="24"/>
        </w:rPr>
        <w:tab/>
      </w:r>
      <w:r w:rsidR="00B6263D" w:rsidRPr="00B6263D">
        <w:rPr>
          <w:rFonts w:ascii="Arial" w:eastAsia="Times New Roman" w:hAnsi="Arial" w:cs="Arial"/>
          <w:sz w:val="24"/>
          <w:szCs w:val="24"/>
        </w:rPr>
        <w:t xml:space="preserve">Obstacles to the advancement of the work of the Lord will appear, but fear not. To the omnipotence of the King of kings, our covenant-keeping God unites the gentleness and care of a tender shepherd. Nothing can stand in His way. His power is absolute, and is the pledge of the sure fulfillment of His promises to His people. He can remove all obstructions to the advancement of His work.... </w:t>
      </w:r>
      <w:r w:rsidR="00B6263D" w:rsidRPr="003A2BB7">
        <w:rPr>
          <w:rFonts w:ascii="Arial" w:eastAsia="Times New Roman" w:hAnsi="Arial" w:cs="Arial"/>
          <w:color w:val="AC007F"/>
          <w:sz w:val="24"/>
          <w:szCs w:val="24"/>
        </w:rPr>
        <w:t>{UL 265.3}</w:t>
      </w:r>
    </w:p>
    <w:p w:rsidR="00B6263D" w:rsidRPr="00B6263D" w:rsidRDefault="00D31400" w:rsidP="00B6263D">
      <w:pPr>
        <w:rPr>
          <w:rFonts w:ascii="Arial" w:eastAsia="Times New Roman" w:hAnsi="Arial" w:cs="Arial"/>
          <w:sz w:val="24"/>
          <w:szCs w:val="24"/>
        </w:rPr>
      </w:pPr>
      <w:r>
        <w:rPr>
          <w:rFonts w:ascii="Arial" w:eastAsia="Times New Roman" w:hAnsi="Arial" w:cs="Arial"/>
          <w:sz w:val="24"/>
          <w:szCs w:val="24"/>
        </w:rPr>
        <w:tab/>
      </w:r>
      <w:r w:rsidR="00B6263D" w:rsidRPr="00B6263D">
        <w:rPr>
          <w:rFonts w:ascii="Arial" w:eastAsia="Times New Roman" w:hAnsi="Arial" w:cs="Arial"/>
          <w:sz w:val="24"/>
          <w:szCs w:val="24"/>
        </w:rPr>
        <w:t xml:space="preserve">The church of Christ is God’s agency for the proclamation of truth, empowered by Him to do a special work, and if she is loyal to God, obedient to all His commandments, there will dwell within her the excellency of divine power. If she will honor the Lord God of Israel, there is no power that can stand against her. If she will be true to her allegiance, the forces of the enemy will be no more able to overpower her than is the chaff to resist the whirlwind. </w:t>
      </w:r>
      <w:r w:rsidR="00B6263D" w:rsidRPr="003A2BB7">
        <w:rPr>
          <w:rFonts w:ascii="Arial" w:eastAsia="Times New Roman" w:hAnsi="Arial" w:cs="Arial"/>
          <w:color w:val="AC007F"/>
          <w:sz w:val="24"/>
          <w:szCs w:val="24"/>
        </w:rPr>
        <w:t>{UL 265.4}</w:t>
      </w:r>
    </w:p>
    <w:p w:rsidR="00B6263D" w:rsidRPr="00B6263D" w:rsidRDefault="00D31400" w:rsidP="00B6263D">
      <w:pPr>
        <w:rPr>
          <w:rFonts w:ascii="Arial" w:eastAsia="Times New Roman" w:hAnsi="Arial" w:cs="Arial"/>
          <w:sz w:val="24"/>
          <w:szCs w:val="24"/>
        </w:rPr>
      </w:pPr>
      <w:r>
        <w:rPr>
          <w:rFonts w:ascii="Arial" w:eastAsia="Times New Roman" w:hAnsi="Arial" w:cs="Arial"/>
          <w:sz w:val="24"/>
          <w:szCs w:val="24"/>
        </w:rPr>
        <w:tab/>
      </w:r>
      <w:r w:rsidR="00B6263D" w:rsidRPr="00B6263D">
        <w:rPr>
          <w:rFonts w:ascii="Arial" w:eastAsia="Times New Roman" w:hAnsi="Arial" w:cs="Arial"/>
          <w:sz w:val="24"/>
          <w:szCs w:val="24"/>
        </w:rPr>
        <w:t xml:space="preserve">There is before the church the dawn of a bright, glorious day, if she will put on the robe of Christ’s righteousness, withdrawing from all alliance with the world. The members of the church need now to confess their backslidings, and press together. My brethren and sisters, allow nothing to come in that will separate you from one another and from God. Talk not of differences of opinion, but unite in the love of the truth as it is in Jesus. Come before God and plead the shed blood of the Saviour as a reason that you should receive help in the warfare against evil. I assure you that you will not plead in vain. </w:t>
      </w:r>
      <w:r w:rsidR="00B6263D" w:rsidRPr="008D04E6">
        <w:rPr>
          <w:rFonts w:ascii="Arial" w:eastAsia="Times New Roman" w:hAnsi="Arial" w:cs="Arial"/>
          <w:sz w:val="24"/>
          <w:szCs w:val="24"/>
          <w:highlight w:val="green"/>
        </w:rPr>
        <w:t>As you draw near to God, with heartfelt contrition and in full assurance of faith, the enemy who seeks to destroy you will be overcome.</w:t>
      </w:r>
      <w:r w:rsidR="00B6263D" w:rsidRPr="00B6263D">
        <w:rPr>
          <w:rFonts w:ascii="Arial" w:eastAsia="Times New Roman" w:hAnsi="Arial" w:cs="Arial"/>
          <w:sz w:val="24"/>
          <w:szCs w:val="24"/>
        </w:rPr>
        <w:t xml:space="preserve"> </w:t>
      </w:r>
      <w:r w:rsidR="00B6263D" w:rsidRPr="003A2BB7">
        <w:rPr>
          <w:rFonts w:ascii="Arial" w:eastAsia="Times New Roman" w:hAnsi="Arial" w:cs="Arial"/>
          <w:color w:val="AC007F"/>
          <w:sz w:val="24"/>
          <w:szCs w:val="24"/>
        </w:rPr>
        <w:t>{UL 265.5}</w:t>
      </w:r>
    </w:p>
    <w:p w:rsidR="00B6263D" w:rsidRPr="00B6263D" w:rsidRDefault="00D31400" w:rsidP="00B6263D">
      <w:pPr>
        <w:rPr>
          <w:rFonts w:ascii="Arial" w:eastAsia="Times New Roman" w:hAnsi="Arial" w:cs="Arial"/>
          <w:sz w:val="24"/>
          <w:szCs w:val="24"/>
        </w:rPr>
      </w:pPr>
      <w:r>
        <w:rPr>
          <w:rFonts w:ascii="Arial" w:eastAsia="Times New Roman" w:hAnsi="Arial" w:cs="Arial"/>
          <w:sz w:val="24"/>
          <w:szCs w:val="24"/>
        </w:rPr>
        <w:tab/>
      </w:r>
      <w:r w:rsidR="00B6263D" w:rsidRPr="00B6263D">
        <w:rPr>
          <w:rFonts w:ascii="Arial" w:eastAsia="Times New Roman" w:hAnsi="Arial" w:cs="Arial"/>
          <w:sz w:val="24"/>
          <w:szCs w:val="24"/>
        </w:rPr>
        <w:t>Turn to the Lord, ye prisoners of hope. Seek strength from God, the living God. Show an unwavering, humble faith in His power and willingness to save. From Christ is flowing the living stream of salvation. He is the Fountain of life and the Source of all power.—</w:t>
      </w:r>
      <w:r w:rsidR="00B6263D" w:rsidRPr="003A2BB7">
        <w:rPr>
          <w:rFonts w:ascii="Arial" w:eastAsia="Times New Roman" w:hAnsi="Arial" w:cs="Arial"/>
          <w:color w:val="0505FF"/>
          <w:sz w:val="24"/>
          <w:szCs w:val="24"/>
        </w:rPr>
        <w:t>Letter 199, September 8, 1903</w:t>
      </w:r>
      <w:r w:rsidR="00B6263D" w:rsidRPr="00B6263D">
        <w:rPr>
          <w:rFonts w:ascii="Arial" w:eastAsia="Times New Roman" w:hAnsi="Arial" w:cs="Arial"/>
          <w:sz w:val="24"/>
          <w:szCs w:val="24"/>
        </w:rPr>
        <w:t xml:space="preserve">, to “My Brethren in Positions of Responsibility in the Cause of God.” </w:t>
      </w:r>
      <w:r w:rsidR="00B6263D" w:rsidRPr="003A2BB7">
        <w:rPr>
          <w:rFonts w:ascii="Arial" w:eastAsia="Times New Roman" w:hAnsi="Arial" w:cs="Arial"/>
          <w:color w:val="AC007F"/>
          <w:sz w:val="24"/>
          <w:szCs w:val="24"/>
        </w:rPr>
        <w:t>{UL 265.6}</w:t>
      </w:r>
    </w:p>
    <w:p w:rsidR="00D3238A" w:rsidRDefault="00D3238A" w:rsidP="00B6263D"/>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D7A" w:rsidRDefault="00971D7A" w:rsidP="00B6263D">
      <w:pPr>
        <w:spacing w:after="0"/>
      </w:pPr>
      <w:r>
        <w:separator/>
      </w:r>
    </w:p>
  </w:endnote>
  <w:endnote w:type="continuationSeparator" w:id="1">
    <w:p w:rsidR="00971D7A" w:rsidRDefault="00971D7A" w:rsidP="00B626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D7A" w:rsidRDefault="00971D7A" w:rsidP="00B6263D">
      <w:pPr>
        <w:spacing w:after="0"/>
      </w:pPr>
      <w:r>
        <w:separator/>
      </w:r>
    </w:p>
  </w:footnote>
  <w:footnote w:type="continuationSeparator" w:id="1">
    <w:p w:rsidR="00971D7A" w:rsidRDefault="00971D7A" w:rsidP="00B6263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3D" w:rsidRPr="000D0E10" w:rsidRDefault="00B6263D" w:rsidP="00B6263D">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B6263D" w:rsidRDefault="00B6263D">
    <w:pPr>
      <w:pStyle w:val="Header"/>
      <w:rPr>
        <w:rFonts w:ascii="Century" w:hAnsi="Century"/>
      </w:rPr>
    </w:pPr>
    <w:r w:rsidRPr="000D0E10">
      <w:rPr>
        <w:rFonts w:ascii="Century" w:hAnsi="Century"/>
      </w:rPr>
      <w:t>Written by Ellen G. White</w:t>
    </w:r>
  </w:p>
  <w:p w:rsidR="00B6263D" w:rsidRPr="00B6263D" w:rsidRDefault="00B6263D">
    <w:pPr>
      <w:pStyle w:val="Header"/>
      <w:rPr>
        <w:rFonts w:ascii="Century" w:hAnsi="Century"/>
      </w:rPr>
    </w:pPr>
    <w:r>
      <w:rPr>
        <w:rFonts w:ascii="Century" w:hAnsi="Century"/>
      </w:rPr>
      <w:t>Wednesday, July 14, 2021</w:t>
    </w:r>
  </w:p>
  <w:p w:rsidR="00660375" w:rsidRDefault="00971D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6146"/>
  </w:hdrShapeDefaults>
  <w:footnotePr>
    <w:footnote w:id="0"/>
    <w:footnote w:id="1"/>
  </w:footnotePr>
  <w:endnotePr>
    <w:endnote w:id="0"/>
    <w:endnote w:id="1"/>
  </w:endnotePr>
  <w:compat/>
  <w:rsids>
    <w:rsidRoot w:val="00B6263D"/>
    <w:rsid w:val="003A2BB7"/>
    <w:rsid w:val="004B77A5"/>
    <w:rsid w:val="008D04E6"/>
    <w:rsid w:val="00971D7A"/>
    <w:rsid w:val="00976981"/>
    <w:rsid w:val="00B4647B"/>
    <w:rsid w:val="00B6263D"/>
    <w:rsid w:val="00CF3258"/>
    <w:rsid w:val="00D31400"/>
    <w:rsid w:val="00D32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63D"/>
    <w:pPr>
      <w:tabs>
        <w:tab w:val="center" w:pos="4680"/>
        <w:tab w:val="right" w:pos="9360"/>
      </w:tabs>
      <w:spacing w:after="0"/>
    </w:pPr>
  </w:style>
  <w:style w:type="character" w:customStyle="1" w:styleId="HeaderChar">
    <w:name w:val="Header Char"/>
    <w:basedOn w:val="DefaultParagraphFont"/>
    <w:link w:val="Header"/>
    <w:uiPriority w:val="99"/>
    <w:rsid w:val="00B6263D"/>
  </w:style>
  <w:style w:type="paragraph" w:styleId="Footer">
    <w:name w:val="footer"/>
    <w:basedOn w:val="Normal"/>
    <w:link w:val="FooterChar"/>
    <w:uiPriority w:val="99"/>
    <w:semiHidden/>
    <w:unhideWhenUsed/>
    <w:rsid w:val="00B6263D"/>
    <w:pPr>
      <w:tabs>
        <w:tab w:val="center" w:pos="4680"/>
        <w:tab w:val="right" w:pos="9360"/>
      </w:tabs>
      <w:spacing w:after="0"/>
    </w:pPr>
  </w:style>
  <w:style w:type="character" w:customStyle="1" w:styleId="FooterChar">
    <w:name w:val="Footer Char"/>
    <w:basedOn w:val="DefaultParagraphFont"/>
    <w:link w:val="Footer"/>
    <w:uiPriority w:val="99"/>
    <w:semiHidden/>
    <w:rsid w:val="00B6263D"/>
  </w:style>
  <w:style w:type="paragraph" w:styleId="BalloonText">
    <w:name w:val="Balloon Text"/>
    <w:basedOn w:val="Normal"/>
    <w:link w:val="BalloonTextChar"/>
    <w:uiPriority w:val="99"/>
    <w:semiHidden/>
    <w:unhideWhenUsed/>
    <w:rsid w:val="00B626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6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6227850">
      <w:bodyDiv w:val="1"/>
      <w:marLeft w:val="0"/>
      <w:marRight w:val="0"/>
      <w:marTop w:val="0"/>
      <w:marBottom w:val="0"/>
      <w:divBdr>
        <w:top w:val="none" w:sz="0" w:space="0" w:color="auto"/>
        <w:left w:val="none" w:sz="0" w:space="0" w:color="auto"/>
        <w:bottom w:val="none" w:sz="0" w:space="0" w:color="auto"/>
        <w:right w:val="none" w:sz="0" w:space="0" w:color="auto"/>
      </w:divBdr>
      <w:divsChild>
        <w:div w:id="302389902">
          <w:marLeft w:val="0"/>
          <w:marRight w:val="0"/>
          <w:marTop w:val="0"/>
          <w:marBottom w:val="0"/>
          <w:divBdr>
            <w:top w:val="none" w:sz="0" w:space="0" w:color="auto"/>
            <w:left w:val="none" w:sz="0" w:space="0" w:color="auto"/>
            <w:bottom w:val="none" w:sz="0" w:space="0" w:color="auto"/>
            <w:right w:val="none" w:sz="0" w:space="0" w:color="auto"/>
          </w:divBdr>
          <w:divsChild>
            <w:div w:id="639577655">
              <w:marLeft w:val="0"/>
              <w:marRight w:val="0"/>
              <w:marTop w:val="0"/>
              <w:marBottom w:val="0"/>
              <w:divBdr>
                <w:top w:val="none" w:sz="0" w:space="0" w:color="auto"/>
                <w:left w:val="none" w:sz="0" w:space="0" w:color="auto"/>
                <w:bottom w:val="none" w:sz="0" w:space="0" w:color="auto"/>
                <w:right w:val="none" w:sz="0" w:space="0" w:color="auto"/>
              </w:divBdr>
            </w:div>
          </w:divsChild>
        </w:div>
        <w:div w:id="339166290">
          <w:marLeft w:val="0"/>
          <w:marRight w:val="0"/>
          <w:marTop w:val="0"/>
          <w:marBottom w:val="0"/>
          <w:divBdr>
            <w:top w:val="none" w:sz="0" w:space="0" w:color="auto"/>
            <w:left w:val="none" w:sz="0" w:space="0" w:color="auto"/>
            <w:bottom w:val="none" w:sz="0" w:space="0" w:color="auto"/>
            <w:right w:val="none" w:sz="0" w:space="0" w:color="auto"/>
          </w:divBdr>
          <w:divsChild>
            <w:div w:id="1459182462">
              <w:marLeft w:val="0"/>
              <w:marRight w:val="0"/>
              <w:marTop w:val="0"/>
              <w:marBottom w:val="0"/>
              <w:divBdr>
                <w:top w:val="none" w:sz="0" w:space="0" w:color="auto"/>
                <w:left w:val="none" w:sz="0" w:space="0" w:color="auto"/>
                <w:bottom w:val="none" w:sz="0" w:space="0" w:color="auto"/>
                <w:right w:val="none" w:sz="0" w:space="0" w:color="auto"/>
              </w:divBdr>
            </w:div>
          </w:divsChild>
        </w:div>
        <w:div w:id="90247234">
          <w:marLeft w:val="0"/>
          <w:marRight w:val="0"/>
          <w:marTop w:val="0"/>
          <w:marBottom w:val="0"/>
          <w:divBdr>
            <w:top w:val="none" w:sz="0" w:space="0" w:color="auto"/>
            <w:left w:val="none" w:sz="0" w:space="0" w:color="auto"/>
            <w:bottom w:val="none" w:sz="0" w:space="0" w:color="auto"/>
            <w:right w:val="none" w:sz="0" w:space="0" w:color="auto"/>
          </w:divBdr>
          <w:divsChild>
            <w:div w:id="517932343">
              <w:marLeft w:val="0"/>
              <w:marRight w:val="0"/>
              <w:marTop w:val="0"/>
              <w:marBottom w:val="0"/>
              <w:divBdr>
                <w:top w:val="none" w:sz="0" w:space="0" w:color="auto"/>
                <w:left w:val="none" w:sz="0" w:space="0" w:color="auto"/>
                <w:bottom w:val="none" w:sz="0" w:space="0" w:color="auto"/>
                <w:right w:val="none" w:sz="0" w:space="0" w:color="auto"/>
              </w:divBdr>
            </w:div>
          </w:divsChild>
        </w:div>
        <w:div w:id="1207184996">
          <w:marLeft w:val="0"/>
          <w:marRight w:val="0"/>
          <w:marTop w:val="0"/>
          <w:marBottom w:val="0"/>
          <w:divBdr>
            <w:top w:val="none" w:sz="0" w:space="0" w:color="auto"/>
            <w:left w:val="none" w:sz="0" w:space="0" w:color="auto"/>
            <w:bottom w:val="none" w:sz="0" w:space="0" w:color="auto"/>
            <w:right w:val="none" w:sz="0" w:space="0" w:color="auto"/>
          </w:divBdr>
          <w:divsChild>
            <w:div w:id="1109350625">
              <w:marLeft w:val="0"/>
              <w:marRight w:val="0"/>
              <w:marTop w:val="0"/>
              <w:marBottom w:val="0"/>
              <w:divBdr>
                <w:top w:val="none" w:sz="0" w:space="0" w:color="auto"/>
                <w:left w:val="none" w:sz="0" w:space="0" w:color="auto"/>
                <w:bottom w:val="none" w:sz="0" w:space="0" w:color="auto"/>
                <w:right w:val="none" w:sz="0" w:space="0" w:color="auto"/>
              </w:divBdr>
            </w:div>
          </w:divsChild>
        </w:div>
        <w:div w:id="451830006">
          <w:marLeft w:val="0"/>
          <w:marRight w:val="0"/>
          <w:marTop w:val="0"/>
          <w:marBottom w:val="0"/>
          <w:divBdr>
            <w:top w:val="none" w:sz="0" w:space="0" w:color="auto"/>
            <w:left w:val="none" w:sz="0" w:space="0" w:color="auto"/>
            <w:bottom w:val="none" w:sz="0" w:space="0" w:color="auto"/>
            <w:right w:val="none" w:sz="0" w:space="0" w:color="auto"/>
          </w:divBdr>
          <w:divsChild>
            <w:div w:id="1252814683">
              <w:marLeft w:val="0"/>
              <w:marRight w:val="0"/>
              <w:marTop w:val="0"/>
              <w:marBottom w:val="0"/>
              <w:divBdr>
                <w:top w:val="none" w:sz="0" w:space="0" w:color="auto"/>
                <w:left w:val="none" w:sz="0" w:space="0" w:color="auto"/>
                <w:bottom w:val="none" w:sz="0" w:space="0" w:color="auto"/>
                <w:right w:val="none" w:sz="0" w:space="0" w:color="auto"/>
              </w:divBdr>
            </w:div>
          </w:divsChild>
        </w:div>
        <w:div w:id="835681617">
          <w:marLeft w:val="0"/>
          <w:marRight w:val="0"/>
          <w:marTop w:val="0"/>
          <w:marBottom w:val="0"/>
          <w:divBdr>
            <w:top w:val="none" w:sz="0" w:space="0" w:color="auto"/>
            <w:left w:val="none" w:sz="0" w:space="0" w:color="auto"/>
            <w:bottom w:val="none" w:sz="0" w:space="0" w:color="auto"/>
            <w:right w:val="none" w:sz="0" w:space="0" w:color="auto"/>
          </w:divBdr>
          <w:divsChild>
            <w:div w:id="1384329354">
              <w:marLeft w:val="0"/>
              <w:marRight w:val="0"/>
              <w:marTop w:val="0"/>
              <w:marBottom w:val="0"/>
              <w:divBdr>
                <w:top w:val="none" w:sz="0" w:space="0" w:color="auto"/>
                <w:left w:val="none" w:sz="0" w:space="0" w:color="auto"/>
                <w:bottom w:val="none" w:sz="0" w:space="0" w:color="auto"/>
                <w:right w:val="none" w:sz="0" w:space="0" w:color="auto"/>
              </w:divBdr>
            </w:div>
          </w:divsChild>
        </w:div>
        <w:div w:id="1914702063">
          <w:marLeft w:val="0"/>
          <w:marRight w:val="0"/>
          <w:marTop w:val="0"/>
          <w:marBottom w:val="0"/>
          <w:divBdr>
            <w:top w:val="none" w:sz="0" w:space="0" w:color="auto"/>
            <w:left w:val="none" w:sz="0" w:space="0" w:color="auto"/>
            <w:bottom w:val="none" w:sz="0" w:space="0" w:color="auto"/>
            <w:right w:val="none" w:sz="0" w:space="0" w:color="auto"/>
          </w:divBdr>
          <w:divsChild>
            <w:div w:id="11090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90170">
      <w:bodyDiv w:val="1"/>
      <w:marLeft w:val="0"/>
      <w:marRight w:val="0"/>
      <w:marTop w:val="0"/>
      <w:marBottom w:val="0"/>
      <w:divBdr>
        <w:top w:val="none" w:sz="0" w:space="0" w:color="auto"/>
        <w:left w:val="none" w:sz="0" w:space="0" w:color="auto"/>
        <w:bottom w:val="none" w:sz="0" w:space="0" w:color="auto"/>
        <w:right w:val="none" w:sz="0" w:space="0" w:color="auto"/>
      </w:divBdr>
      <w:divsChild>
        <w:div w:id="319040604">
          <w:marLeft w:val="0"/>
          <w:marRight w:val="0"/>
          <w:marTop w:val="0"/>
          <w:marBottom w:val="0"/>
          <w:divBdr>
            <w:top w:val="none" w:sz="0" w:space="0" w:color="auto"/>
            <w:left w:val="none" w:sz="0" w:space="0" w:color="auto"/>
            <w:bottom w:val="none" w:sz="0" w:space="0" w:color="auto"/>
            <w:right w:val="none" w:sz="0" w:space="0" w:color="auto"/>
          </w:divBdr>
          <w:divsChild>
            <w:div w:id="1435906105">
              <w:marLeft w:val="0"/>
              <w:marRight w:val="0"/>
              <w:marTop w:val="0"/>
              <w:marBottom w:val="0"/>
              <w:divBdr>
                <w:top w:val="none" w:sz="0" w:space="0" w:color="auto"/>
                <w:left w:val="none" w:sz="0" w:space="0" w:color="auto"/>
                <w:bottom w:val="none" w:sz="0" w:space="0" w:color="auto"/>
                <w:right w:val="none" w:sz="0" w:space="0" w:color="auto"/>
              </w:divBdr>
            </w:div>
          </w:divsChild>
        </w:div>
        <w:div w:id="442502559">
          <w:marLeft w:val="0"/>
          <w:marRight w:val="0"/>
          <w:marTop w:val="0"/>
          <w:marBottom w:val="0"/>
          <w:divBdr>
            <w:top w:val="none" w:sz="0" w:space="0" w:color="auto"/>
            <w:left w:val="none" w:sz="0" w:space="0" w:color="auto"/>
            <w:bottom w:val="none" w:sz="0" w:space="0" w:color="auto"/>
            <w:right w:val="none" w:sz="0" w:space="0" w:color="auto"/>
          </w:divBdr>
          <w:divsChild>
            <w:div w:id="1540127636">
              <w:marLeft w:val="0"/>
              <w:marRight w:val="0"/>
              <w:marTop w:val="0"/>
              <w:marBottom w:val="0"/>
              <w:divBdr>
                <w:top w:val="none" w:sz="0" w:space="0" w:color="auto"/>
                <w:left w:val="none" w:sz="0" w:space="0" w:color="auto"/>
                <w:bottom w:val="none" w:sz="0" w:space="0" w:color="auto"/>
                <w:right w:val="none" w:sz="0" w:space="0" w:color="auto"/>
              </w:divBdr>
            </w:div>
          </w:divsChild>
        </w:div>
        <w:div w:id="1892842365">
          <w:marLeft w:val="0"/>
          <w:marRight w:val="0"/>
          <w:marTop w:val="0"/>
          <w:marBottom w:val="0"/>
          <w:divBdr>
            <w:top w:val="none" w:sz="0" w:space="0" w:color="auto"/>
            <w:left w:val="none" w:sz="0" w:space="0" w:color="auto"/>
            <w:bottom w:val="none" w:sz="0" w:space="0" w:color="auto"/>
            <w:right w:val="none" w:sz="0" w:space="0" w:color="auto"/>
          </w:divBdr>
          <w:divsChild>
            <w:div w:id="198980284">
              <w:marLeft w:val="0"/>
              <w:marRight w:val="0"/>
              <w:marTop w:val="0"/>
              <w:marBottom w:val="0"/>
              <w:divBdr>
                <w:top w:val="none" w:sz="0" w:space="0" w:color="auto"/>
                <w:left w:val="none" w:sz="0" w:space="0" w:color="auto"/>
                <w:bottom w:val="none" w:sz="0" w:space="0" w:color="auto"/>
                <w:right w:val="none" w:sz="0" w:space="0" w:color="auto"/>
              </w:divBdr>
            </w:div>
          </w:divsChild>
        </w:div>
        <w:div w:id="2057580472">
          <w:marLeft w:val="0"/>
          <w:marRight w:val="0"/>
          <w:marTop w:val="0"/>
          <w:marBottom w:val="0"/>
          <w:divBdr>
            <w:top w:val="none" w:sz="0" w:space="0" w:color="auto"/>
            <w:left w:val="none" w:sz="0" w:space="0" w:color="auto"/>
            <w:bottom w:val="none" w:sz="0" w:space="0" w:color="auto"/>
            <w:right w:val="none" w:sz="0" w:space="0" w:color="auto"/>
          </w:divBdr>
          <w:divsChild>
            <w:div w:id="394744180">
              <w:marLeft w:val="0"/>
              <w:marRight w:val="0"/>
              <w:marTop w:val="0"/>
              <w:marBottom w:val="0"/>
              <w:divBdr>
                <w:top w:val="none" w:sz="0" w:space="0" w:color="auto"/>
                <w:left w:val="none" w:sz="0" w:space="0" w:color="auto"/>
                <w:bottom w:val="none" w:sz="0" w:space="0" w:color="auto"/>
                <w:right w:val="none" w:sz="0" w:space="0" w:color="auto"/>
              </w:divBdr>
            </w:div>
          </w:divsChild>
        </w:div>
        <w:div w:id="1558593342">
          <w:marLeft w:val="0"/>
          <w:marRight w:val="0"/>
          <w:marTop w:val="0"/>
          <w:marBottom w:val="0"/>
          <w:divBdr>
            <w:top w:val="none" w:sz="0" w:space="0" w:color="auto"/>
            <w:left w:val="none" w:sz="0" w:space="0" w:color="auto"/>
            <w:bottom w:val="none" w:sz="0" w:space="0" w:color="auto"/>
            <w:right w:val="none" w:sz="0" w:space="0" w:color="auto"/>
          </w:divBdr>
          <w:divsChild>
            <w:div w:id="736708739">
              <w:marLeft w:val="0"/>
              <w:marRight w:val="0"/>
              <w:marTop w:val="0"/>
              <w:marBottom w:val="0"/>
              <w:divBdr>
                <w:top w:val="none" w:sz="0" w:space="0" w:color="auto"/>
                <w:left w:val="none" w:sz="0" w:space="0" w:color="auto"/>
                <w:bottom w:val="none" w:sz="0" w:space="0" w:color="auto"/>
                <w:right w:val="none" w:sz="0" w:space="0" w:color="auto"/>
              </w:divBdr>
            </w:div>
          </w:divsChild>
        </w:div>
        <w:div w:id="378631639">
          <w:marLeft w:val="0"/>
          <w:marRight w:val="0"/>
          <w:marTop w:val="0"/>
          <w:marBottom w:val="0"/>
          <w:divBdr>
            <w:top w:val="none" w:sz="0" w:space="0" w:color="auto"/>
            <w:left w:val="none" w:sz="0" w:space="0" w:color="auto"/>
            <w:bottom w:val="none" w:sz="0" w:space="0" w:color="auto"/>
            <w:right w:val="none" w:sz="0" w:space="0" w:color="auto"/>
          </w:divBdr>
          <w:divsChild>
            <w:div w:id="1299610480">
              <w:marLeft w:val="0"/>
              <w:marRight w:val="0"/>
              <w:marTop w:val="0"/>
              <w:marBottom w:val="0"/>
              <w:divBdr>
                <w:top w:val="none" w:sz="0" w:space="0" w:color="auto"/>
                <w:left w:val="none" w:sz="0" w:space="0" w:color="auto"/>
                <w:bottom w:val="none" w:sz="0" w:space="0" w:color="auto"/>
                <w:right w:val="none" w:sz="0" w:space="0" w:color="auto"/>
              </w:divBdr>
            </w:div>
          </w:divsChild>
        </w:div>
        <w:div w:id="366104470">
          <w:marLeft w:val="0"/>
          <w:marRight w:val="0"/>
          <w:marTop w:val="0"/>
          <w:marBottom w:val="0"/>
          <w:divBdr>
            <w:top w:val="none" w:sz="0" w:space="0" w:color="auto"/>
            <w:left w:val="none" w:sz="0" w:space="0" w:color="auto"/>
            <w:bottom w:val="none" w:sz="0" w:space="0" w:color="auto"/>
            <w:right w:val="none" w:sz="0" w:space="0" w:color="auto"/>
          </w:divBdr>
          <w:divsChild>
            <w:div w:id="17999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2021-07-06T04:55:00Z</dcterms:created>
  <dcterms:modified xsi:type="dcterms:W3CDTF">2021-07-06T07:59:00Z</dcterms:modified>
</cp:coreProperties>
</file>