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1F" w:rsidRPr="00C61F1F" w:rsidRDefault="00C61F1F" w:rsidP="00C61F1F">
      <w:pPr>
        <w:spacing w:line="1035" w:lineRule="atLeast"/>
        <w:jc w:val="center"/>
        <w:rPr>
          <w:rFonts w:ascii="Georgia" w:eastAsia="Times New Roman" w:hAnsi="Georgia" w:cs="Arial"/>
          <w:i/>
          <w:iCs/>
          <w:color w:val="02234E"/>
          <w:sz w:val="39"/>
          <w:szCs w:val="39"/>
        </w:rPr>
      </w:pPr>
      <w:r w:rsidRPr="00C61F1F">
        <w:rPr>
          <w:rFonts w:ascii="Georgia" w:eastAsia="Times New Roman" w:hAnsi="Georgia" w:cs="Arial"/>
          <w:i/>
          <w:iCs/>
          <w:color w:val="02234E"/>
          <w:sz w:val="39"/>
          <w:szCs w:val="39"/>
        </w:rPr>
        <w:t>I Am a Child of God</w:t>
      </w:r>
    </w:p>
    <w:p w:rsidR="00C61F1F" w:rsidRDefault="00C61F1F" w:rsidP="00C61F1F">
      <w:pPr>
        <w:spacing w:after="0"/>
        <w:ind w:firstLine="300"/>
        <w:jc w:val="center"/>
        <w:rPr>
          <w:rFonts w:ascii="Arial" w:eastAsia="Times New Roman" w:hAnsi="Arial" w:cs="Arial"/>
          <w:b/>
          <w:bCs/>
          <w:color w:val="BB146E"/>
          <w:bdr w:val="none" w:sz="0" w:space="0" w:color="auto" w:frame="1"/>
        </w:rPr>
      </w:pPr>
      <w:r w:rsidRPr="00C61F1F">
        <w:rPr>
          <w:rFonts w:ascii="Arial" w:eastAsia="Times New Roman" w:hAnsi="Arial" w:cs="Arial"/>
          <w:b/>
          <w:bCs/>
          <w:color w:val="000000"/>
        </w:rPr>
        <w:t>And if children, then heirs; heirs of God, and joint-heirs with Christ; if so be that we suffer with him, that we may be also glorified together. </w:t>
      </w:r>
      <w:r w:rsidRPr="00C61F1F">
        <w:rPr>
          <w:rFonts w:ascii="Arial" w:eastAsia="Times New Roman" w:hAnsi="Arial" w:cs="Arial"/>
          <w:b/>
          <w:bCs/>
          <w:color w:val="008000"/>
          <w:bdr w:val="none" w:sz="0" w:space="0" w:color="auto" w:frame="1"/>
        </w:rPr>
        <w:t>Romans 8:17</w:t>
      </w:r>
      <w:r w:rsidRPr="00C61F1F">
        <w:rPr>
          <w:rFonts w:ascii="Arial" w:eastAsia="Times New Roman" w:hAnsi="Arial" w:cs="Arial"/>
          <w:b/>
          <w:bCs/>
          <w:color w:val="000000"/>
        </w:rPr>
        <w:t>. </w:t>
      </w:r>
      <w:r w:rsidRPr="00C61F1F">
        <w:rPr>
          <w:rFonts w:ascii="Arial" w:eastAsia="Times New Roman" w:hAnsi="Arial" w:cs="Arial"/>
          <w:b/>
          <w:bCs/>
          <w:color w:val="BB146E"/>
          <w:bdr w:val="none" w:sz="0" w:space="0" w:color="auto" w:frame="1"/>
        </w:rPr>
        <w:t>{UL 36.1}</w:t>
      </w:r>
    </w:p>
    <w:p w:rsidR="00C61F1F" w:rsidRPr="00C61F1F" w:rsidRDefault="00C61F1F" w:rsidP="00C61F1F">
      <w:pPr>
        <w:spacing w:after="0"/>
        <w:ind w:firstLine="300"/>
        <w:jc w:val="center"/>
        <w:rPr>
          <w:rFonts w:ascii="Arial" w:eastAsia="Times New Roman" w:hAnsi="Arial" w:cs="Arial"/>
          <w:b/>
          <w:bCs/>
          <w:color w:val="000000"/>
        </w:rPr>
      </w:pPr>
    </w:p>
    <w:p w:rsidR="00C61F1F" w:rsidRDefault="00C61F1F" w:rsidP="00C61F1F">
      <w:pPr>
        <w:spacing w:after="0"/>
        <w:ind w:firstLine="300"/>
        <w:rPr>
          <w:rFonts w:ascii="Arial" w:eastAsia="Times New Roman" w:hAnsi="Arial" w:cs="Arial"/>
          <w:color w:val="BB146E"/>
          <w:sz w:val="17"/>
          <w:szCs w:val="17"/>
          <w:bdr w:val="none" w:sz="0" w:space="0" w:color="auto" w:frame="1"/>
        </w:rPr>
      </w:pPr>
      <w:r w:rsidRPr="00C61F1F">
        <w:rPr>
          <w:rFonts w:ascii="Arial" w:eastAsia="Times New Roman" w:hAnsi="Arial" w:cs="Arial"/>
          <w:b/>
          <w:color w:val="000000"/>
          <w:sz w:val="24"/>
          <w:szCs w:val="24"/>
        </w:rPr>
        <w:t>The influence of grace is to soften the heart, to refine and purify the feelings, giving a heaven-born delicacy and sense of propriety.</w:t>
      </w:r>
      <w:r w:rsidRPr="00C61F1F">
        <w:rPr>
          <w:rFonts w:ascii="Arial" w:eastAsia="Times New Roman" w:hAnsi="Arial" w:cs="Arial"/>
          <w:color w:val="000000"/>
          <w:sz w:val="24"/>
          <w:szCs w:val="24"/>
        </w:rPr>
        <w:t xml:space="preserve"> </w:t>
      </w:r>
      <w:r w:rsidRPr="00C61F1F">
        <w:rPr>
          <w:rFonts w:ascii="Arial" w:eastAsia="Times New Roman" w:hAnsi="Arial" w:cs="Arial"/>
          <w:color w:val="000000"/>
          <w:sz w:val="24"/>
          <w:szCs w:val="24"/>
          <w:u w:val="single"/>
        </w:rPr>
        <w:t xml:space="preserve">A Christian cannot be self-exalted, for this is not </w:t>
      </w:r>
      <w:proofErr w:type="spellStart"/>
      <w:r w:rsidRPr="00C61F1F">
        <w:rPr>
          <w:rFonts w:ascii="Arial" w:eastAsia="Times New Roman" w:hAnsi="Arial" w:cs="Arial"/>
          <w:color w:val="000000"/>
          <w:sz w:val="24"/>
          <w:szCs w:val="24"/>
          <w:u w:val="single"/>
        </w:rPr>
        <w:t>Christlike</w:t>
      </w:r>
      <w:proofErr w:type="spellEnd"/>
      <w:r w:rsidRPr="00C61F1F">
        <w:rPr>
          <w:rFonts w:ascii="Arial" w:eastAsia="Times New Roman" w:hAnsi="Arial" w:cs="Arial"/>
          <w:color w:val="000000"/>
          <w:sz w:val="24"/>
          <w:szCs w:val="24"/>
          <w:u w:val="single"/>
        </w:rPr>
        <w:t>.</w:t>
      </w:r>
      <w:r w:rsidRPr="00C61F1F">
        <w:rPr>
          <w:rFonts w:ascii="Arial" w:eastAsia="Times New Roman" w:hAnsi="Arial" w:cs="Arial"/>
          <w:color w:val="000000"/>
          <w:sz w:val="24"/>
          <w:szCs w:val="24"/>
        </w:rPr>
        <w:t xml:space="preserve"> The world’s Redeemer, the sinner’s substitute and surety, says, “Come unto me, all ye that </w:t>
      </w:r>
      <w:proofErr w:type="spellStart"/>
      <w:r w:rsidRPr="00C61F1F">
        <w:rPr>
          <w:rFonts w:ascii="Arial" w:eastAsia="Times New Roman" w:hAnsi="Arial" w:cs="Arial"/>
          <w:color w:val="000000"/>
          <w:sz w:val="24"/>
          <w:szCs w:val="24"/>
        </w:rPr>
        <w:t>labour</w:t>
      </w:r>
      <w:proofErr w:type="spellEnd"/>
      <w:r w:rsidRPr="00C61F1F">
        <w:rPr>
          <w:rFonts w:ascii="Arial" w:eastAsia="Times New Roman" w:hAnsi="Arial" w:cs="Arial"/>
          <w:color w:val="000000"/>
          <w:sz w:val="24"/>
          <w:szCs w:val="24"/>
        </w:rPr>
        <w:t xml:space="preserve"> and are heavy laden, and I will give you rest” (</w:t>
      </w:r>
      <w:r w:rsidRPr="00C61F1F">
        <w:rPr>
          <w:rFonts w:ascii="Arial" w:eastAsia="Times New Roman" w:hAnsi="Arial" w:cs="Arial"/>
          <w:color w:val="008000"/>
          <w:sz w:val="24"/>
          <w:szCs w:val="24"/>
          <w:bdr w:val="none" w:sz="0" w:space="0" w:color="auto" w:frame="1"/>
        </w:rPr>
        <w:t>Matthew 11:28</w:t>
      </w:r>
      <w:r w:rsidRPr="00C61F1F">
        <w:rPr>
          <w:rFonts w:ascii="Arial" w:eastAsia="Times New Roman" w:hAnsi="Arial" w:cs="Arial"/>
          <w:color w:val="000000"/>
          <w:sz w:val="24"/>
          <w:szCs w:val="24"/>
        </w:rPr>
        <w:t>).... </w:t>
      </w:r>
      <w:r w:rsidRPr="00C61F1F">
        <w:rPr>
          <w:rFonts w:ascii="Arial" w:eastAsia="Times New Roman" w:hAnsi="Arial" w:cs="Arial"/>
          <w:color w:val="BB146E"/>
          <w:sz w:val="17"/>
          <w:szCs w:val="17"/>
          <w:bdr w:val="none" w:sz="0" w:space="0" w:color="auto" w:frame="1"/>
        </w:rPr>
        <w:t>{UL 36.2}</w:t>
      </w:r>
    </w:p>
    <w:p w:rsidR="00C61F1F" w:rsidRPr="00C61F1F" w:rsidRDefault="00C61F1F" w:rsidP="00C61F1F">
      <w:pPr>
        <w:spacing w:after="0"/>
        <w:ind w:firstLine="300"/>
        <w:rPr>
          <w:rFonts w:ascii="Arial" w:eastAsia="Times New Roman" w:hAnsi="Arial" w:cs="Arial"/>
          <w:color w:val="000000"/>
          <w:sz w:val="24"/>
          <w:szCs w:val="24"/>
        </w:rPr>
      </w:pPr>
    </w:p>
    <w:p w:rsidR="00C61F1F" w:rsidRDefault="00C61F1F" w:rsidP="00C61F1F">
      <w:pPr>
        <w:spacing w:after="0"/>
        <w:ind w:firstLine="300"/>
        <w:rPr>
          <w:rFonts w:ascii="Arial" w:eastAsia="Times New Roman" w:hAnsi="Arial" w:cs="Arial"/>
          <w:color w:val="BB146E"/>
          <w:sz w:val="17"/>
          <w:szCs w:val="17"/>
          <w:bdr w:val="none" w:sz="0" w:space="0" w:color="auto" w:frame="1"/>
        </w:rPr>
      </w:pPr>
      <w:r w:rsidRPr="00C61F1F">
        <w:rPr>
          <w:rFonts w:ascii="Arial" w:eastAsia="Times New Roman" w:hAnsi="Arial" w:cs="Arial"/>
          <w:b/>
          <w:color w:val="000000"/>
          <w:sz w:val="24"/>
          <w:szCs w:val="24"/>
        </w:rPr>
        <w:t>But let us continually bear in mind that the meek and lowly Jesus has the spirit and the ambition of a conqueror.</w:t>
      </w:r>
      <w:r w:rsidRPr="00C61F1F">
        <w:rPr>
          <w:rFonts w:ascii="Arial" w:eastAsia="Times New Roman" w:hAnsi="Arial" w:cs="Arial"/>
          <w:color w:val="000000"/>
          <w:sz w:val="24"/>
          <w:szCs w:val="24"/>
        </w:rPr>
        <w:t xml:space="preserve"> The vast dominions over which earthly potentates hold sway form no adequate theater for the exercise of His grace, the expression of His love, and the manifestation of His glory. </w:t>
      </w:r>
      <w:r w:rsidRPr="00C61F1F">
        <w:rPr>
          <w:rFonts w:ascii="Arial" w:eastAsia="Times New Roman" w:hAnsi="Arial" w:cs="Arial"/>
          <w:b/>
          <w:color w:val="000000"/>
          <w:sz w:val="24"/>
          <w:szCs w:val="24"/>
          <w:u w:val="single"/>
        </w:rPr>
        <w:t>He who loves the Lord Jesus Christ in truth and sincerity will love those whom Christ died to save, and will eagerly embrace every opportunity to minister to Christ in the person of His disciples</w:t>
      </w:r>
      <w:r w:rsidRPr="00C61F1F">
        <w:rPr>
          <w:rFonts w:ascii="Arial" w:eastAsia="Times New Roman" w:hAnsi="Arial" w:cs="Arial"/>
          <w:color w:val="000000"/>
          <w:sz w:val="24"/>
          <w:szCs w:val="24"/>
        </w:rPr>
        <w:t>. </w:t>
      </w:r>
      <w:r w:rsidRPr="00C61F1F">
        <w:rPr>
          <w:rFonts w:ascii="Arial" w:eastAsia="Times New Roman" w:hAnsi="Arial" w:cs="Arial"/>
          <w:color w:val="BB146E"/>
          <w:sz w:val="17"/>
          <w:szCs w:val="17"/>
          <w:bdr w:val="none" w:sz="0" w:space="0" w:color="auto" w:frame="1"/>
        </w:rPr>
        <w:t>{UL 36.3}</w:t>
      </w:r>
    </w:p>
    <w:p w:rsidR="00C61F1F" w:rsidRPr="00C61F1F" w:rsidRDefault="00C61F1F" w:rsidP="00C61F1F">
      <w:pPr>
        <w:spacing w:after="0"/>
        <w:ind w:firstLine="300"/>
        <w:rPr>
          <w:rFonts w:ascii="Arial" w:eastAsia="Times New Roman" w:hAnsi="Arial" w:cs="Arial"/>
          <w:color w:val="000000"/>
          <w:sz w:val="24"/>
          <w:szCs w:val="24"/>
        </w:rPr>
      </w:pPr>
    </w:p>
    <w:p w:rsidR="00C61F1F" w:rsidRDefault="00C61F1F" w:rsidP="00C61F1F">
      <w:pPr>
        <w:spacing w:after="0"/>
        <w:ind w:firstLine="300"/>
        <w:rPr>
          <w:rFonts w:ascii="Arial" w:eastAsia="Times New Roman" w:hAnsi="Arial" w:cs="Arial"/>
          <w:color w:val="BB146E"/>
          <w:sz w:val="17"/>
          <w:szCs w:val="17"/>
          <w:bdr w:val="none" w:sz="0" w:space="0" w:color="auto" w:frame="1"/>
        </w:rPr>
      </w:pPr>
      <w:r w:rsidRPr="00C61F1F">
        <w:rPr>
          <w:rFonts w:ascii="Arial" w:eastAsia="Times New Roman" w:hAnsi="Arial" w:cs="Arial"/>
          <w:b/>
          <w:color w:val="000000"/>
          <w:sz w:val="24"/>
          <w:szCs w:val="24"/>
        </w:rPr>
        <w:t xml:space="preserve">We must look at our lives as sons and daughters of God, </w:t>
      </w:r>
      <w:r w:rsidRPr="00C61F1F">
        <w:rPr>
          <w:rFonts w:ascii="Arial" w:eastAsia="Times New Roman" w:hAnsi="Arial" w:cs="Arial"/>
          <w:color w:val="000000"/>
          <w:sz w:val="24"/>
          <w:szCs w:val="24"/>
          <w:u w:val="single"/>
        </w:rPr>
        <w:t>as laborers with Jesus Christ</w:t>
      </w:r>
      <w:r w:rsidRPr="00C61F1F">
        <w:rPr>
          <w:rFonts w:ascii="Arial" w:eastAsia="Times New Roman" w:hAnsi="Arial" w:cs="Arial"/>
          <w:color w:val="000000"/>
          <w:sz w:val="24"/>
          <w:szCs w:val="24"/>
        </w:rPr>
        <w:t xml:space="preserve">, </w:t>
      </w:r>
      <w:r w:rsidRPr="00C61F1F">
        <w:rPr>
          <w:rFonts w:ascii="Arial" w:eastAsia="Times New Roman" w:hAnsi="Arial" w:cs="Arial"/>
          <w:b/>
          <w:color w:val="000000"/>
          <w:sz w:val="24"/>
          <w:szCs w:val="24"/>
        </w:rPr>
        <w:t xml:space="preserve">living for a noble purpose. </w:t>
      </w:r>
      <w:r w:rsidRPr="00C61F1F">
        <w:rPr>
          <w:rFonts w:ascii="Arial" w:eastAsia="Times New Roman" w:hAnsi="Arial" w:cs="Arial"/>
          <w:color w:val="000000"/>
          <w:sz w:val="24"/>
          <w:szCs w:val="24"/>
          <w:highlight w:val="cyan"/>
          <w:u w:val="single"/>
        </w:rPr>
        <w:t>We are representatives of Jesus Christ in character</w:t>
      </w:r>
      <w:r w:rsidRPr="00C61F1F">
        <w:rPr>
          <w:rFonts w:ascii="Arial" w:eastAsia="Times New Roman" w:hAnsi="Arial" w:cs="Arial"/>
          <w:color w:val="000000"/>
          <w:sz w:val="24"/>
          <w:szCs w:val="24"/>
        </w:rPr>
        <w:t xml:space="preserve">, and are to serve Him with our undivided affections. Not only will we reveal the fact that we love God, but will, in accordance with His holy character, live a pure, perfect life. </w:t>
      </w:r>
      <w:r w:rsidRPr="00C61F1F">
        <w:rPr>
          <w:rFonts w:ascii="Arial" w:eastAsia="Times New Roman" w:hAnsi="Arial" w:cs="Arial"/>
          <w:b/>
          <w:color w:val="000000"/>
          <w:sz w:val="24"/>
          <w:szCs w:val="24"/>
        </w:rPr>
        <w:t>We must live perfection</w:t>
      </w:r>
      <w:r w:rsidRPr="00C61F1F">
        <w:rPr>
          <w:rFonts w:ascii="Arial" w:eastAsia="Times New Roman" w:hAnsi="Arial" w:cs="Arial"/>
          <w:color w:val="000000"/>
          <w:sz w:val="24"/>
          <w:szCs w:val="24"/>
        </w:rPr>
        <w:t xml:space="preserve">, </w:t>
      </w:r>
      <w:r w:rsidRPr="00C61F1F">
        <w:rPr>
          <w:rFonts w:ascii="Arial" w:eastAsia="Times New Roman" w:hAnsi="Arial" w:cs="Arial"/>
          <w:color w:val="000000"/>
          <w:sz w:val="24"/>
          <w:szCs w:val="24"/>
          <w:highlight w:val="cyan"/>
          <w:u w:val="single"/>
        </w:rPr>
        <w:t>because in looking at Jesus we see in Him the embodiment of perfection</w:t>
      </w:r>
      <w:r w:rsidRPr="00C61F1F">
        <w:rPr>
          <w:rFonts w:ascii="Arial" w:eastAsia="Times New Roman" w:hAnsi="Arial" w:cs="Arial"/>
          <w:color w:val="000000"/>
          <w:sz w:val="24"/>
          <w:szCs w:val="24"/>
        </w:rPr>
        <w:t>; and the great Center upon whom our hope of eternal life and happiness is centered will lead us to unity and harmony.... </w:t>
      </w:r>
      <w:r w:rsidRPr="00C61F1F">
        <w:rPr>
          <w:rFonts w:ascii="Arial" w:eastAsia="Times New Roman" w:hAnsi="Arial" w:cs="Arial"/>
          <w:color w:val="BB146E"/>
          <w:sz w:val="17"/>
          <w:szCs w:val="17"/>
          <w:bdr w:val="none" w:sz="0" w:space="0" w:color="auto" w:frame="1"/>
        </w:rPr>
        <w:t>{UL 36.4}</w:t>
      </w:r>
    </w:p>
    <w:p w:rsidR="00C61F1F" w:rsidRPr="00C61F1F" w:rsidRDefault="00C61F1F" w:rsidP="00C61F1F">
      <w:pPr>
        <w:spacing w:after="0"/>
        <w:ind w:firstLine="300"/>
        <w:rPr>
          <w:rFonts w:ascii="Arial" w:eastAsia="Times New Roman" w:hAnsi="Arial" w:cs="Arial"/>
          <w:color w:val="000000"/>
          <w:sz w:val="24"/>
          <w:szCs w:val="24"/>
        </w:rPr>
      </w:pPr>
    </w:p>
    <w:p w:rsidR="00C61F1F" w:rsidRDefault="00C61F1F" w:rsidP="00C61F1F">
      <w:pPr>
        <w:spacing w:after="0"/>
        <w:ind w:firstLine="300"/>
        <w:rPr>
          <w:rFonts w:ascii="Arial" w:eastAsia="Times New Roman" w:hAnsi="Arial" w:cs="Arial"/>
          <w:color w:val="BB146E"/>
          <w:sz w:val="17"/>
          <w:szCs w:val="17"/>
          <w:bdr w:val="none" w:sz="0" w:space="0" w:color="auto" w:frame="1"/>
        </w:rPr>
      </w:pPr>
      <w:r w:rsidRPr="00C61F1F">
        <w:rPr>
          <w:rFonts w:ascii="Arial" w:eastAsia="Times New Roman" w:hAnsi="Arial" w:cs="Arial"/>
          <w:b/>
          <w:color w:val="000000"/>
          <w:sz w:val="24"/>
          <w:szCs w:val="24"/>
        </w:rPr>
        <w:t>The life we now live must be by faith in Jesus Christ.</w:t>
      </w:r>
      <w:r w:rsidRPr="00C61F1F">
        <w:rPr>
          <w:rFonts w:ascii="Arial" w:eastAsia="Times New Roman" w:hAnsi="Arial" w:cs="Arial"/>
          <w:color w:val="000000"/>
          <w:sz w:val="24"/>
          <w:szCs w:val="24"/>
        </w:rPr>
        <w:t xml:space="preserve"> If we are Christ’s followers our lives will not be as pieced out by little cheap spasmodic actions according to circumstances and surroundings—</w:t>
      </w:r>
      <w:r w:rsidRPr="00C61F1F">
        <w:rPr>
          <w:rFonts w:ascii="Arial" w:eastAsia="Times New Roman" w:hAnsi="Arial" w:cs="Arial"/>
          <w:color w:val="000000"/>
          <w:sz w:val="24"/>
          <w:szCs w:val="24"/>
          <w:highlight w:val="cyan"/>
        </w:rPr>
        <w:t xml:space="preserve">jerking actions, revealing feelings to be our master, indulging in little </w:t>
      </w:r>
      <w:proofErr w:type="spellStart"/>
      <w:r w:rsidRPr="00C61F1F">
        <w:rPr>
          <w:rFonts w:ascii="Arial" w:eastAsia="Times New Roman" w:hAnsi="Arial" w:cs="Arial"/>
          <w:color w:val="000000"/>
          <w:sz w:val="24"/>
          <w:szCs w:val="24"/>
          <w:highlight w:val="cyan"/>
        </w:rPr>
        <w:t>frettings</w:t>
      </w:r>
      <w:proofErr w:type="spellEnd"/>
      <w:r w:rsidRPr="00C61F1F">
        <w:rPr>
          <w:rFonts w:ascii="Arial" w:eastAsia="Times New Roman" w:hAnsi="Arial" w:cs="Arial"/>
          <w:color w:val="000000"/>
          <w:sz w:val="24"/>
          <w:szCs w:val="24"/>
          <w:highlight w:val="cyan"/>
        </w:rPr>
        <w:t xml:space="preserve">, envious </w:t>
      </w:r>
      <w:proofErr w:type="spellStart"/>
      <w:r w:rsidRPr="00C61F1F">
        <w:rPr>
          <w:rFonts w:ascii="Arial" w:eastAsia="Times New Roman" w:hAnsi="Arial" w:cs="Arial"/>
          <w:color w:val="000000"/>
          <w:sz w:val="24"/>
          <w:szCs w:val="24"/>
          <w:highlight w:val="cyan"/>
        </w:rPr>
        <w:t>faultfindings</w:t>
      </w:r>
      <w:proofErr w:type="spellEnd"/>
      <w:r w:rsidRPr="00C61F1F">
        <w:rPr>
          <w:rFonts w:ascii="Arial" w:eastAsia="Times New Roman" w:hAnsi="Arial" w:cs="Arial"/>
          <w:color w:val="000000"/>
          <w:sz w:val="24"/>
          <w:szCs w:val="24"/>
          <w:highlight w:val="cyan"/>
        </w:rPr>
        <w:t>, jealousies, and selfish vanity.</w:t>
      </w:r>
      <w:r w:rsidRPr="00C61F1F">
        <w:rPr>
          <w:rFonts w:ascii="Arial" w:eastAsia="Times New Roman" w:hAnsi="Arial" w:cs="Arial"/>
          <w:color w:val="000000"/>
          <w:sz w:val="24"/>
          <w:szCs w:val="24"/>
        </w:rPr>
        <w:t xml:space="preserve"> </w:t>
      </w:r>
      <w:r w:rsidRPr="00C61F1F">
        <w:rPr>
          <w:rFonts w:ascii="Arial" w:eastAsia="Times New Roman" w:hAnsi="Arial" w:cs="Arial"/>
          <w:color w:val="000000"/>
          <w:sz w:val="24"/>
          <w:szCs w:val="24"/>
          <w:u w:val="single"/>
        </w:rPr>
        <w:t>These put us all out of harmony with the harmonious life of Jesus Christ,</w:t>
      </w:r>
      <w:r w:rsidRPr="00C61F1F">
        <w:rPr>
          <w:rFonts w:ascii="Arial" w:eastAsia="Times New Roman" w:hAnsi="Arial" w:cs="Arial"/>
          <w:color w:val="000000"/>
          <w:sz w:val="24"/>
          <w:szCs w:val="24"/>
        </w:rPr>
        <w:t xml:space="preserve"> and </w:t>
      </w:r>
      <w:r w:rsidRPr="00C61F1F">
        <w:rPr>
          <w:rFonts w:ascii="Arial" w:eastAsia="Times New Roman" w:hAnsi="Arial" w:cs="Arial"/>
          <w:b/>
          <w:color w:val="000000"/>
          <w:sz w:val="24"/>
          <w:szCs w:val="24"/>
          <w:u w:val="single"/>
        </w:rPr>
        <w:t>we cannot be overcomers if we retain these defects.</w:t>
      </w:r>
      <w:r w:rsidRPr="00C61F1F">
        <w:rPr>
          <w:rFonts w:ascii="Arial" w:eastAsia="Times New Roman" w:hAnsi="Arial" w:cs="Arial"/>
          <w:color w:val="000000"/>
          <w:sz w:val="24"/>
          <w:szCs w:val="24"/>
        </w:rPr>
        <w:t>... </w:t>
      </w:r>
      <w:r w:rsidRPr="00C61F1F">
        <w:rPr>
          <w:rFonts w:ascii="Arial" w:eastAsia="Times New Roman" w:hAnsi="Arial" w:cs="Arial"/>
          <w:color w:val="BB146E"/>
          <w:sz w:val="17"/>
          <w:szCs w:val="17"/>
          <w:bdr w:val="none" w:sz="0" w:space="0" w:color="auto" w:frame="1"/>
        </w:rPr>
        <w:t>{UL 36.5}</w:t>
      </w:r>
    </w:p>
    <w:p w:rsidR="00C61F1F" w:rsidRPr="00C61F1F" w:rsidRDefault="00C61F1F" w:rsidP="00C61F1F">
      <w:pPr>
        <w:spacing w:after="0"/>
        <w:ind w:firstLine="300"/>
        <w:rPr>
          <w:rFonts w:ascii="Arial" w:eastAsia="Times New Roman" w:hAnsi="Arial" w:cs="Arial"/>
          <w:color w:val="000000"/>
          <w:sz w:val="24"/>
          <w:szCs w:val="24"/>
        </w:rPr>
      </w:pPr>
    </w:p>
    <w:p w:rsidR="00C61F1F" w:rsidRPr="00C61F1F" w:rsidRDefault="00C61F1F" w:rsidP="00C61F1F">
      <w:pPr>
        <w:spacing w:after="0"/>
        <w:ind w:firstLine="300"/>
        <w:rPr>
          <w:rFonts w:ascii="Arial" w:eastAsia="Times New Roman" w:hAnsi="Arial" w:cs="Arial"/>
          <w:color w:val="000000"/>
          <w:sz w:val="24"/>
          <w:szCs w:val="24"/>
        </w:rPr>
      </w:pPr>
      <w:r w:rsidRPr="00C61F1F">
        <w:rPr>
          <w:rFonts w:ascii="Arial" w:eastAsia="Times New Roman" w:hAnsi="Arial" w:cs="Arial"/>
          <w:color w:val="000000"/>
          <w:sz w:val="24"/>
          <w:szCs w:val="24"/>
          <w:u w:val="single"/>
        </w:rPr>
        <w:t>When exposed to varied scenes in life, and words are spoken that are calculated to cut and bruise the soul, speak to yourself:</w:t>
      </w:r>
      <w:r w:rsidRPr="00C61F1F">
        <w:rPr>
          <w:rFonts w:ascii="Arial" w:eastAsia="Times New Roman" w:hAnsi="Arial" w:cs="Arial"/>
          <w:color w:val="000000"/>
          <w:sz w:val="24"/>
          <w:szCs w:val="24"/>
        </w:rPr>
        <w:t xml:space="preserve"> </w:t>
      </w:r>
      <w:r w:rsidRPr="00C61F1F">
        <w:rPr>
          <w:rFonts w:ascii="Arial" w:eastAsia="Times New Roman" w:hAnsi="Arial" w:cs="Arial"/>
          <w:b/>
          <w:color w:val="000000"/>
          <w:sz w:val="24"/>
          <w:szCs w:val="24"/>
        </w:rPr>
        <w:t xml:space="preserve">“I am a child of God, an heir with Jesus Christ, a </w:t>
      </w:r>
      <w:proofErr w:type="spellStart"/>
      <w:r w:rsidRPr="00C61F1F">
        <w:rPr>
          <w:rFonts w:ascii="Arial" w:eastAsia="Times New Roman" w:hAnsi="Arial" w:cs="Arial"/>
          <w:b/>
          <w:color w:val="000000"/>
          <w:sz w:val="24"/>
          <w:szCs w:val="24"/>
        </w:rPr>
        <w:t>colaborer</w:t>
      </w:r>
      <w:proofErr w:type="spellEnd"/>
      <w:r w:rsidRPr="00C61F1F">
        <w:rPr>
          <w:rFonts w:ascii="Arial" w:eastAsia="Times New Roman" w:hAnsi="Arial" w:cs="Arial"/>
          <w:b/>
          <w:color w:val="000000"/>
          <w:sz w:val="24"/>
          <w:szCs w:val="24"/>
        </w:rPr>
        <w:t xml:space="preserve"> with God.</w:t>
      </w:r>
      <w:r w:rsidRPr="00C61F1F">
        <w:rPr>
          <w:rFonts w:ascii="Arial" w:eastAsia="Times New Roman" w:hAnsi="Arial" w:cs="Arial"/>
          <w:color w:val="000000"/>
          <w:sz w:val="24"/>
          <w:szCs w:val="24"/>
        </w:rPr>
        <w:t xml:space="preserve"> </w:t>
      </w:r>
      <w:r w:rsidRPr="00C61F1F">
        <w:rPr>
          <w:rFonts w:ascii="Arial" w:eastAsia="Times New Roman" w:hAnsi="Arial" w:cs="Arial"/>
          <w:color w:val="000000"/>
          <w:sz w:val="24"/>
          <w:szCs w:val="24"/>
          <w:highlight w:val="cyan"/>
        </w:rPr>
        <w:t>I must not therefore have a cheap mind, easily to take offense, always thinking of myself, for this will naturally produce an inharmonious character. It is unworthy of my noble calling.</w:t>
      </w:r>
      <w:r w:rsidRPr="00C61F1F">
        <w:rPr>
          <w:rFonts w:ascii="Arial" w:eastAsia="Times New Roman" w:hAnsi="Arial" w:cs="Arial"/>
          <w:color w:val="000000"/>
          <w:sz w:val="24"/>
          <w:szCs w:val="24"/>
        </w:rPr>
        <w:t xml:space="preserve"> </w:t>
      </w:r>
      <w:r w:rsidRPr="00C61F1F">
        <w:rPr>
          <w:rFonts w:ascii="Arial" w:eastAsia="Times New Roman" w:hAnsi="Arial" w:cs="Arial"/>
          <w:b/>
          <w:color w:val="000000"/>
          <w:sz w:val="24"/>
          <w:szCs w:val="24"/>
        </w:rPr>
        <w:t>The heavenly Father has given me my work to do; let me be worthy of the trus</w:t>
      </w:r>
      <w:r w:rsidRPr="00C61F1F">
        <w:rPr>
          <w:rFonts w:ascii="Arial" w:eastAsia="Times New Roman" w:hAnsi="Arial" w:cs="Arial"/>
          <w:color w:val="000000"/>
          <w:sz w:val="24"/>
          <w:szCs w:val="24"/>
        </w:rPr>
        <w:t>t.”—</w:t>
      </w:r>
      <w:r w:rsidRPr="00C61F1F">
        <w:rPr>
          <w:rFonts w:ascii="Arial" w:eastAsia="Times New Roman" w:hAnsi="Arial" w:cs="Arial"/>
          <w:color w:val="0000FF"/>
          <w:sz w:val="24"/>
          <w:szCs w:val="24"/>
          <w:bdr w:val="none" w:sz="0" w:space="0" w:color="auto" w:frame="1"/>
        </w:rPr>
        <w:t>Letter 78, January 22, 1893</w:t>
      </w:r>
      <w:r w:rsidRPr="00C61F1F">
        <w:rPr>
          <w:rFonts w:ascii="Arial" w:eastAsia="Times New Roman" w:hAnsi="Arial" w:cs="Arial"/>
          <w:color w:val="000000"/>
          <w:sz w:val="24"/>
          <w:szCs w:val="24"/>
        </w:rPr>
        <w:t>, to E. J. Waggoner, a prominent minister.</w:t>
      </w:r>
    </w:p>
    <w:p w:rsidR="00E031FA" w:rsidRDefault="00E031FA">
      <w:bookmarkStart w:id="0" w:name="_GoBack"/>
      <w:bookmarkEnd w:id="0"/>
    </w:p>
    <w:sectPr w:rsidR="00E031FA" w:rsidSect="00C61F1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91" w:rsidRDefault="00D83B91" w:rsidP="00C61F1F">
      <w:pPr>
        <w:spacing w:after="0"/>
      </w:pPr>
      <w:r>
        <w:separator/>
      </w:r>
    </w:p>
  </w:endnote>
  <w:endnote w:type="continuationSeparator" w:id="0">
    <w:p w:rsidR="00D83B91" w:rsidRDefault="00D83B91" w:rsidP="00C61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91" w:rsidRDefault="00D83B91" w:rsidP="00C61F1F">
      <w:pPr>
        <w:spacing w:after="0"/>
      </w:pPr>
      <w:r>
        <w:separator/>
      </w:r>
    </w:p>
  </w:footnote>
  <w:footnote w:type="continuationSeparator" w:id="0">
    <w:p w:rsidR="00D83B91" w:rsidRDefault="00D83B91" w:rsidP="00C61F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1F" w:rsidRPr="007672BE" w:rsidRDefault="00C61F1F" w:rsidP="00C61F1F">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C61F1F" w:rsidRDefault="00C61F1F" w:rsidP="00C61F1F">
    <w:pPr>
      <w:pStyle w:val="Header"/>
      <w:rPr>
        <w:rFonts w:ascii="Century" w:hAnsi="Century"/>
      </w:rPr>
    </w:pPr>
    <w:r w:rsidRPr="007672BE">
      <w:rPr>
        <w:rFonts w:ascii="Century" w:hAnsi="Century"/>
      </w:rPr>
      <w:t>Written by Ellen G. White</w:t>
    </w:r>
  </w:p>
  <w:p w:rsidR="00C61F1F" w:rsidRDefault="00C61F1F" w:rsidP="00C61F1F">
    <w:pPr>
      <w:pStyle w:val="Header"/>
      <w:rPr>
        <w:rFonts w:ascii="Century" w:hAnsi="Century"/>
      </w:rPr>
    </w:pPr>
    <w:r>
      <w:rPr>
        <w:rFonts w:ascii="Century" w:hAnsi="Century"/>
      </w:rPr>
      <w:t>Monday, October 7, 2019</w:t>
    </w:r>
  </w:p>
  <w:p w:rsidR="00C61F1F" w:rsidRDefault="00C61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1F"/>
    <w:rsid w:val="00A40773"/>
    <w:rsid w:val="00C61F1F"/>
    <w:rsid w:val="00D83B91"/>
    <w:rsid w:val="00DF003D"/>
    <w:rsid w:val="00E0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A83F3-11E6-454C-B603-5F0C8C88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F1F"/>
    <w:pPr>
      <w:tabs>
        <w:tab w:val="center" w:pos="4680"/>
        <w:tab w:val="right" w:pos="9360"/>
      </w:tabs>
      <w:spacing w:after="0"/>
    </w:pPr>
  </w:style>
  <w:style w:type="character" w:customStyle="1" w:styleId="HeaderChar">
    <w:name w:val="Header Char"/>
    <w:basedOn w:val="DefaultParagraphFont"/>
    <w:link w:val="Header"/>
    <w:uiPriority w:val="99"/>
    <w:rsid w:val="00C61F1F"/>
  </w:style>
  <w:style w:type="paragraph" w:styleId="Footer">
    <w:name w:val="footer"/>
    <w:basedOn w:val="Normal"/>
    <w:link w:val="FooterChar"/>
    <w:uiPriority w:val="99"/>
    <w:unhideWhenUsed/>
    <w:rsid w:val="00C61F1F"/>
    <w:pPr>
      <w:tabs>
        <w:tab w:val="center" w:pos="4680"/>
        <w:tab w:val="right" w:pos="9360"/>
      </w:tabs>
      <w:spacing w:after="0"/>
    </w:pPr>
  </w:style>
  <w:style w:type="character" w:customStyle="1" w:styleId="FooterChar">
    <w:name w:val="Footer Char"/>
    <w:basedOn w:val="DefaultParagraphFont"/>
    <w:link w:val="Footer"/>
    <w:uiPriority w:val="99"/>
    <w:rsid w:val="00C6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41336">
      <w:bodyDiv w:val="1"/>
      <w:marLeft w:val="0"/>
      <w:marRight w:val="0"/>
      <w:marTop w:val="0"/>
      <w:marBottom w:val="0"/>
      <w:divBdr>
        <w:top w:val="none" w:sz="0" w:space="0" w:color="auto"/>
        <w:left w:val="none" w:sz="0" w:space="0" w:color="auto"/>
        <w:bottom w:val="none" w:sz="0" w:space="0" w:color="auto"/>
        <w:right w:val="none" w:sz="0" w:space="0" w:color="auto"/>
      </w:divBdr>
      <w:divsChild>
        <w:div w:id="1694376318">
          <w:marLeft w:val="0"/>
          <w:marRight w:val="0"/>
          <w:marTop w:val="600"/>
          <w:marBottom w:val="300"/>
          <w:divBdr>
            <w:top w:val="none" w:sz="0" w:space="0" w:color="auto"/>
            <w:left w:val="none" w:sz="0" w:space="0" w:color="auto"/>
            <w:bottom w:val="none" w:sz="0" w:space="0" w:color="auto"/>
            <w:right w:val="none" w:sz="0" w:space="0" w:color="auto"/>
          </w:divBdr>
        </w:div>
        <w:div w:id="21905454">
          <w:marLeft w:val="0"/>
          <w:marRight w:val="0"/>
          <w:marTop w:val="75"/>
          <w:marBottom w:val="0"/>
          <w:divBdr>
            <w:top w:val="none" w:sz="0" w:space="0" w:color="auto"/>
            <w:left w:val="none" w:sz="0" w:space="0" w:color="auto"/>
            <w:bottom w:val="none" w:sz="0" w:space="0" w:color="auto"/>
            <w:right w:val="none" w:sz="0" w:space="0" w:color="auto"/>
          </w:divBdr>
        </w:div>
        <w:div w:id="1077050603">
          <w:marLeft w:val="0"/>
          <w:marRight w:val="0"/>
          <w:marTop w:val="75"/>
          <w:marBottom w:val="0"/>
          <w:divBdr>
            <w:top w:val="none" w:sz="0" w:space="0" w:color="auto"/>
            <w:left w:val="none" w:sz="0" w:space="0" w:color="auto"/>
            <w:bottom w:val="none" w:sz="0" w:space="0" w:color="auto"/>
            <w:right w:val="none" w:sz="0" w:space="0" w:color="auto"/>
          </w:divBdr>
        </w:div>
        <w:div w:id="58211079">
          <w:marLeft w:val="0"/>
          <w:marRight w:val="0"/>
          <w:marTop w:val="75"/>
          <w:marBottom w:val="0"/>
          <w:divBdr>
            <w:top w:val="none" w:sz="0" w:space="0" w:color="auto"/>
            <w:left w:val="none" w:sz="0" w:space="0" w:color="auto"/>
            <w:bottom w:val="none" w:sz="0" w:space="0" w:color="auto"/>
            <w:right w:val="none" w:sz="0" w:space="0" w:color="auto"/>
          </w:divBdr>
        </w:div>
        <w:div w:id="570039282">
          <w:marLeft w:val="0"/>
          <w:marRight w:val="0"/>
          <w:marTop w:val="75"/>
          <w:marBottom w:val="0"/>
          <w:divBdr>
            <w:top w:val="none" w:sz="0" w:space="0" w:color="auto"/>
            <w:left w:val="none" w:sz="0" w:space="0" w:color="auto"/>
            <w:bottom w:val="none" w:sz="0" w:space="0" w:color="auto"/>
            <w:right w:val="none" w:sz="0" w:space="0" w:color="auto"/>
          </w:divBdr>
        </w:div>
        <w:div w:id="513302817">
          <w:marLeft w:val="0"/>
          <w:marRight w:val="0"/>
          <w:marTop w:val="75"/>
          <w:marBottom w:val="0"/>
          <w:divBdr>
            <w:top w:val="none" w:sz="0" w:space="0" w:color="auto"/>
            <w:left w:val="none" w:sz="0" w:space="0" w:color="auto"/>
            <w:bottom w:val="none" w:sz="0" w:space="0" w:color="auto"/>
            <w:right w:val="none" w:sz="0" w:space="0" w:color="auto"/>
          </w:divBdr>
        </w:div>
        <w:div w:id="134574410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2019-09-19T23:02:00Z</dcterms:created>
  <dcterms:modified xsi:type="dcterms:W3CDTF">2019-09-20T00:11:00Z</dcterms:modified>
</cp:coreProperties>
</file>