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44" w:rsidRDefault="00503944" w:rsidP="00503944">
      <w:pPr>
        <w:spacing w:line="1035" w:lineRule="atLeast"/>
        <w:jc w:val="center"/>
      </w:pPr>
      <w:r>
        <w:rPr>
          <w:rFonts w:ascii="Georgia" w:eastAsia="Times New Roman" w:hAnsi="Georgia" w:cs="Arial"/>
          <w:i/>
          <w:iCs/>
          <w:color w:val="13068C"/>
          <w:sz w:val="39"/>
          <w:szCs w:val="39"/>
        </w:rPr>
        <w:t>Keep Looking Up</w:t>
      </w:r>
    </w:p>
    <w:p w:rsidR="00503944" w:rsidRPr="002E4DAD" w:rsidRDefault="00503944" w:rsidP="00503944">
      <w:pPr>
        <w:jc w:val="center"/>
        <w:rPr>
          <w:rFonts w:ascii="Arial" w:eastAsia="Times New Roman" w:hAnsi="Arial" w:cs="Arial"/>
          <w:b/>
          <w:szCs w:val="24"/>
        </w:rPr>
      </w:pPr>
      <w:r w:rsidRPr="002E4DAD">
        <w:rPr>
          <w:rFonts w:ascii="Arial" w:eastAsia="Times New Roman" w:hAnsi="Arial" w:cs="Arial"/>
          <w:b/>
          <w:szCs w:val="24"/>
        </w:rPr>
        <w:t xml:space="preserve">Wherefore seeing we also are compassed about with so great a cloud of witnesses, let us lay aside every weight, and the sin which doth so easily beset us, and let us run with patience the race that is set before us. </w:t>
      </w:r>
      <w:r w:rsidRPr="009E2307">
        <w:rPr>
          <w:rFonts w:ascii="Arial" w:eastAsia="Times New Roman" w:hAnsi="Arial" w:cs="Arial"/>
          <w:b/>
          <w:color w:val="008600"/>
          <w:szCs w:val="24"/>
        </w:rPr>
        <w:t xml:space="preserve">Hebrews 12:1. </w:t>
      </w:r>
      <w:r w:rsidRPr="009E2307">
        <w:rPr>
          <w:rFonts w:ascii="Arial" w:eastAsia="Times New Roman" w:hAnsi="Arial" w:cs="Arial"/>
          <w:b/>
          <w:color w:val="AC007F"/>
          <w:szCs w:val="24"/>
        </w:rPr>
        <w:t>{UL 268.1}</w:t>
      </w:r>
    </w:p>
    <w:p w:rsidR="00503944" w:rsidRPr="00503944" w:rsidRDefault="002E4DAD" w:rsidP="00503944">
      <w:pPr>
        <w:rPr>
          <w:rFonts w:ascii="Arial" w:eastAsia="Times New Roman" w:hAnsi="Arial" w:cs="Arial"/>
          <w:sz w:val="24"/>
          <w:szCs w:val="24"/>
        </w:rPr>
      </w:pPr>
      <w:r>
        <w:rPr>
          <w:rFonts w:ascii="Arial" w:eastAsia="Times New Roman" w:hAnsi="Arial" w:cs="Arial"/>
          <w:sz w:val="24"/>
          <w:szCs w:val="24"/>
        </w:rPr>
        <w:tab/>
      </w:r>
      <w:r w:rsidR="00503944" w:rsidRPr="00A4151D">
        <w:rPr>
          <w:rFonts w:ascii="Arial" w:eastAsia="Times New Roman" w:hAnsi="Arial" w:cs="Arial"/>
          <w:sz w:val="24"/>
          <w:szCs w:val="24"/>
          <w:highlight w:val="green"/>
        </w:rPr>
        <w:t>God’s ambassadors must be an example to the unbelieving world and to the flock of God in words, in spirit, and in character. They must be one in heart. Christ prayed to His Father that this might be, and they are to answer that prayer in doing God’s will, in loving one another, in esteeming one another—not continually looking for slights, and watching to find something to which they can take exception.</w:t>
      </w:r>
      <w:r w:rsidR="00503944" w:rsidRPr="00503944">
        <w:rPr>
          <w:rFonts w:ascii="Arial" w:eastAsia="Times New Roman" w:hAnsi="Arial" w:cs="Arial"/>
          <w:sz w:val="24"/>
          <w:szCs w:val="24"/>
        </w:rPr>
        <w:t xml:space="preserve"> </w:t>
      </w:r>
      <w:r w:rsidR="00503944" w:rsidRPr="009E2307">
        <w:rPr>
          <w:rFonts w:ascii="Arial" w:eastAsia="Times New Roman" w:hAnsi="Arial" w:cs="Arial"/>
          <w:color w:val="AC007F"/>
          <w:sz w:val="24"/>
          <w:szCs w:val="24"/>
        </w:rPr>
        <w:t>{UL 268.2}</w:t>
      </w:r>
    </w:p>
    <w:p w:rsidR="00503944" w:rsidRPr="00503944" w:rsidRDefault="002E4DAD" w:rsidP="00503944">
      <w:pPr>
        <w:rPr>
          <w:rFonts w:ascii="Arial" w:eastAsia="Times New Roman" w:hAnsi="Arial" w:cs="Arial"/>
          <w:sz w:val="24"/>
          <w:szCs w:val="24"/>
        </w:rPr>
      </w:pPr>
      <w:r>
        <w:rPr>
          <w:rFonts w:ascii="Arial" w:eastAsia="Times New Roman" w:hAnsi="Arial" w:cs="Arial"/>
          <w:sz w:val="24"/>
          <w:szCs w:val="24"/>
        </w:rPr>
        <w:tab/>
      </w:r>
      <w:r w:rsidR="00503944" w:rsidRPr="00DC18D7">
        <w:rPr>
          <w:rFonts w:ascii="Arial" w:eastAsia="Times New Roman" w:hAnsi="Arial" w:cs="Arial"/>
          <w:sz w:val="24"/>
          <w:szCs w:val="24"/>
          <w:u w:val="single"/>
        </w:rPr>
        <w:t xml:space="preserve">If </w:t>
      </w:r>
      <w:r w:rsidR="00503944" w:rsidRPr="00DC18D7">
        <w:rPr>
          <w:rFonts w:ascii="Arial" w:eastAsia="Times New Roman" w:hAnsi="Arial" w:cs="Arial"/>
          <w:b/>
          <w:sz w:val="24"/>
          <w:szCs w:val="24"/>
          <w:u w:val="single"/>
        </w:rPr>
        <w:t>they are looking to Jesus, who is the Author and Finisher of their faith, they will not be regarding their precious selves with so much solicitude.</w:t>
      </w:r>
      <w:r w:rsidR="00503944" w:rsidRPr="00503944">
        <w:rPr>
          <w:rFonts w:ascii="Arial" w:eastAsia="Times New Roman" w:hAnsi="Arial" w:cs="Arial"/>
          <w:sz w:val="24"/>
          <w:szCs w:val="24"/>
        </w:rPr>
        <w:t xml:space="preserve"> They will be waiting and diligently hearkening to receive their orders from the Captain of their salvation, and they will not be saying, as did Peter, “Lord, and what shall this man do?” Christ said to Peter, “What is that to thee? follow thou me” (John 21:21, 22). </w:t>
      </w:r>
      <w:r w:rsidR="00503944" w:rsidRPr="00DC18D7">
        <w:rPr>
          <w:rFonts w:ascii="Arial" w:eastAsia="Times New Roman" w:hAnsi="Arial" w:cs="Arial"/>
          <w:sz w:val="24"/>
          <w:szCs w:val="24"/>
          <w:highlight w:val="green"/>
        </w:rPr>
        <w:t>We must not take our eyes off Jesus</w:t>
      </w:r>
      <w:r w:rsidR="00503944" w:rsidRPr="00503944">
        <w:rPr>
          <w:rFonts w:ascii="Arial" w:eastAsia="Times New Roman" w:hAnsi="Arial" w:cs="Arial"/>
          <w:sz w:val="24"/>
          <w:szCs w:val="24"/>
        </w:rPr>
        <w:t xml:space="preserve">.... </w:t>
      </w:r>
      <w:r w:rsidR="00503944" w:rsidRPr="009E2307">
        <w:rPr>
          <w:rFonts w:ascii="Arial" w:eastAsia="Times New Roman" w:hAnsi="Arial" w:cs="Arial"/>
          <w:color w:val="AC007F"/>
          <w:sz w:val="24"/>
          <w:szCs w:val="24"/>
        </w:rPr>
        <w:t>{UL 268.3}</w:t>
      </w:r>
    </w:p>
    <w:p w:rsidR="00503944" w:rsidRPr="00503944" w:rsidRDefault="002E4DAD" w:rsidP="00503944">
      <w:pPr>
        <w:rPr>
          <w:rFonts w:ascii="Arial" w:eastAsia="Times New Roman" w:hAnsi="Arial" w:cs="Arial"/>
          <w:sz w:val="24"/>
          <w:szCs w:val="24"/>
        </w:rPr>
      </w:pPr>
      <w:r>
        <w:rPr>
          <w:rFonts w:ascii="Arial" w:eastAsia="Times New Roman" w:hAnsi="Arial" w:cs="Arial"/>
          <w:sz w:val="24"/>
          <w:szCs w:val="24"/>
        </w:rPr>
        <w:tab/>
      </w:r>
      <w:r w:rsidR="00503944" w:rsidRPr="00DC18D7">
        <w:rPr>
          <w:rFonts w:ascii="Arial" w:eastAsia="Times New Roman" w:hAnsi="Arial" w:cs="Arial"/>
          <w:b/>
          <w:sz w:val="24"/>
          <w:szCs w:val="24"/>
          <w:u w:val="single"/>
        </w:rPr>
        <w:t xml:space="preserve">God has given to every man his work. </w:t>
      </w:r>
      <w:r w:rsidR="00503944" w:rsidRPr="00503944">
        <w:rPr>
          <w:rFonts w:ascii="Arial" w:eastAsia="Times New Roman" w:hAnsi="Arial" w:cs="Arial"/>
          <w:sz w:val="24"/>
          <w:szCs w:val="24"/>
        </w:rPr>
        <w:t xml:space="preserve">When He gives to His servant a special work to do, what a pity it is that he will take up so many burdens that God has not appointed to him, but to some others to bear, and go on grumbling and complaining. </w:t>
      </w:r>
      <w:r w:rsidR="00503944" w:rsidRPr="009E2307">
        <w:rPr>
          <w:rFonts w:ascii="Arial" w:eastAsia="Times New Roman" w:hAnsi="Arial" w:cs="Arial"/>
          <w:color w:val="AC007F"/>
          <w:sz w:val="24"/>
          <w:szCs w:val="24"/>
        </w:rPr>
        <w:t>{UL 268.4}</w:t>
      </w:r>
    </w:p>
    <w:p w:rsidR="00503944" w:rsidRPr="00503944" w:rsidRDefault="002E4DAD" w:rsidP="00503944">
      <w:pPr>
        <w:rPr>
          <w:rFonts w:ascii="Arial" w:eastAsia="Times New Roman" w:hAnsi="Arial" w:cs="Arial"/>
          <w:sz w:val="24"/>
          <w:szCs w:val="24"/>
        </w:rPr>
      </w:pPr>
      <w:r>
        <w:rPr>
          <w:rFonts w:ascii="Arial" w:eastAsia="Times New Roman" w:hAnsi="Arial" w:cs="Arial"/>
          <w:sz w:val="24"/>
          <w:szCs w:val="24"/>
        </w:rPr>
        <w:tab/>
      </w:r>
      <w:r w:rsidR="00503944" w:rsidRPr="00DC18D7">
        <w:rPr>
          <w:rFonts w:ascii="Arial" w:eastAsia="Times New Roman" w:hAnsi="Arial" w:cs="Arial"/>
          <w:b/>
          <w:sz w:val="24"/>
          <w:szCs w:val="24"/>
          <w:highlight w:val="green"/>
          <w:u w:val="single"/>
        </w:rPr>
        <w:t>What tongue can tell, what pen can trace and unfold, the mighty moral results of looking with earnest believing hearts unto Jesus, our Helper? “But we all, with open face beholding as in a glass the glory of the Lord, are changed into the same image from glory to glory even as by the Spirit of the Lord” (2 Corinthians 3:18). What a grand victory! Beholding, you become a changed man. Consider this: We behold, and catch the bright beams in the face of Jesus Christ. We receive as much as we can bear. Let us not stop to quarrel over circumstances, but keep Christ in view. Through the transforming power of the Holy Ghost we become assimilated to the image of the blessed Object we behold</w:t>
      </w:r>
      <w:r w:rsidR="00503944" w:rsidRPr="00503944">
        <w:rPr>
          <w:rFonts w:ascii="Arial" w:eastAsia="Times New Roman" w:hAnsi="Arial" w:cs="Arial"/>
          <w:sz w:val="24"/>
          <w:szCs w:val="24"/>
        </w:rPr>
        <w:t xml:space="preserve">. </w:t>
      </w:r>
      <w:r w:rsidR="00503944" w:rsidRPr="009E2307">
        <w:rPr>
          <w:rFonts w:ascii="Arial" w:eastAsia="Times New Roman" w:hAnsi="Arial" w:cs="Arial"/>
          <w:color w:val="AC007F"/>
          <w:sz w:val="24"/>
          <w:szCs w:val="24"/>
        </w:rPr>
        <w:t>{UL 268.5}</w:t>
      </w:r>
    </w:p>
    <w:p w:rsidR="00503944" w:rsidRPr="009E2307" w:rsidRDefault="002E4DAD" w:rsidP="00503944">
      <w:pPr>
        <w:rPr>
          <w:rFonts w:ascii="Arial" w:eastAsia="Times New Roman" w:hAnsi="Arial" w:cs="Arial"/>
          <w:color w:val="AC007F"/>
          <w:sz w:val="24"/>
          <w:szCs w:val="24"/>
        </w:rPr>
      </w:pPr>
      <w:r>
        <w:rPr>
          <w:rFonts w:ascii="Arial" w:eastAsia="Times New Roman" w:hAnsi="Arial" w:cs="Arial"/>
          <w:sz w:val="24"/>
          <w:szCs w:val="24"/>
        </w:rPr>
        <w:tab/>
      </w:r>
      <w:r w:rsidR="00503944" w:rsidRPr="00503944">
        <w:rPr>
          <w:rFonts w:ascii="Arial" w:eastAsia="Times New Roman" w:hAnsi="Arial" w:cs="Arial"/>
          <w:sz w:val="24"/>
          <w:szCs w:val="24"/>
        </w:rPr>
        <w:t>Do not murmur nor find fault. Looking unto Jesus, the image of Christ is engraven upon the soul and reflected back in spirit, in words, in true service for our fellow beings. Christ’s joy is in our hearts, and our joy is full. This is true religion. Let us make sure to obtain it, and to be kind, to be courteous, to have love in the soul—that kind of love which flows forth and is expressed in good works, which is a light to shine to the world, and which makes our joy full.—</w:t>
      </w:r>
      <w:r w:rsidR="00503944" w:rsidRPr="009E2307">
        <w:rPr>
          <w:rFonts w:ascii="Arial" w:eastAsia="Times New Roman" w:hAnsi="Arial" w:cs="Arial"/>
          <w:color w:val="0505FF"/>
          <w:sz w:val="24"/>
          <w:szCs w:val="24"/>
        </w:rPr>
        <w:t>Manuscript 26, September 11, 1889,</w:t>
      </w:r>
      <w:r w:rsidR="00503944" w:rsidRPr="00503944">
        <w:rPr>
          <w:rFonts w:ascii="Arial" w:eastAsia="Times New Roman" w:hAnsi="Arial" w:cs="Arial"/>
          <w:sz w:val="24"/>
          <w:szCs w:val="24"/>
        </w:rPr>
        <w:t xml:space="preserve"> “An Appeal for Unity and Harmony.” </w:t>
      </w:r>
      <w:r w:rsidR="00503944" w:rsidRPr="009E2307">
        <w:rPr>
          <w:rFonts w:ascii="Arial" w:eastAsia="Times New Roman" w:hAnsi="Arial" w:cs="Arial"/>
          <w:color w:val="AC007F"/>
          <w:sz w:val="24"/>
          <w:szCs w:val="24"/>
        </w:rPr>
        <w:t>{UL 268.6}</w:t>
      </w:r>
    </w:p>
    <w:p w:rsidR="00D3238A" w:rsidRDefault="00D3238A" w:rsidP="00503944"/>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51D" w:rsidRDefault="00F4651D" w:rsidP="00503944">
      <w:pPr>
        <w:spacing w:after="0"/>
      </w:pPr>
      <w:r>
        <w:separator/>
      </w:r>
    </w:p>
  </w:endnote>
  <w:endnote w:type="continuationSeparator" w:id="1">
    <w:p w:rsidR="00F4651D" w:rsidRDefault="00F4651D" w:rsidP="005039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51D" w:rsidRDefault="00F4651D" w:rsidP="00503944">
      <w:pPr>
        <w:spacing w:after="0"/>
      </w:pPr>
      <w:r>
        <w:separator/>
      </w:r>
    </w:p>
  </w:footnote>
  <w:footnote w:type="continuationSeparator" w:id="1">
    <w:p w:rsidR="00F4651D" w:rsidRDefault="00F4651D" w:rsidP="005039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44" w:rsidRPr="000D0E10" w:rsidRDefault="00503944" w:rsidP="00503944">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503944" w:rsidRDefault="00503944">
    <w:pPr>
      <w:pStyle w:val="Header"/>
      <w:rPr>
        <w:rFonts w:ascii="Century" w:hAnsi="Century"/>
      </w:rPr>
    </w:pPr>
    <w:r w:rsidRPr="000D0E10">
      <w:rPr>
        <w:rFonts w:ascii="Century" w:hAnsi="Century"/>
      </w:rPr>
      <w:t>Written by Ellen G. White</w:t>
    </w:r>
  </w:p>
  <w:p w:rsidR="00503944" w:rsidRPr="00503944" w:rsidRDefault="00503944">
    <w:pPr>
      <w:pStyle w:val="Header"/>
      <w:rPr>
        <w:rFonts w:ascii="Century" w:hAnsi="Century"/>
      </w:rPr>
    </w:pPr>
    <w:r>
      <w:rPr>
        <w:rFonts w:ascii="Century" w:hAnsi="Century"/>
      </w:rPr>
      <w:t>Friday, July 23, 2021</w:t>
    </w:r>
  </w:p>
  <w:p w:rsidR="00660375" w:rsidRDefault="00F465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146"/>
  </w:hdrShapeDefaults>
  <w:footnotePr>
    <w:footnote w:id="0"/>
    <w:footnote w:id="1"/>
  </w:footnotePr>
  <w:endnotePr>
    <w:endnote w:id="0"/>
    <w:endnote w:id="1"/>
  </w:endnotePr>
  <w:compat/>
  <w:rsids>
    <w:rsidRoot w:val="00503944"/>
    <w:rsid w:val="002C5776"/>
    <w:rsid w:val="002E4DAD"/>
    <w:rsid w:val="004B77A5"/>
    <w:rsid w:val="00503944"/>
    <w:rsid w:val="008318CD"/>
    <w:rsid w:val="009E2307"/>
    <w:rsid w:val="00A4151D"/>
    <w:rsid w:val="00D3238A"/>
    <w:rsid w:val="00DC18D7"/>
    <w:rsid w:val="00F46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944"/>
    <w:pPr>
      <w:tabs>
        <w:tab w:val="center" w:pos="4680"/>
        <w:tab w:val="right" w:pos="9360"/>
      </w:tabs>
      <w:spacing w:after="0"/>
    </w:pPr>
  </w:style>
  <w:style w:type="character" w:customStyle="1" w:styleId="HeaderChar">
    <w:name w:val="Header Char"/>
    <w:basedOn w:val="DefaultParagraphFont"/>
    <w:link w:val="Header"/>
    <w:uiPriority w:val="99"/>
    <w:rsid w:val="00503944"/>
  </w:style>
  <w:style w:type="paragraph" w:styleId="Footer">
    <w:name w:val="footer"/>
    <w:basedOn w:val="Normal"/>
    <w:link w:val="FooterChar"/>
    <w:uiPriority w:val="99"/>
    <w:semiHidden/>
    <w:unhideWhenUsed/>
    <w:rsid w:val="00503944"/>
    <w:pPr>
      <w:tabs>
        <w:tab w:val="center" w:pos="4680"/>
        <w:tab w:val="right" w:pos="9360"/>
      </w:tabs>
      <w:spacing w:after="0"/>
    </w:pPr>
  </w:style>
  <w:style w:type="character" w:customStyle="1" w:styleId="FooterChar">
    <w:name w:val="Footer Char"/>
    <w:basedOn w:val="DefaultParagraphFont"/>
    <w:link w:val="Footer"/>
    <w:uiPriority w:val="99"/>
    <w:semiHidden/>
    <w:rsid w:val="00503944"/>
  </w:style>
  <w:style w:type="paragraph" w:styleId="BalloonText">
    <w:name w:val="Balloon Text"/>
    <w:basedOn w:val="Normal"/>
    <w:link w:val="BalloonTextChar"/>
    <w:uiPriority w:val="99"/>
    <w:semiHidden/>
    <w:unhideWhenUsed/>
    <w:rsid w:val="005039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426809">
      <w:bodyDiv w:val="1"/>
      <w:marLeft w:val="0"/>
      <w:marRight w:val="0"/>
      <w:marTop w:val="0"/>
      <w:marBottom w:val="0"/>
      <w:divBdr>
        <w:top w:val="none" w:sz="0" w:space="0" w:color="auto"/>
        <w:left w:val="none" w:sz="0" w:space="0" w:color="auto"/>
        <w:bottom w:val="none" w:sz="0" w:space="0" w:color="auto"/>
        <w:right w:val="none" w:sz="0" w:space="0" w:color="auto"/>
      </w:divBdr>
      <w:divsChild>
        <w:div w:id="1867139393">
          <w:marLeft w:val="0"/>
          <w:marRight w:val="0"/>
          <w:marTop w:val="0"/>
          <w:marBottom w:val="0"/>
          <w:divBdr>
            <w:top w:val="none" w:sz="0" w:space="0" w:color="auto"/>
            <w:left w:val="none" w:sz="0" w:space="0" w:color="auto"/>
            <w:bottom w:val="none" w:sz="0" w:space="0" w:color="auto"/>
            <w:right w:val="none" w:sz="0" w:space="0" w:color="auto"/>
          </w:divBdr>
          <w:divsChild>
            <w:div w:id="1639988618">
              <w:marLeft w:val="0"/>
              <w:marRight w:val="0"/>
              <w:marTop w:val="0"/>
              <w:marBottom w:val="0"/>
              <w:divBdr>
                <w:top w:val="none" w:sz="0" w:space="0" w:color="auto"/>
                <w:left w:val="none" w:sz="0" w:space="0" w:color="auto"/>
                <w:bottom w:val="none" w:sz="0" w:space="0" w:color="auto"/>
                <w:right w:val="none" w:sz="0" w:space="0" w:color="auto"/>
              </w:divBdr>
            </w:div>
          </w:divsChild>
        </w:div>
        <w:div w:id="47262185">
          <w:marLeft w:val="0"/>
          <w:marRight w:val="0"/>
          <w:marTop w:val="0"/>
          <w:marBottom w:val="0"/>
          <w:divBdr>
            <w:top w:val="none" w:sz="0" w:space="0" w:color="auto"/>
            <w:left w:val="none" w:sz="0" w:space="0" w:color="auto"/>
            <w:bottom w:val="none" w:sz="0" w:space="0" w:color="auto"/>
            <w:right w:val="none" w:sz="0" w:space="0" w:color="auto"/>
          </w:divBdr>
          <w:divsChild>
            <w:div w:id="1491949347">
              <w:marLeft w:val="0"/>
              <w:marRight w:val="0"/>
              <w:marTop w:val="0"/>
              <w:marBottom w:val="0"/>
              <w:divBdr>
                <w:top w:val="none" w:sz="0" w:space="0" w:color="auto"/>
                <w:left w:val="none" w:sz="0" w:space="0" w:color="auto"/>
                <w:bottom w:val="none" w:sz="0" w:space="0" w:color="auto"/>
                <w:right w:val="none" w:sz="0" w:space="0" w:color="auto"/>
              </w:divBdr>
            </w:div>
          </w:divsChild>
        </w:div>
        <w:div w:id="1713311935">
          <w:marLeft w:val="0"/>
          <w:marRight w:val="0"/>
          <w:marTop w:val="0"/>
          <w:marBottom w:val="0"/>
          <w:divBdr>
            <w:top w:val="none" w:sz="0" w:space="0" w:color="auto"/>
            <w:left w:val="none" w:sz="0" w:space="0" w:color="auto"/>
            <w:bottom w:val="none" w:sz="0" w:space="0" w:color="auto"/>
            <w:right w:val="none" w:sz="0" w:space="0" w:color="auto"/>
          </w:divBdr>
          <w:divsChild>
            <w:div w:id="1677878445">
              <w:marLeft w:val="0"/>
              <w:marRight w:val="0"/>
              <w:marTop w:val="0"/>
              <w:marBottom w:val="0"/>
              <w:divBdr>
                <w:top w:val="none" w:sz="0" w:space="0" w:color="auto"/>
                <w:left w:val="none" w:sz="0" w:space="0" w:color="auto"/>
                <w:bottom w:val="none" w:sz="0" w:space="0" w:color="auto"/>
                <w:right w:val="none" w:sz="0" w:space="0" w:color="auto"/>
              </w:divBdr>
            </w:div>
          </w:divsChild>
        </w:div>
        <w:div w:id="798300647">
          <w:marLeft w:val="0"/>
          <w:marRight w:val="0"/>
          <w:marTop w:val="0"/>
          <w:marBottom w:val="0"/>
          <w:divBdr>
            <w:top w:val="none" w:sz="0" w:space="0" w:color="auto"/>
            <w:left w:val="none" w:sz="0" w:space="0" w:color="auto"/>
            <w:bottom w:val="none" w:sz="0" w:space="0" w:color="auto"/>
            <w:right w:val="none" w:sz="0" w:space="0" w:color="auto"/>
          </w:divBdr>
          <w:divsChild>
            <w:div w:id="219638893">
              <w:marLeft w:val="0"/>
              <w:marRight w:val="0"/>
              <w:marTop w:val="0"/>
              <w:marBottom w:val="0"/>
              <w:divBdr>
                <w:top w:val="none" w:sz="0" w:space="0" w:color="auto"/>
                <w:left w:val="none" w:sz="0" w:space="0" w:color="auto"/>
                <w:bottom w:val="none" w:sz="0" w:space="0" w:color="auto"/>
                <w:right w:val="none" w:sz="0" w:space="0" w:color="auto"/>
              </w:divBdr>
            </w:div>
          </w:divsChild>
        </w:div>
        <w:div w:id="1159660172">
          <w:marLeft w:val="0"/>
          <w:marRight w:val="0"/>
          <w:marTop w:val="0"/>
          <w:marBottom w:val="0"/>
          <w:divBdr>
            <w:top w:val="none" w:sz="0" w:space="0" w:color="auto"/>
            <w:left w:val="none" w:sz="0" w:space="0" w:color="auto"/>
            <w:bottom w:val="none" w:sz="0" w:space="0" w:color="auto"/>
            <w:right w:val="none" w:sz="0" w:space="0" w:color="auto"/>
          </w:divBdr>
          <w:divsChild>
            <w:div w:id="1435517515">
              <w:marLeft w:val="0"/>
              <w:marRight w:val="0"/>
              <w:marTop w:val="0"/>
              <w:marBottom w:val="0"/>
              <w:divBdr>
                <w:top w:val="none" w:sz="0" w:space="0" w:color="auto"/>
                <w:left w:val="none" w:sz="0" w:space="0" w:color="auto"/>
                <w:bottom w:val="none" w:sz="0" w:space="0" w:color="auto"/>
                <w:right w:val="none" w:sz="0" w:space="0" w:color="auto"/>
              </w:divBdr>
            </w:div>
          </w:divsChild>
        </w:div>
        <w:div w:id="1742605123">
          <w:marLeft w:val="0"/>
          <w:marRight w:val="0"/>
          <w:marTop w:val="0"/>
          <w:marBottom w:val="0"/>
          <w:divBdr>
            <w:top w:val="none" w:sz="0" w:space="0" w:color="auto"/>
            <w:left w:val="none" w:sz="0" w:space="0" w:color="auto"/>
            <w:bottom w:val="none" w:sz="0" w:space="0" w:color="auto"/>
            <w:right w:val="none" w:sz="0" w:space="0" w:color="auto"/>
          </w:divBdr>
          <w:divsChild>
            <w:div w:id="1054239200">
              <w:marLeft w:val="0"/>
              <w:marRight w:val="0"/>
              <w:marTop w:val="0"/>
              <w:marBottom w:val="0"/>
              <w:divBdr>
                <w:top w:val="none" w:sz="0" w:space="0" w:color="auto"/>
                <w:left w:val="none" w:sz="0" w:space="0" w:color="auto"/>
                <w:bottom w:val="none" w:sz="0" w:space="0" w:color="auto"/>
                <w:right w:val="none" w:sz="0" w:space="0" w:color="auto"/>
              </w:divBdr>
            </w:div>
          </w:divsChild>
        </w:div>
        <w:div w:id="1936131980">
          <w:marLeft w:val="0"/>
          <w:marRight w:val="0"/>
          <w:marTop w:val="0"/>
          <w:marBottom w:val="0"/>
          <w:divBdr>
            <w:top w:val="none" w:sz="0" w:space="0" w:color="auto"/>
            <w:left w:val="none" w:sz="0" w:space="0" w:color="auto"/>
            <w:bottom w:val="none" w:sz="0" w:space="0" w:color="auto"/>
            <w:right w:val="none" w:sz="0" w:space="0" w:color="auto"/>
          </w:divBdr>
          <w:divsChild>
            <w:div w:id="2019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4726">
      <w:bodyDiv w:val="1"/>
      <w:marLeft w:val="0"/>
      <w:marRight w:val="0"/>
      <w:marTop w:val="0"/>
      <w:marBottom w:val="0"/>
      <w:divBdr>
        <w:top w:val="none" w:sz="0" w:space="0" w:color="auto"/>
        <w:left w:val="none" w:sz="0" w:space="0" w:color="auto"/>
        <w:bottom w:val="none" w:sz="0" w:space="0" w:color="auto"/>
        <w:right w:val="none" w:sz="0" w:space="0" w:color="auto"/>
      </w:divBdr>
      <w:divsChild>
        <w:div w:id="406532605">
          <w:marLeft w:val="0"/>
          <w:marRight w:val="0"/>
          <w:marTop w:val="0"/>
          <w:marBottom w:val="0"/>
          <w:divBdr>
            <w:top w:val="none" w:sz="0" w:space="0" w:color="auto"/>
            <w:left w:val="none" w:sz="0" w:space="0" w:color="auto"/>
            <w:bottom w:val="none" w:sz="0" w:space="0" w:color="auto"/>
            <w:right w:val="none" w:sz="0" w:space="0" w:color="auto"/>
          </w:divBdr>
          <w:divsChild>
            <w:div w:id="1088966972">
              <w:marLeft w:val="0"/>
              <w:marRight w:val="0"/>
              <w:marTop w:val="0"/>
              <w:marBottom w:val="0"/>
              <w:divBdr>
                <w:top w:val="none" w:sz="0" w:space="0" w:color="auto"/>
                <w:left w:val="none" w:sz="0" w:space="0" w:color="auto"/>
                <w:bottom w:val="none" w:sz="0" w:space="0" w:color="auto"/>
                <w:right w:val="none" w:sz="0" w:space="0" w:color="auto"/>
              </w:divBdr>
            </w:div>
          </w:divsChild>
        </w:div>
        <w:div w:id="1685981502">
          <w:marLeft w:val="0"/>
          <w:marRight w:val="0"/>
          <w:marTop w:val="0"/>
          <w:marBottom w:val="0"/>
          <w:divBdr>
            <w:top w:val="none" w:sz="0" w:space="0" w:color="auto"/>
            <w:left w:val="none" w:sz="0" w:space="0" w:color="auto"/>
            <w:bottom w:val="none" w:sz="0" w:space="0" w:color="auto"/>
            <w:right w:val="none" w:sz="0" w:space="0" w:color="auto"/>
          </w:divBdr>
          <w:divsChild>
            <w:div w:id="1610772924">
              <w:marLeft w:val="0"/>
              <w:marRight w:val="0"/>
              <w:marTop w:val="0"/>
              <w:marBottom w:val="0"/>
              <w:divBdr>
                <w:top w:val="none" w:sz="0" w:space="0" w:color="auto"/>
                <w:left w:val="none" w:sz="0" w:space="0" w:color="auto"/>
                <w:bottom w:val="none" w:sz="0" w:space="0" w:color="auto"/>
                <w:right w:val="none" w:sz="0" w:space="0" w:color="auto"/>
              </w:divBdr>
            </w:div>
          </w:divsChild>
        </w:div>
        <w:div w:id="920020611">
          <w:marLeft w:val="0"/>
          <w:marRight w:val="0"/>
          <w:marTop w:val="0"/>
          <w:marBottom w:val="0"/>
          <w:divBdr>
            <w:top w:val="none" w:sz="0" w:space="0" w:color="auto"/>
            <w:left w:val="none" w:sz="0" w:space="0" w:color="auto"/>
            <w:bottom w:val="none" w:sz="0" w:space="0" w:color="auto"/>
            <w:right w:val="none" w:sz="0" w:space="0" w:color="auto"/>
          </w:divBdr>
          <w:divsChild>
            <w:div w:id="496459190">
              <w:marLeft w:val="0"/>
              <w:marRight w:val="0"/>
              <w:marTop w:val="0"/>
              <w:marBottom w:val="0"/>
              <w:divBdr>
                <w:top w:val="none" w:sz="0" w:space="0" w:color="auto"/>
                <w:left w:val="none" w:sz="0" w:space="0" w:color="auto"/>
                <w:bottom w:val="none" w:sz="0" w:space="0" w:color="auto"/>
                <w:right w:val="none" w:sz="0" w:space="0" w:color="auto"/>
              </w:divBdr>
            </w:div>
          </w:divsChild>
        </w:div>
        <w:div w:id="540750055">
          <w:marLeft w:val="0"/>
          <w:marRight w:val="0"/>
          <w:marTop w:val="0"/>
          <w:marBottom w:val="0"/>
          <w:divBdr>
            <w:top w:val="none" w:sz="0" w:space="0" w:color="auto"/>
            <w:left w:val="none" w:sz="0" w:space="0" w:color="auto"/>
            <w:bottom w:val="none" w:sz="0" w:space="0" w:color="auto"/>
            <w:right w:val="none" w:sz="0" w:space="0" w:color="auto"/>
          </w:divBdr>
          <w:divsChild>
            <w:div w:id="1469737792">
              <w:marLeft w:val="0"/>
              <w:marRight w:val="0"/>
              <w:marTop w:val="0"/>
              <w:marBottom w:val="0"/>
              <w:divBdr>
                <w:top w:val="none" w:sz="0" w:space="0" w:color="auto"/>
                <w:left w:val="none" w:sz="0" w:space="0" w:color="auto"/>
                <w:bottom w:val="none" w:sz="0" w:space="0" w:color="auto"/>
                <w:right w:val="none" w:sz="0" w:space="0" w:color="auto"/>
              </w:divBdr>
            </w:div>
          </w:divsChild>
        </w:div>
        <w:div w:id="322398380">
          <w:marLeft w:val="0"/>
          <w:marRight w:val="0"/>
          <w:marTop w:val="0"/>
          <w:marBottom w:val="0"/>
          <w:divBdr>
            <w:top w:val="none" w:sz="0" w:space="0" w:color="auto"/>
            <w:left w:val="none" w:sz="0" w:space="0" w:color="auto"/>
            <w:bottom w:val="none" w:sz="0" w:space="0" w:color="auto"/>
            <w:right w:val="none" w:sz="0" w:space="0" w:color="auto"/>
          </w:divBdr>
          <w:divsChild>
            <w:div w:id="922372372">
              <w:marLeft w:val="0"/>
              <w:marRight w:val="0"/>
              <w:marTop w:val="0"/>
              <w:marBottom w:val="0"/>
              <w:divBdr>
                <w:top w:val="none" w:sz="0" w:space="0" w:color="auto"/>
                <w:left w:val="none" w:sz="0" w:space="0" w:color="auto"/>
                <w:bottom w:val="none" w:sz="0" w:space="0" w:color="auto"/>
                <w:right w:val="none" w:sz="0" w:space="0" w:color="auto"/>
              </w:divBdr>
            </w:div>
          </w:divsChild>
        </w:div>
        <w:div w:id="1998218495">
          <w:marLeft w:val="0"/>
          <w:marRight w:val="0"/>
          <w:marTop w:val="0"/>
          <w:marBottom w:val="0"/>
          <w:divBdr>
            <w:top w:val="none" w:sz="0" w:space="0" w:color="auto"/>
            <w:left w:val="none" w:sz="0" w:space="0" w:color="auto"/>
            <w:bottom w:val="none" w:sz="0" w:space="0" w:color="auto"/>
            <w:right w:val="none" w:sz="0" w:space="0" w:color="auto"/>
          </w:divBdr>
          <w:divsChild>
            <w:div w:id="885264929">
              <w:marLeft w:val="0"/>
              <w:marRight w:val="0"/>
              <w:marTop w:val="0"/>
              <w:marBottom w:val="0"/>
              <w:divBdr>
                <w:top w:val="none" w:sz="0" w:space="0" w:color="auto"/>
                <w:left w:val="none" w:sz="0" w:space="0" w:color="auto"/>
                <w:bottom w:val="none" w:sz="0" w:space="0" w:color="auto"/>
                <w:right w:val="none" w:sz="0" w:space="0" w:color="auto"/>
              </w:divBdr>
            </w:div>
          </w:divsChild>
        </w:div>
        <w:div w:id="1476949712">
          <w:marLeft w:val="0"/>
          <w:marRight w:val="0"/>
          <w:marTop w:val="0"/>
          <w:marBottom w:val="0"/>
          <w:divBdr>
            <w:top w:val="none" w:sz="0" w:space="0" w:color="auto"/>
            <w:left w:val="none" w:sz="0" w:space="0" w:color="auto"/>
            <w:bottom w:val="none" w:sz="0" w:space="0" w:color="auto"/>
            <w:right w:val="none" w:sz="0" w:space="0" w:color="auto"/>
          </w:divBdr>
          <w:divsChild>
            <w:div w:id="8629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9625">
      <w:bodyDiv w:val="1"/>
      <w:marLeft w:val="0"/>
      <w:marRight w:val="0"/>
      <w:marTop w:val="0"/>
      <w:marBottom w:val="0"/>
      <w:divBdr>
        <w:top w:val="none" w:sz="0" w:space="0" w:color="auto"/>
        <w:left w:val="none" w:sz="0" w:space="0" w:color="auto"/>
        <w:bottom w:val="none" w:sz="0" w:space="0" w:color="auto"/>
        <w:right w:val="none" w:sz="0" w:space="0" w:color="auto"/>
      </w:divBdr>
      <w:divsChild>
        <w:div w:id="789207769">
          <w:marLeft w:val="0"/>
          <w:marRight w:val="0"/>
          <w:marTop w:val="0"/>
          <w:marBottom w:val="0"/>
          <w:divBdr>
            <w:top w:val="none" w:sz="0" w:space="0" w:color="auto"/>
            <w:left w:val="none" w:sz="0" w:space="0" w:color="auto"/>
            <w:bottom w:val="none" w:sz="0" w:space="0" w:color="auto"/>
            <w:right w:val="none" w:sz="0" w:space="0" w:color="auto"/>
          </w:divBdr>
          <w:divsChild>
            <w:div w:id="2018075693">
              <w:marLeft w:val="0"/>
              <w:marRight w:val="0"/>
              <w:marTop w:val="0"/>
              <w:marBottom w:val="0"/>
              <w:divBdr>
                <w:top w:val="none" w:sz="0" w:space="0" w:color="auto"/>
                <w:left w:val="none" w:sz="0" w:space="0" w:color="auto"/>
                <w:bottom w:val="none" w:sz="0" w:space="0" w:color="auto"/>
                <w:right w:val="none" w:sz="0" w:space="0" w:color="auto"/>
              </w:divBdr>
            </w:div>
          </w:divsChild>
        </w:div>
        <w:div w:id="1041827262">
          <w:marLeft w:val="0"/>
          <w:marRight w:val="0"/>
          <w:marTop w:val="0"/>
          <w:marBottom w:val="0"/>
          <w:divBdr>
            <w:top w:val="none" w:sz="0" w:space="0" w:color="auto"/>
            <w:left w:val="none" w:sz="0" w:space="0" w:color="auto"/>
            <w:bottom w:val="none" w:sz="0" w:space="0" w:color="auto"/>
            <w:right w:val="none" w:sz="0" w:space="0" w:color="auto"/>
          </w:divBdr>
          <w:divsChild>
            <w:div w:id="1800295928">
              <w:marLeft w:val="0"/>
              <w:marRight w:val="0"/>
              <w:marTop w:val="0"/>
              <w:marBottom w:val="0"/>
              <w:divBdr>
                <w:top w:val="none" w:sz="0" w:space="0" w:color="auto"/>
                <w:left w:val="none" w:sz="0" w:space="0" w:color="auto"/>
                <w:bottom w:val="none" w:sz="0" w:space="0" w:color="auto"/>
                <w:right w:val="none" w:sz="0" w:space="0" w:color="auto"/>
              </w:divBdr>
            </w:div>
          </w:divsChild>
        </w:div>
        <w:div w:id="820774065">
          <w:marLeft w:val="0"/>
          <w:marRight w:val="0"/>
          <w:marTop w:val="0"/>
          <w:marBottom w:val="0"/>
          <w:divBdr>
            <w:top w:val="none" w:sz="0" w:space="0" w:color="auto"/>
            <w:left w:val="none" w:sz="0" w:space="0" w:color="auto"/>
            <w:bottom w:val="none" w:sz="0" w:space="0" w:color="auto"/>
            <w:right w:val="none" w:sz="0" w:space="0" w:color="auto"/>
          </w:divBdr>
          <w:divsChild>
            <w:div w:id="1449548858">
              <w:marLeft w:val="0"/>
              <w:marRight w:val="0"/>
              <w:marTop w:val="0"/>
              <w:marBottom w:val="0"/>
              <w:divBdr>
                <w:top w:val="none" w:sz="0" w:space="0" w:color="auto"/>
                <w:left w:val="none" w:sz="0" w:space="0" w:color="auto"/>
                <w:bottom w:val="none" w:sz="0" w:space="0" w:color="auto"/>
                <w:right w:val="none" w:sz="0" w:space="0" w:color="auto"/>
              </w:divBdr>
            </w:div>
          </w:divsChild>
        </w:div>
        <w:div w:id="896016814">
          <w:marLeft w:val="0"/>
          <w:marRight w:val="0"/>
          <w:marTop w:val="0"/>
          <w:marBottom w:val="0"/>
          <w:divBdr>
            <w:top w:val="none" w:sz="0" w:space="0" w:color="auto"/>
            <w:left w:val="none" w:sz="0" w:space="0" w:color="auto"/>
            <w:bottom w:val="none" w:sz="0" w:space="0" w:color="auto"/>
            <w:right w:val="none" w:sz="0" w:space="0" w:color="auto"/>
          </w:divBdr>
          <w:divsChild>
            <w:div w:id="2098094839">
              <w:marLeft w:val="0"/>
              <w:marRight w:val="0"/>
              <w:marTop w:val="0"/>
              <w:marBottom w:val="0"/>
              <w:divBdr>
                <w:top w:val="none" w:sz="0" w:space="0" w:color="auto"/>
                <w:left w:val="none" w:sz="0" w:space="0" w:color="auto"/>
                <w:bottom w:val="none" w:sz="0" w:space="0" w:color="auto"/>
                <w:right w:val="none" w:sz="0" w:space="0" w:color="auto"/>
              </w:divBdr>
            </w:div>
          </w:divsChild>
        </w:div>
        <w:div w:id="1187905752">
          <w:marLeft w:val="0"/>
          <w:marRight w:val="0"/>
          <w:marTop w:val="0"/>
          <w:marBottom w:val="0"/>
          <w:divBdr>
            <w:top w:val="none" w:sz="0" w:space="0" w:color="auto"/>
            <w:left w:val="none" w:sz="0" w:space="0" w:color="auto"/>
            <w:bottom w:val="none" w:sz="0" w:space="0" w:color="auto"/>
            <w:right w:val="none" w:sz="0" w:space="0" w:color="auto"/>
          </w:divBdr>
          <w:divsChild>
            <w:div w:id="867447820">
              <w:marLeft w:val="0"/>
              <w:marRight w:val="0"/>
              <w:marTop w:val="0"/>
              <w:marBottom w:val="0"/>
              <w:divBdr>
                <w:top w:val="none" w:sz="0" w:space="0" w:color="auto"/>
                <w:left w:val="none" w:sz="0" w:space="0" w:color="auto"/>
                <w:bottom w:val="none" w:sz="0" w:space="0" w:color="auto"/>
                <w:right w:val="none" w:sz="0" w:space="0" w:color="auto"/>
              </w:divBdr>
            </w:div>
          </w:divsChild>
        </w:div>
        <w:div w:id="105126500">
          <w:marLeft w:val="0"/>
          <w:marRight w:val="0"/>
          <w:marTop w:val="0"/>
          <w:marBottom w:val="0"/>
          <w:divBdr>
            <w:top w:val="none" w:sz="0" w:space="0" w:color="auto"/>
            <w:left w:val="none" w:sz="0" w:space="0" w:color="auto"/>
            <w:bottom w:val="none" w:sz="0" w:space="0" w:color="auto"/>
            <w:right w:val="none" w:sz="0" w:space="0" w:color="auto"/>
          </w:divBdr>
          <w:divsChild>
            <w:div w:id="1677414092">
              <w:marLeft w:val="0"/>
              <w:marRight w:val="0"/>
              <w:marTop w:val="0"/>
              <w:marBottom w:val="0"/>
              <w:divBdr>
                <w:top w:val="none" w:sz="0" w:space="0" w:color="auto"/>
                <w:left w:val="none" w:sz="0" w:space="0" w:color="auto"/>
                <w:bottom w:val="none" w:sz="0" w:space="0" w:color="auto"/>
                <w:right w:val="none" w:sz="0" w:space="0" w:color="auto"/>
              </w:divBdr>
            </w:div>
          </w:divsChild>
        </w:div>
        <w:div w:id="2016689558">
          <w:marLeft w:val="0"/>
          <w:marRight w:val="0"/>
          <w:marTop w:val="0"/>
          <w:marBottom w:val="0"/>
          <w:divBdr>
            <w:top w:val="none" w:sz="0" w:space="0" w:color="auto"/>
            <w:left w:val="none" w:sz="0" w:space="0" w:color="auto"/>
            <w:bottom w:val="none" w:sz="0" w:space="0" w:color="auto"/>
            <w:right w:val="none" w:sz="0" w:space="0" w:color="auto"/>
          </w:divBdr>
          <w:divsChild>
            <w:div w:id="1888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8721">
      <w:bodyDiv w:val="1"/>
      <w:marLeft w:val="0"/>
      <w:marRight w:val="0"/>
      <w:marTop w:val="0"/>
      <w:marBottom w:val="0"/>
      <w:divBdr>
        <w:top w:val="none" w:sz="0" w:space="0" w:color="auto"/>
        <w:left w:val="none" w:sz="0" w:space="0" w:color="auto"/>
        <w:bottom w:val="none" w:sz="0" w:space="0" w:color="auto"/>
        <w:right w:val="none" w:sz="0" w:space="0" w:color="auto"/>
      </w:divBdr>
      <w:divsChild>
        <w:div w:id="1342658452">
          <w:marLeft w:val="0"/>
          <w:marRight w:val="0"/>
          <w:marTop w:val="0"/>
          <w:marBottom w:val="0"/>
          <w:divBdr>
            <w:top w:val="none" w:sz="0" w:space="0" w:color="auto"/>
            <w:left w:val="none" w:sz="0" w:space="0" w:color="auto"/>
            <w:bottom w:val="none" w:sz="0" w:space="0" w:color="auto"/>
            <w:right w:val="none" w:sz="0" w:space="0" w:color="auto"/>
          </w:divBdr>
          <w:divsChild>
            <w:div w:id="470291643">
              <w:marLeft w:val="0"/>
              <w:marRight w:val="0"/>
              <w:marTop w:val="0"/>
              <w:marBottom w:val="0"/>
              <w:divBdr>
                <w:top w:val="none" w:sz="0" w:space="0" w:color="auto"/>
                <w:left w:val="none" w:sz="0" w:space="0" w:color="auto"/>
                <w:bottom w:val="none" w:sz="0" w:space="0" w:color="auto"/>
                <w:right w:val="none" w:sz="0" w:space="0" w:color="auto"/>
              </w:divBdr>
            </w:div>
          </w:divsChild>
        </w:div>
        <w:div w:id="1796606455">
          <w:marLeft w:val="0"/>
          <w:marRight w:val="0"/>
          <w:marTop w:val="0"/>
          <w:marBottom w:val="0"/>
          <w:divBdr>
            <w:top w:val="none" w:sz="0" w:space="0" w:color="auto"/>
            <w:left w:val="none" w:sz="0" w:space="0" w:color="auto"/>
            <w:bottom w:val="none" w:sz="0" w:space="0" w:color="auto"/>
            <w:right w:val="none" w:sz="0" w:space="0" w:color="auto"/>
          </w:divBdr>
          <w:divsChild>
            <w:div w:id="1683432543">
              <w:marLeft w:val="0"/>
              <w:marRight w:val="0"/>
              <w:marTop w:val="0"/>
              <w:marBottom w:val="0"/>
              <w:divBdr>
                <w:top w:val="none" w:sz="0" w:space="0" w:color="auto"/>
                <w:left w:val="none" w:sz="0" w:space="0" w:color="auto"/>
                <w:bottom w:val="none" w:sz="0" w:space="0" w:color="auto"/>
                <w:right w:val="none" w:sz="0" w:space="0" w:color="auto"/>
              </w:divBdr>
            </w:div>
          </w:divsChild>
        </w:div>
        <w:div w:id="116489046">
          <w:marLeft w:val="0"/>
          <w:marRight w:val="0"/>
          <w:marTop w:val="0"/>
          <w:marBottom w:val="0"/>
          <w:divBdr>
            <w:top w:val="none" w:sz="0" w:space="0" w:color="auto"/>
            <w:left w:val="none" w:sz="0" w:space="0" w:color="auto"/>
            <w:bottom w:val="none" w:sz="0" w:space="0" w:color="auto"/>
            <w:right w:val="none" w:sz="0" w:space="0" w:color="auto"/>
          </w:divBdr>
          <w:divsChild>
            <w:div w:id="1354458443">
              <w:marLeft w:val="0"/>
              <w:marRight w:val="0"/>
              <w:marTop w:val="0"/>
              <w:marBottom w:val="0"/>
              <w:divBdr>
                <w:top w:val="none" w:sz="0" w:space="0" w:color="auto"/>
                <w:left w:val="none" w:sz="0" w:space="0" w:color="auto"/>
                <w:bottom w:val="none" w:sz="0" w:space="0" w:color="auto"/>
                <w:right w:val="none" w:sz="0" w:space="0" w:color="auto"/>
              </w:divBdr>
            </w:div>
          </w:divsChild>
        </w:div>
        <w:div w:id="484394720">
          <w:marLeft w:val="0"/>
          <w:marRight w:val="0"/>
          <w:marTop w:val="0"/>
          <w:marBottom w:val="0"/>
          <w:divBdr>
            <w:top w:val="none" w:sz="0" w:space="0" w:color="auto"/>
            <w:left w:val="none" w:sz="0" w:space="0" w:color="auto"/>
            <w:bottom w:val="none" w:sz="0" w:space="0" w:color="auto"/>
            <w:right w:val="none" w:sz="0" w:space="0" w:color="auto"/>
          </w:divBdr>
          <w:divsChild>
            <w:div w:id="891889984">
              <w:marLeft w:val="0"/>
              <w:marRight w:val="0"/>
              <w:marTop w:val="0"/>
              <w:marBottom w:val="0"/>
              <w:divBdr>
                <w:top w:val="none" w:sz="0" w:space="0" w:color="auto"/>
                <w:left w:val="none" w:sz="0" w:space="0" w:color="auto"/>
                <w:bottom w:val="none" w:sz="0" w:space="0" w:color="auto"/>
                <w:right w:val="none" w:sz="0" w:space="0" w:color="auto"/>
              </w:divBdr>
            </w:div>
          </w:divsChild>
        </w:div>
        <w:div w:id="2125225133">
          <w:marLeft w:val="0"/>
          <w:marRight w:val="0"/>
          <w:marTop w:val="0"/>
          <w:marBottom w:val="0"/>
          <w:divBdr>
            <w:top w:val="none" w:sz="0" w:space="0" w:color="auto"/>
            <w:left w:val="none" w:sz="0" w:space="0" w:color="auto"/>
            <w:bottom w:val="none" w:sz="0" w:space="0" w:color="auto"/>
            <w:right w:val="none" w:sz="0" w:space="0" w:color="auto"/>
          </w:divBdr>
          <w:divsChild>
            <w:div w:id="464012616">
              <w:marLeft w:val="0"/>
              <w:marRight w:val="0"/>
              <w:marTop w:val="0"/>
              <w:marBottom w:val="0"/>
              <w:divBdr>
                <w:top w:val="none" w:sz="0" w:space="0" w:color="auto"/>
                <w:left w:val="none" w:sz="0" w:space="0" w:color="auto"/>
                <w:bottom w:val="none" w:sz="0" w:space="0" w:color="auto"/>
                <w:right w:val="none" w:sz="0" w:space="0" w:color="auto"/>
              </w:divBdr>
            </w:div>
          </w:divsChild>
        </w:div>
        <w:div w:id="1915430926">
          <w:marLeft w:val="0"/>
          <w:marRight w:val="0"/>
          <w:marTop w:val="0"/>
          <w:marBottom w:val="0"/>
          <w:divBdr>
            <w:top w:val="none" w:sz="0" w:space="0" w:color="auto"/>
            <w:left w:val="none" w:sz="0" w:space="0" w:color="auto"/>
            <w:bottom w:val="none" w:sz="0" w:space="0" w:color="auto"/>
            <w:right w:val="none" w:sz="0" w:space="0" w:color="auto"/>
          </w:divBdr>
          <w:divsChild>
            <w:div w:id="2018533139">
              <w:marLeft w:val="0"/>
              <w:marRight w:val="0"/>
              <w:marTop w:val="0"/>
              <w:marBottom w:val="0"/>
              <w:divBdr>
                <w:top w:val="none" w:sz="0" w:space="0" w:color="auto"/>
                <w:left w:val="none" w:sz="0" w:space="0" w:color="auto"/>
                <w:bottom w:val="none" w:sz="0" w:space="0" w:color="auto"/>
                <w:right w:val="none" w:sz="0" w:space="0" w:color="auto"/>
              </w:divBdr>
            </w:div>
          </w:divsChild>
        </w:div>
        <w:div w:id="1937132464">
          <w:marLeft w:val="0"/>
          <w:marRight w:val="0"/>
          <w:marTop w:val="0"/>
          <w:marBottom w:val="0"/>
          <w:divBdr>
            <w:top w:val="none" w:sz="0" w:space="0" w:color="auto"/>
            <w:left w:val="none" w:sz="0" w:space="0" w:color="auto"/>
            <w:bottom w:val="none" w:sz="0" w:space="0" w:color="auto"/>
            <w:right w:val="none" w:sz="0" w:space="0" w:color="auto"/>
          </w:divBdr>
          <w:divsChild>
            <w:div w:id="11603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2021-07-06T04:55:00Z</dcterms:created>
  <dcterms:modified xsi:type="dcterms:W3CDTF">2021-07-06T11:03:00Z</dcterms:modified>
</cp:coreProperties>
</file>