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306" w:rsidRPr="007E1E8F" w:rsidRDefault="00293306" w:rsidP="00293306">
      <w:pPr>
        <w:spacing w:line="1035" w:lineRule="atLeast"/>
        <w:jc w:val="center"/>
      </w:pPr>
      <w:r>
        <w:rPr>
          <w:rFonts w:ascii="Georgia" w:eastAsia="Times New Roman" w:hAnsi="Georgia" w:cs="Arial"/>
          <w:i/>
          <w:iCs/>
          <w:color w:val="13068C"/>
          <w:sz w:val="39"/>
          <w:szCs w:val="39"/>
        </w:rPr>
        <w:t>No Middle Path to Paradise</w:t>
      </w:r>
    </w:p>
    <w:p w:rsidR="00293306" w:rsidRPr="00293306" w:rsidRDefault="00293306" w:rsidP="00293306">
      <w:pPr>
        <w:jc w:val="center"/>
        <w:rPr>
          <w:rFonts w:ascii="Arial" w:eastAsia="Times New Roman" w:hAnsi="Arial" w:cs="Arial"/>
          <w:b/>
          <w:szCs w:val="24"/>
        </w:rPr>
      </w:pPr>
      <w:r w:rsidRPr="00293306">
        <w:rPr>
          <w:rFonts w:ascii="Arial" w:eastAsia="Times New Roman" w:hAnsi="Arial" w:cs="Arial"/>
          <w:b/>
          <w:szCs w:val="24"/>
        </w:rPr>
        <w:t xml:space="preserve">Wherefore come out from among them, and be ye separate, saith the Lord, and touch not the unclean thing; and I will receive you. </w:t>
      </w:r>
      <w:r w:rsidRPr="00402D59">
        <w:rPr>
          <w:rFonts w:ascii="Arial" w:eastAsia="Times New Roman" w:hAnsi="Arial" w:cs="Arial"/>
          <w:b/>
          <w:color w:val="007600"/>
          <w:szCs w:val="24"/>
        </w:rPr>
        <w:t xml:space="preserve">2 Corinthians 6:17. </w:t>
      </w:r>
      <w:r w:rsidRPr="00402D59">
        <w:rPr>
          <w:rFonts w:ascii="Arial" w:eastAsia="Times New Roman" w:hAnsi="Arial" w:cs="Arial"/>
          <w:b/>
          <w:color w:val="A8007C"/>
          <w:szCs w:val="24"/>
        </w:rPr>
        <w:t>{UL 310.1}</w:t>
      </w:r>
    </w:p>
    <w:p w:rsidR="00293306" w:rsidRPr="00325845" w:rsidRDefault="00402D59" w:rsidP="00325845">
      <w:pPr>
        <w:rPr>
          <w:rFonts w:ascii="Arial" w:eastAsia="Times New Roman" w:hAnsi="Arial" w:cs="Arial"/>
          <w:sz w:val="24"/>
          <w:szCs w:val="24"/>
        </w:rPr>
      </w:pPr>
      <w:r>
        <w:rPr>
          <w:rFonts w:ascii="Arial" w:eastAsia="Times New Roman" w:hAnsi="Arial" w:cs="Arial"/>
          <w:sz w:val="24"/>
          <w:szCs w:val="24"/>
        </w:rPr>
        <w:tab/>
      </w:r>
      <w:r w:rsidR="00293306" w:rsidRPr="00325845">
        <w:rPr>
          <w:rFonts w:ascii="Arial" w:eastAsia="Times New Roman" w:hAnsi="Arial" w:cs="Arial"/>
          <w:sz w:val="24"/>
          <w:szCs w:val="24"/>
        </w:rPr>
        <w:t xml:space="preserve">There is no middle path to Paradise restored. The message given to man for these last days is not to become amalgamated with human devising. We are not to lean upon the policy of worldly lawyers. We must be humble men of prayer, not acting like those who are blinded by Satan’s agencies.... </w:t>
      </w:r>
      <w:r w:rsidR="00293306" w:rsidRPr="00402D59">
        <w:rPr>
          <w:rFonts w:ascii="Arial" w:eastAsia="Times New Roman" w:hAnsi="Arial" w:cs="Arial"/>
          <w:color w:val="A8007C"/>
          <w:sz w:val="24"/>
          <w:szCs w:val="24"/>
        </w:rPr>
        <w:t>{UL 310.2}</w:t>
      </w:r>
    </w:p>
    <w:p w:rsidR="00293306" w:rsidRPr="00402D59" w:rsidRDefault="00402D59" w:rsidP="00325845">
      <w:pPr>
        <w:rPr>
          <w:rFonts w:ascii="Arial" w:eastAsia="Times New Roman" w:hAnsi="Arial" w:cs="Arial"/>
          <w:color w:val="A8007C"/>
          <w:sz w:val="24"/>
          <w:szCs w:val="24"/>
        </w:rPr>
      </w:pPr>
      <w:r>
        <w:rPr>
          <w:rFonts w:ascii="Arial" w:eastAsia="Times New Roman" w:hAnsi="Arial" w:cs="Arial"/>
          <w:sz w:val="24"/>
          <w:szCs w:val="24"/>
        </w:rPr>
        <w:tab/>
      </w:r>
      <w:r w:rsidR="00293306" w:rsidRPr="00325845">
        <w:rPr>
          <w:rFonts w:ascii="Arial" w:eastAsia="Times New Roman" w:hAnsi="Arial" w:cs="Arial"/>
          <w:sz w:val="24"/>
          <w:szCs w:val="24"/>
        </w:rPr>
        <w:t>The greatest light and blessing that God has bestowed is not a security against transgression and apostasy in these last days. Those whom God has exalted to high positions of trust may turn from heaven’s light to human wisdom. Their light will then become darkness, their God-entrusted capabilities a snare, their character an offense to God.</w:t>
      </w:r>
      <w:r w:rsidR="00293306" w:rsidRPr="00402D59">
        <w:rPr>
          <w:rFonts w:ascii="Arial" w:eastAsia="Times New Roman" w:hAnsi="Arial" w:cs="Arial"/>
          <w:color w:val="A8007C"/>
          <w:sz w:val="24"/>
          <w:szCs w:val="24"/>
        </w:rPr>
        <w:t xml:space="preserve"> {UL 310.3}</w:t>
      </w:r>
    </w:p>
    <w:p w:rsidR="00293306" w:rsidRPr="00402D59" w:rsidRDefault="00402D59" w:rsidP="00325845">
      <w:pPr>
        <w:rPr>
          <w:rFonts w:ascii="Arial" w:eastAsia="Times New Roman" w:hAnsi="Arial" w:cs="Arial"/>
          <w:color w:val="A8007C"/>
          <w:sz w:val="24"/>
          <w:szCs w:val="24"/>
        </w:rPr>
      </w:pPr>
      <w:r>
        <w:rPr>
          <w:rFonts w:ascii="Arial" w:eastAsia="Times New Roman" w:hAnsi="Arial" w:cs="Arial"/>
          <w:sz w:val="24"/>
          <w:szCs w:val="24"/>
        </w:rPr>
        <w:tab/>
      </w:r>
      <w:r w:rsidR="00293306" w:rsidRPr="00D73048">
        <w:rPr>
          <w:rFonts w:ascii="Arial" w:eastAsia="Times New Roman" w:hAnsi="Arial" w:cs="Arial"/>
          <w:b/>
          <w:sz w:val="24"/>
          <w:szCs w:val="24"/>
          <w:highlight w:val="green"/>
          <w:u w:val="single"/>
        </w:rPr>
        <w:t>God will not be mocked. A departure from Him has been and always will be followed by its sure results. The commission of acts that displease God will, unless decidedly repented of and forsaken, instead of seeking to justify them, lead the evildoer on step by step in deception, till many sins are committed with impunity</w:t>
      </w:r>
      <w:r w:rsidR="00293306" w:rsidRPr="00325845">
        <w:rPr>
          <w:rFonts w:ascii="Arial" w:eastAsia="Times New Roman" w:hAnsi="Arial" w:cs="Arial"/>
          <w:sz w:val="24"/>
          <w:szCs w:val="24"/>
        </w:rPr>
        <w:t xml:space="preserve">. All who would possess a character that would make them laborers together with God and receive the commendation of God must separate themselves from the enemies of God, and maintain the truth which Christ gave to John [the revelator] to give to the world.... </w:t>
      </w:r>
      <w:r w:rsidR="00293306" w:rsidRPr="00402D59">
        <w:rPr>
          <w:rFonts w:ascii="Arial" w:eastAsia="Times New Roman" w:hAnsi="Arial" w:cs="Arial"/>
          <w:color w:val="A8007C"/>
          <w:sz w:val="24"/>
          <w:szCs w:val="24"/>
        </w:rPr>
        <w:t>{UL 310.4}</w:t>
      </w:r>
    </w:p>
    <w:p w:rsidR="00293306" w:rsidRPr="00325845" w:rsidRDefault="00402D59" w:rsidP="00325845">
      <w:pPr>
        <w:rPr>
          <w:rFonts w:ascii="Arial" w:eastAsia="Times New Roman" w:hAnsi="Arial" w:cs="Arial"/>
          <w:sz w:val="24"/>
          <w:szCs w:val="24"/>
        </w:rPr>
      </w:pPr>
      <w:r>
        <w:rPr>
          <w:rFonts w:ascii="Arial" w:eastAsia="Times New Roman" w:hAnsi="Arial" w:cs="Arial"/>
          <w:sz w:val="24"/>
          <w:szCs w:val="24"/>
        </w:rPr>
        <w:tab/>
      </w:r>
      <w:r w:rsidR="00293306" w:rsidRPr="00325845">
        <w:rPr>
          <w:rFonts w:ascii="Arial" w:eastAsia="Times New Roman" w:hAnsi="Arial" w:cs="Arial"/>
          <w:sz w:val="24"/>
          <w:szCs w:val="24"/>
        </w:rPr>
        <w:t xml:space="preserve">The revelation of Christ to John is a wonderful, dignified, exalted, solemn message. To present this message with decided emphasis, demands all the talents of capabilities that God has given to men. When John received it, He was worked [upon] by the Holy Spirit, for Christ Himself came from heaven and told him what to write. </w:t>
      </w:r>
      <w:r w:rsidR="00293306" w:rsidRPr="00402D59">
        <w:rPr>
          <w:rFonts w:ascii="Arial" w:eastAsia="Times New Roman" w:hAnsi="Arial" w:cs="Arial"/>
          <w:color w:val="A8007C"/>
          <w:sz w:val="24"/>
          <w:szCs w:val="24"/>
        </w:rPr>
        <w:t>{UL 310.5}</w:t>
      </w:r>
    </w:p>
    <w:p w:rsidR="00293306" w:rsidRPr="00325845" w:rsidRDefault="00402D59" w:rsidP="00325845">
      <w:pPr>
        <w:rPr>
          <w:rFonts w:ascii="Arial" w:eastAsia="Times New Roman" w:hAnsi="Arial" w:cs="Arial"/>
          <w:sz w:val="24"/>
          <w:szCs w:val="24"/>
        </w:rPr>
      </w:pPr>
      <w:r>
        <w:rPr>
          <w:rFonts w:ascii="Arial" w:eastAsia="Times New Roman" w:hAnsi="Arial" w:cs="Arial"/>
          <w:sz w:val="24"/>
          <w:szCs w:val="24"/>
        </w:rPr>
        <w:tab/>
      </w:r>
      <w:r w:rsidR="00293306" w:rsidRPr="00341F2B">
        <w:rPr>
          <w:rFonts w:ascii="Arial" w:eastAsia="Times New Roman" w:hAnsi="Arial" w:cs="Arial"/>
          <w:b/>
          <w:sz w:val="24"/>
          <w:szCs w:val="24"/>
          <w:highlight w:val="green"/>
          <w:u w:val="single"/>
        </w:rPr>
        <w:t>Those who claim to be disciples of Christ often express hardness of heart and blindness of mind, because they do not choose and practice God’s way instead of their own. Selfish motives come in and take possession of mind and character, and in their self-confidence they suppose their own way to be full of wisdom. They are not particular to follow the ways and words of God. Circumstances, they say, alter cases. Worldly policy comes in, and they are tempted and drawn away. They moved accordingly to their own unsanctified desires, making crooked paths for their own feet and for the feet of others to tread in. The lame and weak suppose them to be led by God, and therefore think that their judgment must be right. Thus many follow in false paths that are not cast up for the ransomed of the Lord to walk in.</w:t>
      </w:r>
      <w:r w:rsidR="00293306" w:rsidRPr="00325845">
        <w:rPr>
          <w:rFonts w:ascii="Arial" w:eastAsia="Times New Roman" w:hAnsi="Arial" w:cs="Arial"/>
          <w:sz w:val="24"/>
          <w:szCs w:val="24"/>
        </w:rPr>
        <w:t>—</w:t>
      </w:r>
      <w:r w:rsidR="00293306" w:rsidRPr="00402D59">
        <w:rPr>
          <w:rFonts w:ascii="Arial" w:eastAsia="Times New Roman" w:hAnsi="Arial" w:cs="Arial"/>
          <w:color w:val="0000DA"/>
          <w:sz w:val="24"/>
          <w:szCs w:val="24"/>
        </w:rPr>
        <w:t>Manuscript 139, October 23, 1903</w:t>
      </w:r>
      <w:r w:rsidR="00293306" w:rsidRPr="00325845">
        <w:rPr>
          <w:rFonts w:ascii="Arial" w:eastAsia="Times New Roman" w:hAnsi="Arial" w:cs="Arial"/>
          <w:sz w:val="24"/>
          <w:szCs w:val="24"/>
        </w:rPr>
        <w:t xml:space="preserve">, “The Message in Revelation.” </w:t>
      </w:r>
      <w:r w:rsidR="00293306" w:rsidRPr="00402D59">
        <w:rPr>
          <w:rFonts w:ascii="Arial" w:eastAsia="Times New Roman" w:hAnsi="Arial" w:cs="Arial"/>
          <w:color w:val="A8007C"/>
          <w:sz w:val="24"/>
          <w:szCs w:val="24"/>
        </w:rPr>
        <w:t>{UL 310.6}</w:t>
      </w:r>
    </w:p>
    <w:p w:rsidR="00D3238A" w:rsidRDefault="00D3238A" w:rsidP="00293306">
      <w:pPr>
        <w:jc w:val="center"/>
      </w:pPr>
    </w:p>
    <w:sectPr w:rsidR="00D3238A" w:rsidSect="00171B9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16E" w:rsidRDefault="0058516E" w:rsidP="00325845">
      <w:pPr>
        <w:spacing w:after="0"/>
      </w:pPr>
      <w:r>
        <w:separator/>
      </w:r>
    </w:p>
  </w:endnote>
  <w:endnote w:type="continuationSeparator" w:id="1">
    <w:p w:rsidR="0058516E" w:rsidRDefault="0058516E" w:rsidP="003258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2B9" w:rsidRDefault="00C632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2B9" w:rsidRDefault="00C632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2B9" w:rsidRDefault="00C632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16E" w:rsidRDefault="0058516E" w:rsidP="00325845">
      <w:pPr>
        <w:spacing w:after="0"/>
      </w:pPr>
      <w:r>
        <w:separator/>
      </w:r>
    </w:p>
  </w:footnote>
  <w:footnote w:type="continuationSeparator" w:id="1">
    <w:p w:rsidR="0058516E" w:rsidRDefault="0058516E" w:rsidP="0032584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2B9" w:rsidRDefault="00C632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2B9" w:rsidRPr="000D0E10" w:rsidRDefault="00C632B9" w:rsidP="00325845">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C632B9" w:rsidRDefault="00C632B9" w:rsidP="00325845">
    <w:pPr>
      <w:pStyle w:val="Header"/>
      <w:rPr>
        <w:rFonts w:ascii="Century" w:hAnsi="Century"/>
      </w:rPr>
    </w:pPr>
    <w:r w:rsidRPr="000D0E10">
      <w:rPr>
        <w:rFonts w:ascii="Century" w:hAnsi="Century"/>
      </w:rPr>
      <w:t>Written by Ellen G. White</w:t>
    </w:r>
  </w:p>
  <w:p w:rsidR="00C632B9" w:rsidRDefault="00C632B9" w:rsidP="00325845">
    <w:pPr>
      <w:pStyle w:val="Header"/>
    </w:pPr>
    <w:r>
      <w:rPr>
        <w:rFonts w:ascii="Century" w:hAnsi="Century"/>
      </w:rPr>
      <w:t>Friday, December 17, 2021</w:t>
    </w:r>
  </w:p>
  <w:p w:rsidR="00C632B9" w:rsidRDefault="00C632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2B9" w:rsidRDefault="00C632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93306"/>
    <w:rsid w:val="000C6892"/>
    <w:rsid w:val="000F442E"/>
    <w:rsid w:val="000F6384"/>
    <w:rsid w:val="00171B9C"/>
    <w:rsid w:val="00252988"/>
    <w:rsid w:val="00293306"/>
    <w:rsid w:val="00325845"/>
    <w:rsid w:val="00341F2B"/>
    <w:rsid w:val="00402D59"/>
    <w:rsid w:val="0048234B"/>
    <w:rsid w:val="0058516E"/>
    <w:rsid w:val="006152C6"/>
    <w:rsid w:val="00C632B9"/>
    <w:rsid w:val="00D3238A"/>
    <w:rsid w:val="00D73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845"/>
    <w:pPr>
      <w:tabs>
        <w:tab w:val="center" w:pos="4680"/>
        <w:tab w:val="right" w:pos="9360"/>
      </w:tabs>
      <w:spacing w:after="0"/>
    </w:pPr>
  </w:style>
  <w:style w:type="character" w:customStyle="1" w:styleId="HeaderChar">
    <w:name w:val="Header Char"/>
    <w:basedOn w:val="DefaultParagraphFont"/>
    <w:link w:val="Header"/>
    <w:uiPriority w:val="99"/>
    <w:rsid w:val="00325845"/>
  </w:style>
  <w:style w:type="paragraph" w:styleId="Footer">
    <w:name w:val="footer"/>
    <w:basedOn w:val="Normal"/>
    <w:link w:val="FooterChar"/>
    <w:uiPriority w:val="99"/>
    <w:semiHidden/>
    <w:unhideWhenUsed/>
    <w:rsid w:val="00325845"/>
    <w:pPr>
      <w:tabs>
        <w:tab w:val="center" w:pos="4680"/>
        <w:tab w:val="right" w:pos="9360"/>
      </w:tabs>
      <w:spacing w:after="0"/>
    </w:pPr>
  </w:style>
  <w:style w:type="character" w:customStyle="1" w:styleId="FooterChar">
    <w:name w:val="Footer Char"/>
    <w:basedOn w:val="DefaultParagraphFont"/>
    <w:link w:val="Footer"/>
    <w:uiPriority w:val="99"/>
    <w:semiHidden/>
    <w:rsid w:val="00325845"/>
  </w:style>
  <w:style w:type="paragraph" w:styleId="BalloonText">
    <w:name w:val="Balloon Text"/>
    <w:basedOn w:val="Normal"/>
    <w:link w:val="BalloonTextChar"/>
    <w:uiPriority w:val="99"/>
    <w:semiHidden/>
    <w:unhideWhenUsed/>
    <w:rsid w:val="003258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8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5844075">
      <w:bodyDiv w:val="1"/>
      <w:marLeft w:val="0"/>
      <w:marRight w:val="0"/>
      <w:marTop w:val="0"/>
      <w:marBottom w:val="0"/>
      <w:divBdr>
        <w:top w:val="none" w:sz="0" w:space="0" w:color="auto"/>
        <w:left w:val="none" w:sz="0" w:space="0" w:color="auto"/>
        <w:bottom w:val="none" w:sz="0" w:space="0" w:color="auto"/>
        <w:right w:val="none" w:sz="0" w:space="0" w:color="auto"/>
      </w:divBdr>
      <w:divsChild>
        <w:div w:id="1604221100">
          <w:marLeft w:val="0"/>
          <w:marRight w:val="0"/>
          <w:marTop w:val="0"/>
          <w:marBottom w:val="0"/>
          <w:divBdr>
            <w:top w:val="none" w:sz="0" w:space="0" w:color="auto"/>
            <w:left w:val="none" w:sz="0" w:space="0" w:color="auto"/>
            <w:bottom w:val="none" w:sz="0" w:space="0" w:color="auto"/>
            <w:right w:val="none" w:sz="0" w:space="0" w:color="auto"/>
          </w:divBdr>
          <w:divsChild>
            <w:div w:id="886916347">
              <w:marLeft w:val="0"/>
              <w:marRight w:val="0"/>
              <w:marTop w:val="0"/>
              <w:marBottom w:val="0"/>
              <w:divBdr>
                <w:top w:val="none" w:sz="0" w:space="0" w:color="auto"/>
                <w:left w:val="none" w:sz="0" w:space="0" w:color="auto"/>
                <w:bottom w:val="none" w:sz="0" w:space="0" w:color="auto"/>
                <w:right w:val="none" w:sz="0" w:space="0" w:color="auto"/>
              </w:divBdr>
            </w:div>
          </w:divsChild>
        </w:div>
        <w:div w:id="1859850154">
          <w:marLeft w:val="0"/>
          <w:marRight w:val="0"/>
          <w:marTop w:val="0"/>
          <w:marBottom w:val="0"/>
          <w:divBdr>
            <w:top w:val="none" w:sz="0" w:space="0" w:color="auto"/>
            <w:left w:val="none" w:sz="0" w:space="0" w:color="auto"/>
            <w:bottom w:val="none" w:sz="0" w:space="0" w:color="auto"/>
            <w:right w:val="none" w:sz="0" w:space="0" w:color="auto"/>
          </w:divBdr>
          <w:divsChild>
            <w:div w:id="401946487">
              <w:marLeft w:val="0"/>
              <w:marRight w:val="0"/>
              <w:marTop w:val="0"/>
              <w:marBottom w:val="0"/>
              <w:divBdr>
                <w:top w:val="none" w:sz="0" w:space="0" w:color="auto"/>
                <w:left w:val="none" w:sz="0" w:space="0" w:color="auto"/>
                <w:bottom w:val="none" w:sz="0" w:space="0" w:color="auto"/>
                <w:right w:val="none" w:sz="0" w:space="0" w:color="auto"/>
              </w:divBdr>
            </w:div>
          </w:divsChild>
        </w:div>
        <w:div w:id="1812214305">
          <w:marLeft w:val="0"/>
          <w:marRight w:val="0"/>
          <w:marTop w:val="0"/>
          <w:marBottom w:val="0"/>
          <w:divBdr>
            <w:top w:val="none" w:sz="0" w:space="0" w:color="auto"/>
            <w:left w:val="none" w:sz="0" w:space="0" w:color="auto"/>
            <w:bottom w:val="none" w:sz="0" w:space="0" w:color="auto"/>
            <w:right w:val="none" w:sz="0" w:space="0" w:color="auto"/>
          </w:divBdr>
          <w:divsChild>
            <w:div w:id="1908491051">
              <w:marLeft w:val="0"/>
              <w:marRight w:val="0"/>
              <w:marTop w:val="0"/>
              <w:marBottom w:val="0"/>
              <w:divBdr>
                <w:top w:val="none" w:sz="0" w:space="0" w:color="auto"/>
                <w:left w:val="none" w:sz="0" w:space="0" w:color="auto"/>
                <w:bottom w:val="none" w:sz="0" w:space="0" w:color="auto"/>
                <w:right w:val="none" w:sz="0" w:space="0" w:color="auto"/>
              </w:divBdr>
            </w:div>
          </w:divsChild>
        </w:div>
        <w:div w:id="391120405">
          <w:marLeft w:val="0"/>
          <w:marRight w:val="0"/>
          <w:marTop w:val="0"/>
          <w:marBottom w:val="0"/>
          <w:divBdr>
            <w:top w:val="none" w:sz="0" w:space="0" w:color="auto"/>
            <w:left w:val="none" w:sz="0" w:space="0" w:color="auto"/>
            <w:bottom w:val="none" w:sz="0" w:space="0" w:color="auto"/>
            <w:right w:val="none" w:sz="0" w:space="0" w:color="auto"/>
          </w:divBdr>
          <w:divsChild>
            <w:div w:id="559368131">
              <w:marLeft w:val="0"/>
              <w:marRight w:val="0"/>
              <w:marTop w:val="0"/>
              <w:marBottom w:val="0"/>
              <w:divBdr>
                <w:top w:val="none" w:sz="0" w:space="0" w:color="auto"/>
                <w:left w:val="none" w:sz="0" w:space="0" w:color="auto"/>
                <w:bottom w:val="none" w:sz="0" w:space="0" w:color="auto"/>
                <w:right w:val="none" w:sz="0" w:space="0" w:color="auto"/>
              </w:divBdr>
            </w:div>
          </w:divsChild>
        </w:div>
        <w:div w:id="2059740058">
          <w:marLeft w:val="0"/>
          <w:marRight w:val="0"/>
          <w:marTop w:val="0"/>
          <w:marBottom w:val="0"/>
          <w:divBdr>
            <w:top w:val="none" w:sz="0" w:space="0" w:color="auto"/>
            <w:left w:val="none" w:sz="0" w:space="0" w:color="auto"/>
            <w:bottom w:val="none" w:sz="0" w:space="0" w:color="auto"/>
            <w:right w:val="none" w:sz="0" w:space="0" w:color="auto"/>
          </w:divBdr>
          <w:divsChild>
            <w:div w:id="1818455194">
              <w:marLeft w:val="0"/>
              <w:marRight w:val="0"/>
              <w:marTop w:val="0"/>
              <w:marBottom w:val="0"/>
              <w:divBdr>
                <w:top w:val="none" w:sz="0" w:space="0" w:color="auto"/>
                <w:left w:val="none" w:sz="0" w:space="0" w:color="auto"/>
                <w:bottom w:val="none" w:sz="0" w:space="0" w:color="auto"/>
                <w:right w:val="none" w:sz="0" w:space="0" w:color="auto"/>
              </w:divBdr>
            </w:div>
          </w:divsChild>
        </w:div>
        <w:div w:id="1747143528">
          <w:marLeft w:val="0"/>
          <w:marRight w:val="0"/>
          <w:marTop w:val="0"/>
          <w:marBottom w:val="0"/>
          <w:divBdr>
            <w:top w:val="none" w:sz="0" w:space="0" w:color="auto"/>
            <w:left w:val="none" w:sz="0" w:space="0" w:color="auto"/>
            <w:bottom w:val="none" w:sz="0" w:space="0" w:color="auto"/>
            <w:right w:val="none" w:sz="0" w:space="0" w:color="auto"/>
          </w:divBdr>
          <w:divsChild>
            <w:div w:id="1608348246">
              <w:marLeft w:val="0"/>
              <w:marRight w:val="0"/>
              <w:marTop w:val="0"/>
              <w:marBottom w:val="0"/>
              <w:divBdr>
                <w:top w:val="none" w:sz="0" w:space="0" w:color="auto"/>
                <w:left w:val="none" w:sz="0" w:space="0" w:color="auto"/>
                <w:bottom w:val="none" w:sz="0" w:space="0" w:color="auto"/>
                <w:right w:val="none" w:sz="0" w:space="0" w:color="auto"/>
              </w:divBdr>
            </w:div>
          </w:divsChild>
        </w:div>
        <w:div w:id="1925215673">
          <w:marLeft w:val="0"/>
          <w:marRight w:val="0"/>
          <w:marTop w:val="0"/>
          <w:marBottom w:val="0"/>
          <w:divBdr>
            <w:top w:val="none" w:sz="0" w:space="0" w:color="auto"/>
            <w:left w:val="none" w:sz="0" w:space="0" w:color="auto"/>
            <w:bottom w:val="none" w:sz="0" w:space="0" w:color="auto"/>
            <w:right w:val="none" w:sz="0" w:space="0" w:color="auto"/>
          </w:divBdr>
          <w:divsChild>
            <w:div w:id="694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5664">
      <w:bodyDiv w:val="1"/>
      <w:marLeft w:val="0"/>
      <w:marRight w:val="0"/>
      <w:marTop w:val="0"/>
      <w:marBottom w:val="0"/>
      <w:divBdr>
        <w:top w:val="none" w:sz="0" w:space="0" w:color="auto"/>
        <w:left w:val="none" w:sz="0" w:space="0" w:color="auto"/>
        <w:bottom w:val="none" w:sz="0" w:space="0" w:color="auto"/>
        <w:right w:val="none" w:sz="0" w:space="0" w:color="auto"/>
      </w:divBdr>
      <w:divsChild>
        <w:div w:id="1644003082">
          <w:marLeft w:val="0"/>
          <w:marRight w:val="0"/>
          <w:marTop w:val="0"/>
          <w:marBottom w:val="0"/>
          <w:divBdr>
            <w:top w:val="none" w:sz="0" w:space="0" w:color="auto"/>
            <w:left w:val="none" w:sz="0" w:space="0" w:color="auto"/>
            <w:bottom w:val="none" w:sz="0" w:space="0" w:color="auto"/>
            <w:right w:val="none" w:sz="0" w:space="0" w:color="auto"/>
          </w:divBdr>
          <w:divsChild>
            <w:div w:id="1324579517">
              <w:marLeft w:val="0"/>
              <w:marRight w:val="0"/>
              <w:marTop w:val="0"/>
              <w:marBottom w:val="0"/>
              <w:divBdr>
                <w:top w:val="none" w:sz="0" w:space="0" w:color="auto"/>
                <w:left w:val="none" w:sz="0" w:space="0" w:color="auto"/>
                <w:bottom w:val="none" w:sz="0" w:space="0" w:color="auto"/>
                <w:right w:val="none" w:sz="0" w:space="0" w:color="auto"/>
              </w:divBdr>
            </w:div>
          </w:divsChild>
        </w:div>
        <w:div w:id="1720981187">
          <w:marLeft w:val="0"/>
          <w:marRight w:val="0"/>
          <w:marTop w:val="0"/>
          <w:marBottom w:val="0"/>
          <w:divBdr>
            <w:top w:val="none" w:sz="0" w:space="0" w:color="auto"/>
            <w:left w:val="none" w:sz="0" w:space="0" w:color="auto"/>
            <w:bottom w:val="none" w:sz="0" w:space="0" w:color="auto"/>
            <w:right w:val="none" w:sz="0" w:space="0" w:color="auto"/>
          </w:divBdr>
          <w:divsChild>
            <w:div w:id="1119178900">
              <w:marLeft w:val="0"/>
              <w:marRight w:val="0"/>
              <w:marTop w:val="0"/>
              <w:marBottom w:val="0"/>
              <w:divBdr>
                <w:top w:val="none" w:sz="0" w:space="0" w:color="auto"/>
                <w:left w:val="none" w:sz="0" w:space="0" w:color="auto"/>
                <w:bottom w:val="none" w:sz="0" w:space="0" w:color="auto"/>
                <w:right w:val="none" w:sz="0" w:space="0" w:color="auto"/>
              </w:divBdr>
            </w:div>
          </w:divsChild>
        </w:div>
        <w:div w:id="1332223572">
          <w:marLeft w:val="0"/>
          <w:marRight w:val="0"/>
          <w:marTop w:val="0"/>
          <w:marBottom w:val="0"/>
          <w:divBdr>
            <w:top w:val="none" w:sz="0" w:space="0" w:color="auto"/>
            <w:left w:val="none" w:sz="0" w:space="0" w:color="auto"/>
            <w:bottom w:val="none" w:sz="0" w:space="0" w:color="auto"/>
            <w:right w:val="none" w:sz="0" w:space="0" w:color="auto"/>
          </w:divBdr>
          <w:divsChild>
            <w:div w:id="845824967">
              <w:marLeft w:val="0"/>
              <w:marRight w:val="0"/>
              <w:marTop w:val="0"/>
              <w:marBottom w:val="0"/>
              <w:divBdr>
                <w:top w:val="none" w:sz="0" w:space="0" w:color="auto"/>
                <w:left w:val="none" w:sz="0" w:space="0" w:color="auto"/>
                <w:bottom w:val="none" w:sz="0" w:space="0" w:color="auto"/>
                <w:right w:val="none" w:sz="0" w:space="0" w:color="auto"/>
              </w:divBdr>
            </w:div>
          </w:divsChild>
        </w:div>
        <w:div w:id="1242713802">
          <w:marLeft w:val="0"/>
          <w:marRight w:val="0"/>
          <w:marTop w:val="0"/>
          <w:marBottom w:val="0"/>
          <w:divBdr>
            <w:top w:val="none" w:sz="0" w:space="0" w:color="auto"/>
            <w:left w:val="none" w:sz="0" w:space="0" w:color="auto"/>
            <w:bottom w:val="none" w:sz="0" w:space="0" w:color="auto"/>
            <w:right w:val="none" w:sz="0" w:space="0" w:color="auto"/>
          </w:divBdr>
          <w:divsChild>
            <w:div w:id="129827849">
              <w:marLeft w:val="0"/>
              <w:marRight w:val="0"/>
              <w:marTop w:val="0"/>
              <w:marBottom w:val="0"/>
              <w:divBdr>
                <w:top w:val="none" w:sz="0" w:space="0" w:color="auto"/>
                <w:left w:val="none" w:sz="0" w:space="0" w:color="auto"/>
                <w:bottom w:val="none" w:sz="0" w:space="0" w:color="auto"/>
                <w:right w:val="none" w:sz="0" w:space="0" w:color="auto"/>
              </w:divBdr>
            </w:div>
          </w:divsChild>
        </w:div>
        <w:div w:id="1974872551">
          <w:marLeft w:val="0"/>
          <w:marRight w:val="0"/>
          <w:marTop w:val="0"/>
          <w:marBottom w:val="0"/>
          <w:divBdr>
            <w:top w:val="none" w:sz="0" w:space="0" w:color="auto"/>
            <w:left w:val="none" w:sz="0" w:space="0" w:color="auto"/>
            <w:bottom w:val="none" w:sz="0" w:space="0" w:color="auto"/>
            <w:right w:val="none" w:sz="0" w:space="0" w:color="auto"/>
          </w:divBdr>
          <w:divsChild>
            <w:div w:id="1197616061">
              <w:marLeft w:val="0"/>
              <w:marRight w:val="0"/>
              <w:marTop w:val="0"/>
              <w:marBottom w:val="0"/>
              <w:divBdr>
                <w:top w:val="none" w:sz="0" w:space="0" w:color="auto"/>
                <w:left w:val="none" w:sz="0" w:space="0" w:color="auto"/>
                <w:bottom w:val="none" w:sz="0" w:space="0" w:color="auto"/>
                <w:right w:val="none" w:sz="0" w:space="0" w:color="auto"/>
              </w:divBdr>
            </w:div>
          </w:divsChild>
        </w:div>
        <w:div w:id="1223444862">
          <w:marLeft w:val="0"/>
          <w:marRight w:val="0"/>
          <w:marTop w:val="0"/>
          <w:marBottom w:val="0"/>
          <w:divBdr>
            <w:top w:val="none" w:sz="0" w:space="0" w:color="auto"/>
            <w:left w:val="none" w:sz="0" w:space="0" w:color="auto"/>
            <w:bottom w:val="none" w:sz="0" w:space="0" w:color="auto"/>
            <w:right w:val="none" w:sz="0" w:space="0" w:color="auto"/>
          </w:divBdr>
          <w:divsChild>
            <w:div w:id="290985193">
              <w:marLeft w:val="0"/>
              <w:marRight w:val="0"/>
              <w:marTop w:val="0"/>
              <w:marBottom w:val="0"/>
              <w:divBdr>
                <w:top w:val="none" w:sz="0" w:space="0" w:color="auto"/>
                <w:left w:val="none" w:sz="0" w:space="0" w:color="auto"/>
                <w:bottom w:val="none" w:sz="0" w:space="0" w:color="auto"/>
                <w:right w:val="none" w:sz="0" w:space="0" w:color="auto"/>
              </w:divBdr>
            </w:div>
          </w:divsChild>
        </w:div>
        <w:div w:id="1241790837">
          <w:marLeft w:val="0"/>
          <w:marRight w:val="0"/>
          <w:marTop w:val="0"/>
          <w:marBottom w:val="0"/>
          <w:divBdr>
            <w:top w:val="none" w:sz="0" w:space="0" w:color="auto"/>
            <w:left w:val="none" w:sz="0" w:space="0" w:color="auto"/>
            <w:bottom w:val="none" w:sz="0" w:space="0" w:color="auto"/>
            <w:right w:val="none" w:sz="0" w:space="0" w:color="auto"/>
          </w:divBdr>
          <w:divsChild>
            <w:div w:id="3706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2021-12-04T21:03:00Z</dcterms:created>
  <dcterms:modified xsi:type="dcterms:W3CDTF">2021-12-05T23:23:00Z</dcterms:modified>
</cp:coreProperties>
</file>