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1"/>
        <w:gridCol w:w="2034"/>
        <w:gridCol w:w="7338"/>
      </w:tblGrid>
      <w:tr w:rsidR="00617349" w:rsidTr="009C1859">
        <w:trPr>
          <w:trHeight w:val="231"/>
        </w:trPr>
        <w:tc>
          <w:tcPr>
            <w:tcW w:w="1381"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4"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8"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17349" w:rsidTr="009C1859">
        <w:trPr>
          <w:trHeight w:val="516"/>
        </w:trPr>
        <w:tc>
          <w:tcPr>
            <w:tcW w:w="1381" w:type="dxa"/>
          </w:tcPr>
          <w:p w:rsidR="00724D05" w:rsidRPr="00CF5B38" w:rsidRDefault="00FF33EA" w:rsidP="00704B49">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02</w:t>
            </w:r>
            <w:r w:rsidR="00411699">
              <w:rPr>
                <w:rFonts w:ascii="Segoe UI Light" w:hAnsi="Segoe UI Light" w:cs="Segoe UI Light"/>
                <w:color w:val="000000" w:themeColor="text1"/>
                <w:sz w:val="24"/>
                <w:szCs w:val="24"/>
              </w:rPr>
              <w:t>/</w:t>
            </w:r>
            <w:r w:rsidR="00704B49">
              <w:rPr>
                <w:rFonts w:ascii="Segoe UI Light" w:hAnsi="Segoe UI Light" w:cs="Segoe UI Light"/>
                <w:color w:val="000000" w:themeColor="text1"/>
                <w:sz w:val="24"/>
                <w:szCs w:val="24"/>
              </w:rPr>
              <w:t>20</w:t>
            </w:r>
            <w:r w:rsidR="007677EC">
              <w:rPr>
                <w:rFonts w:ascii="Segoe UI Light" w:hAnsi="Segoe UI Light" w:cs="Segoe UI Light"/>
                <w:color w:val="000000" w:themeColor="text1"/>
                <w:sz w:val="24"/>
                <w:szCs w:val="24"/>
              </w:rPr>
              <w:t>/20</w:t>
            </w:r>
            <w:r w:rsidR="003C7DEB">
              <w:rPr>
                <w:rFonts w:ascii="Segoe UI Light" w:hAnsi="Segoe UI Light" w:cs="Segoe UI Light"/>
                <w:color w:val="000000" w:themeColor="text1"/>
                <w:sz w:val="24"/>
                <w:szCs w:val="24"/>
              </w:rPr>
              <w:t>20</w:t>
            </w:r>
          </w:p>
        </w:tc>
        <w:tc>
          <w:tcPr>
            <w:tcW w:w="2034" w:type="dxa"/>
          </w:tcPr>
          <w:p w:rsidR="00920CDA" w:rsidRPr="00CF5B38" w:rsidRDefault="001722F2"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Sister Adriana</w:t>
            </w:r>
          </w:p>
        </w:tc>
        <w:tc>
          <w:tcPr>
            <w:tcW w:w="7338" w:type="dxa"/>
          </w:tcPr>
          <w:p w:rsidR="00FF1A3F" w:rsidRPr="009F7D87" w:rsidRDefault="0024351A" w:rsidP="0024351A">
            <w:pPr>
              <w:tabs>
                <w:tab w:val="left" w:pos="5883"/>
              </w:tabs>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Praises the Lord for His faithfulness to deliver and help in every aspect of our life! For a while, Adriana has been studying for her recent upcoming ultrasound abdomen exam. She had prayed a lot knowing the seriousness of passing this test as well as keeping up with all present truth and studies going in the Movement.  And in her faithfulness of studying and do all she could on her part and relying upon God to help her study and to bring all those lessons back to her mind on the day of the exam. And, God was faithful!!! Amen! She p</w:t>
            </w:r>
            <w:r w:rsidR="00A128EE">
              <w:rPr>
                <w:rFonts w:ascii="Segoe UI Light" w:hAnsi="Segoe UI Light" w:cs="Segoe UI Light"/>
                <w:color w:val="000000" w:themeColor="text1"/>
                <w:sz w:val="24"/>
                <w:szCs w:val="24"/>
              </w:rPr>
              <w:t>assed her ultrasound abdomen certification exam!!!</w:t>
            </w:r>
            <w:r>
              <w:rPr>
                <w:rFonts w:ascii="Segoe UI Light" w:hAnsi="Segoe UI Light" w:cs="Segoe UI Light"/>
                <w:color w:val="000000" w:themeColor="text1"/>
                <w:sz w:val="24"/>
                <w:szCs w:val="24"/>
              </w:rPr>
              <w:t xml:space="preserve"> Praise the Lord!</w:t>
            </w:r>
          </w:p>
        </w:tc>
      </w:tr>
      <w:tr w:rsidR="00617349" w:rsidTr="009C1859">
        <w:trPr>
          <w:trHeight w:val="516"/>
        </w:trPr>
        <w:tc>
          <w:tcPr>
            <w:tcW w:w="1381" w:type="dxa"/>
          </w:tcPr>
          <w:p w:rsidR="00A21F83" w:rsidRDefault="00FF33EA" w:rsidP="00704B49">
            <w:pPr>
              <w:jc w:val="center"/>
              <w:rPr>
                <w:rFonts w:ascii="Segoe UI Light" w:hAnsi="Segoe UI Light" w:cs="Segoe UI Light"/>
                <w:sz w:val="24"/>
                <w:szCs w:val="24"/>
              </w:rPr>
            </w:pPr>
            <w:r>
              <w:rPr>
                <w:rFonts w:ascii="Segoe UI Light" w:hAnsi="Segoe UI Light" w:cs="Segoe UI Light"/>
                <w:sz w:val="24"/>
                <w:szCs w:val="24"/>
              </w:rPr>
              <w:t>02</w:t>
            </w:r>
            <w:r w:rsidR="00F02612">
              <w:rPr>
                <w:rFonts w:ascii="Segoe UI Light" w:hAnsi="Segoe UI Light" w:cs="Segoe UI Light"/>
                <w:sz w:val="24"/>
                <w:szCs w:val="24"/>
              </w:rPr>
              <w:t>/</w:t>
            </w:r>
            <w:r w:rsidR="00704B49">
              <w:rPr>
                <w:rFonts w:ascii="Segoe UI Light" w:hAnsi="Segoe UI Light" w:cs="Segoe UI Light"/>
                <w:sz w:val="24"/>
                <w:szCs w:val="24"/>
              </w:rPr>
              <w:t>20</w:t>
            </w:r>
            <w:r w:rsidR="00310303">
              <w:rPr>
                <w:rFonts w:ascii="Segoe UI Light" w:hAnsi="Segoe UI Light" w:cs="Segoe UI Light"/>
                <w:sz w:val="24"/>
                <w:szCs w:val="24"/>
              </w:rPr>
              <w:t>/</w:t>
            </w:r>
            <w:r w:rsidR="00F02612">
              <w:rPr>
                <w:rFonts w:ascii="Segoe UI Light" w:hAnsi="Segoe UI Light" w:cs="Segoe UI Light"/>
                <w:sz w:val="24"/>
                <w:szCs w:val="24"/>
              </w:rPr>
              <w:t>20</w:t>
            </w:r>
            <w:r w:rsidR="003C7DEB">
              <w:rPr>
                <w:rFonts w:ascii="Segoe UI Light" w:hAnsi="Segoe UI Light" w:cs="Segoe UI Light"/>
                <w:sz w:val="24"/>
                <w:szCs w:val="24"/>
              </w:rPr>
              <w:t>20</w:t>
            </w:r>
          </w:p>
        </w:tc>
        <w:tc>
          <w:tcPr>
            <w:tcW w:w="2034" w:type="dxa"/>
          </w:tcPr>
          <w:p w:rsidR="00A21F83" w:rsidRDefault="001722F2" w:rsidP="00424616">
            <w:pPr>
              <w:jc w:val="center"/>
              <w:rPr>
                <w:rFonts w:ascii="Segoe UI Light" w:hAnsi="Segoe UI Light" w:cs="Segoe UI Light"/>
                <w:sz w:val="24"/>
                <w:szCs w:val="24"/>
              </w:rPr>
            </w:pPr>
            <w:r>
              <w:rPr>
                <w:rFonts w:ascii="Segoe UI Light" w:hAnsi="Segoe UI Light" w:cs="Segoe UI Light"/>
                <w:sz w:val="24"/>
                <w:szCs w:val="24"/>
              </w:rPr>
              <w:t>Sister Suzan</w:t>
            </w:r>
          </w:p>
        </w:tc>
        <w:tc>
          <w:tcPr>
            <w:tcW w:w="7338" w:type="dxa"/>
          </w:tcPr>
          <w:p w:rsidR="00A21F83" w:rsidRPr="00F02612" w:rsidRDefault="0024351A" w:rsidP="008C2675">
            <w:pPr>
              <w:rPr>
                <w:rFonts w:ascii="Segoe UI Light" w:hAnsi="Segoe UI Light" w:cs="Segoe UI Light"/>
                <w:sz w:val="24"/>
                <w:szCs w:val="24"/>
              </w:rPr>
            </w:pPr>
            <w:r>
              <w:rPr>
                <w:rFonts w:ascii="Segoe UI Light" w:hAnsi="Segoe UI Light" w:cs="Segoe UI Light"/>
                <w:sz w:val="24"/>
                <w:szCs w:val="24"/>
              </w:rPr>
              <w:t xml:space="preserve">Praises the Lord for His ever watchful eye and </w:t>
            </w:r>
            <w:r w:rsidR="008C2675">
              <w:rPr>
                <w:rFonts w:ascii="Segoe UI Light" w:hAnsi="Segoe UI Light" w:cs="Segoe UI Light"/>
                <w:sz w:val="24"/>
                <w:szCs w:val="24"/>
              </w:rPr>
              <w:t>tender care over his people</w:t>
            </w:r>
            <w:r w:rsidR="00D34EFD">
              <w:rPr>
                <w:rFonts w:ascii="Segoe UI Light" w:hAnsi="Segoe UI Light" w:cs="Segoe UI Light"/>
                <w:sz w:val="24"/>
                <w:szCs w:val="24"/>
              </w:rPr>
              <w:t xml:space="preserve">. </w:t>
            </w:r>
            <w:r w:rsidR="008C2675">
              <w:rPr>
                <w:rFonts w:ascii="Segoe UI Light" w:hAnsi="Segoe UI Light" w:cs="Segoe UI Light"/>
                <w:sz w:val="24"/>
                <w:szCs w:val="24"/>
              </w:rPr>
              <w:t>Sister Suzan shares that e</w:t>
            </w:r>
            <w:r w:rsidR="00D34EFD">
              <w:rPr>
                <w:rFonts w:ascii="Segoe UI Light" w:hAnsi="Segoe UI Light" w:cs="Segoe UI Light"/>
                <w:sz w:val="24"/>
                <w:szCs w:val="24"/>
              </w:rPr>
              <w:t>ver since her</w:t>
            </w:r>
            <w:r w:rsidR="008C2675">
              <w:rPr>
                <w:rFonts w:ascii="Segoe UI Light" w:hAnsi="Segoe UI Light" w:cs="Segoe UI Light"/>
                <w:sz w:val="24"/>
                <w:szCs w:val="24"/>
              </w:rPr>
              <w:t xml:space="preserve"> mama’s</w:t>
            </w:r>
            <w:r w:rsidR="00D34EFD">
              <w:rPr>
                <w:rFonts w:ascii="Segoe UI Light" w:hAnsi="Segoe UI Light" w:cs="Segoe UI Light"/>
                <w:sz w:val="24"/>
                <w:szCs w:val="24"/>
              </w:rPr>
              <w:t xml:space="preserve"> surgery in August to repair her broken hip, </w:t>
            </w:r>
            <w:r w:rsidR="008C2675">
              <w:rPr>
                <w:rFonts w:ascii="Segoe UI Light" w:hAnsi="Segoe UI Light" w:cs="Segoe UI Light"/>
                <w:sz w:val="24"/>
                <w:szCs w:val="24"/>
              </w:rPr>
              <w:t>she walks with a pronounced limp.</w:t>
            </w:r>
            <w:r w:rsidR="00D34EFD">
              <w:rPr>
                <w:rFonts w:ascii="Segoe UI Light" w:hAnsi="Segoe UI Light" w:cs="Segoe UI Light"/>
                <w:sz w:val="24"/>
                <w:szCs w:val="24"/>
              </w:rPr>
              <w:t xml:space="preserve"> The surgery </w:t>
            </w:r>
            <w:r w:rsidR="00F75318">
              <w:rPr>
                <w:rFonts w:ascii="Segoe UI Light" w:hAnsi="Segoe UI Light" w:cs="Segoe UI Light"/>
                <w:sz w:val="24"/>
                <w:szCs w:val="24"/>
              </w:rPr>
              <w:t xml:space="preserve">left one of her legs 1 ½ inches longer than the other. In the beginning of her recovery </w:t>
            </w:r>
            <w:r w:rsidR="008C2675">
              <w:rPr>
                <w:rFonts w:ascii="Segoe UI Light" w:hAnsi="Segoe UI Light" w:cs="Segoe UI Light"/>
                <w:sz w:val="24"/>
                <w:szCs w:val="24"/>
              </w:rPr>
              <w:t>her mama</w:t>
            </w:r>
            <w:r w:rsidR="00F75318">
              <w:rPr>
                <w:rFonts w:ascii="Segoe UI Light" w:hAnsi="Segoe UI Light" w:cs="Segoe UI Light"/>
                <w:sz w:val="24"/>
                <w:szCs w:val="24"/>
              </w:rPr>
              <w:t xml:space="preserve"> did not want the neighbors to see her walk with a walker and a limp. Today she goes out and walks with </w:t>
            </w:r>
            <w:r w:rsidR="008C2675">
              <w:rPr>
                <w:rFonts w:ascii="Segoe UI Light" w:hAnsi="Segoe UI Light" w:cs="Segoe UI Light"/>
                <w:sz w:val="24"/>
                <w:szCs w:val="24"/>
              </w:rPr>
              <w:t>Sister Suzan</w:t>
            </w:r>
            <w:r w:rsidR="00F75318">
              <w:rPr>
                <w:rFonts w:ascii="Segoe UI Light" w:hAnsi="Segoe UI Light" w:cs="Segoe UI Light"/>
                <w:sz w:val="24"/>
                <w:szCs w:val="24"/>
              </w:rPr>
              <w:t xml:space="preserve"> without a thought t</w:t>
            </w:r>
            <w:r w:rsidR="008C2675">
              <w:rPr>
                <w:rFonts w:ascii="Segoe UI Light" w:hAnsi="Segoe UI Light" w:cs="Segoe UI Light"/>
                <w:sz w:val="24"/>
                <w:szCs w:val="24"/>
              </w:rPr>
              <w:t>o how she appears to others. Her mama</w:t>
            </w:r>
            <w:r w:rsidR="00F75318">
              <w:rPr>
                <w:rFonts w:ascii="Segoe UI Light" w:hAnsi="Segoe UI Light" w:cs="Segoe UI Light"/>
                <w:sz w:val="24"/>
                <w:szCs w:val="24"/>
              </w:rPr>
              <w:t xml:space="preserve"> just keeps putting one foot in front of the other in spite of the limp. At 93 she is still teaching </w:t>
            </w:r>
            <w:r w:rsidR="008C2675">
              <w:rPr>
                <w:rFonts w:ascii="Segoe UI Light" w:hAnsi="Segoe UI Light" w:cs="Segoe UI Light"/>
                <w:sz w:val="24"/>
                <w:szCs w:val="24"/>
              </w:rPr>
              <w:t>Sister Suzan</w:t>
            </w:r>
            <w:r w:rsidR="00F75318">
              <w:rPr>
                <w:rFonts w:ascii="Segoe UI Light" w:hAnsi="Segoe UI Light" w:cs="Segoe UI Light"/>
                <w:sz w:val="24"/>
                <w:szCs w:val="24"/>
              </w:rPr>
              <w:t xml:space="preserve"> how to keep going forward no matter what the devil does to try to defeat us. We know Jesus is walking with us even with our limp. Praise God for His unfathomable love to us all!</w:t>
            </w:r>
            <w:r w:rsidR="008C2675">
              <w:rPr>
                <w:rFonts w:ascii="Segoe UI Light" w:hAnsi="Segoe UI Light" w:cs="Segoe UI Light"/>
                <w:sz w:val="24"/>
                <w:szCs w:val="24"/>
              </w:rPr>
              <w:t xml:space="preserve"> Amen! May this be an encouragement for us all! To keep putting one step in front of the other, even with our limp and trust that God will be with us at every step of the way to get us to where He is leading us—to Himself. Amen.</w:t>
            </w:r>
          </w:p>
        </w:tc>
      </w:tr>
      <w:tr w:rsidR="00C268E8" w:rsidTr="009C1859">
        <w:trPr>
          <w:trHeight w:val="516"/>
        </w:trPr>
        <w:tc>
          <w:tcPr>
            <w:tcW w:w="1381" w:type="dxa"/>
          </w:tcPr>
          <w:p w:rsidR="00C268E8" w:rsidRDefault="00FF33EA" w:rsidP="00704B49">
            <w:pPr>
              <w:jc w:val="center"/>
              <w:rPr>
                <w:rFonts w:ascii="Segoe UI Light" w:hAnsi="Segoe UI Light" w:cs="Segoe UI Light"/>
                <w:sz w:val="24"/>
                <w:szCs w:val="24"/>
              </w:rPr>
            </w:pPr>
            <w:r>
              <w:rPr>
                <w:rFonts w:ascii="Segoe UI Light" w:hAnsi="Segoe UI Light" w:cs="Segoe UI Light"/>
                <w:sz w:val="24"/>
                <w:szCs w:val="24"/>
              </w:rPr>
              <w:t>02/</w:t>
            </w:r>
            <w:r w:rsidR="00704B49">
              <w:rPr>
                <w:rFonts w:ascii="Segoe UI Light" w:hAnsi="Segoe UI Light" w:cs="Segoe UI Light"/>
                <w:sz w:val="24"/>
                <w:szCs w:val="24"/>
              </w:rPr>
              <w:t>20</w:t>
            </w:r>
            <w:r w:rsidR="00C268E8">
              <w:rPr>
                <w:rFonts w:ascii="Segoe UI Light" w:hAnsi="Segoe UI Light" w:cs="Segoe UI Light"/>
                <w:sz w:val="24"/>
                <w:szCs w:val="24"/>
              </w:rPr>
              <w:t>/2020</w:t>
            </w:r>
          </w:p>
        </w:tc>
        <w:tc>
          <w:tcPr>
            <w:tcW w:w="2034" w:type="dxa"/>
          </w:tcPr>
          <w:p w:rsidR="00C268E8" w:rsidRDefault="001722F2" w:rsidP="00424616">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38" w:type="dxa"/>
          </w:tcPr>
          <w:p w:rsidR="00F75318" w:rsidRPr="00F02612" w:rsidRDefault="00F4420F" w:rsidP="00C141B6">
            <w:pPr>
              <w:rPr>
                <w:rFonts w:ascii="Segoe UI Light" w:hAnsi="Segoe UI Light" w:cs="Segoe UI Light"/>
                <w:sz w:val="24"/>
                <w:szCs w:val="24"/>
              </w:rPr>
            </w:pPr>
            <w:r>
              <w:rPr>
                <w:rFonts w:ascii="Segoe UI Light" w:hAnsi="Segoe UI Light" w:cs="Segoe UI Light"/>
                <w:sz w:val="24"/>
                <w:szCs w:val="24"/>
              </w:rPr>
              <w:t xml:space="preserve">Praises the Lord for His blessed loving-kindness!!! </w:t>
            </w:r>
            <w:r w:rsidR="00B24275">
              <w:rPr>
                <w:rFonts w:ascii="Segoe UI Light" w:hAnsi="Segoe UI Light" w:cs="Segoe UI Light"/>
                <w:sz w:val="24"/>
                <w:szCs w:val="24"/>
              </w:rPr>
              <w:t>Sister Victoria had gone to the car shop to get work done on her car for a few things that needed to be fixed, expecting to spend $160.00</w:t>
            </w:r>
            <w:r w:rsidR="00D33C39">
              <w:rPr>
                <w:rFonts w:ascii="Segoe UI Light" w:hAnsi="Segoe UI Light" w:cs="Segoe UI Light"/>
                <w:sz w:val="24"/>
                <w:szCs w:val="24"/>
              </w:rPr>
              <w:t xml:space="preserve">+ more for the parts needed to fix it. But, after telling the </w:t>
            </w:r>
            <w:r w:rsidR="00B24275">
              <w:rPr>
                <w:rFonts w:ascii="Segoe UI Light" w:hAnsi="Segoe UI Light" w:cs="Segoe UI Light"/>
                <w:sz w:val="24"/>
                <w:szCs w:val="24"/>
              </w:rPr>
              <w:t>assistant service manager, who helped her of the issues wrong with her car, the biggest thing being to get the spray nozzle for her car’s windshield working. The assistant manager</w:t>
            </w:r>
            <w:r w:rsidR="00D33C39">
              <w:rPr>
                <w:rFonts w:ascii="Segoe UI Light" w:hAnsi="Segoe UI Light" w:cs="Segoe UI Light"/>
                <w:sz w:val="24"/>
                <w:szCs w:val="24"/>
              </w:rPr>
              <w:t xml:space="preserve"> checked out </w:t>
            </w:r>
            <w:r w:rsidR="00B24275">
              <w:rPr>
                <w:rFonts w:ascii="Segoe UI Light" w:hAnsi="Segoe UI Light" w:cs="Segoe UI Light"/>
                <w:sz w:val="24"/>
                <w:szCs w:val="24"/>
              </w:rPr>
              <w:t>Sister Victoria’s</w:t>
            </w:r>
            <w:r w:rsidR="00D33C39">
              <w:rPr>
                <w:rFonts w:ascii="Segoe UI Light" w:hAnsi="Segoe UI Light" w:cs="Segoe UI Light"/>
                <w:sz w:val="24"/>
                <w:szCs w:val="24"/>
              </w:rPr>
              <w:t xml:space="preserve"> car and said that he would fix it for free and all</w:t>
            </w:r>
            <w:r w:rsidR="00B24275">
              <w:rPr>
                <w:rFonts w:ascii="Segoe UI Light" w:hAnsi="Segoe UI Light" w:cs="Segoe UI Light"/>
                <w:sz w:val="24"/>
                <w:szCs w:val="24"/>
              </w:rPr>
              <w:t xml:space="preserve"> she had to do was pay for the parts,</w:t>
            </w:r>
            <w:r w:rsidR="00D33C39">
              <w:rPr>
                <w:rFonts w:ascii="Segoe UI Light" w:hAnsi="Segoe UI Light" w:cs="Segoe UI Light"/>
                <w:sz w:val="24"/>
                <w:szCs w:val="24"/>
              </w:rPr>
              <w:t xml:space="preserve"> which only cost</w:t>
            </w:r>
            <w:r w:rsidR="00B24275">
              <w:rPr>
                <w:rFonts w:ascii="Segoe UI Light" w:hAnsi="Segoe UI Light" w:cs="Segoe UI Light"/>
                <w:sz w:val="24"/>
                <w:szCs w:val="24"/>
              </w:rPr>
              <w:t xml:space="preserve"> a total of</w:t>
            </w:r>
            <w:r w:rsidR="005C2746">
              <w:rPr>
                <w:rFonts w:ascii="Segoe UI Light" w:hAnsi="Segoe UI Light" w:cs="Segoe UI Light"/>
                <w:sz w:val="24"/>
                <w:szCs w:val="24"/>
              </w:rPr>
              <w:t xml:space="preserve"> $68. Way less than what she had expected she would have to spend.</w:t>
            </w:r>
            <w:r w:rsidR="00D33C39">
              <w:rPr>
                <w:rFonts w:ascii="Segoe UI Light" w:hAnsi="Segoe UI Light" w:cs="Segoe UI Light"/>
                <w:sz w:val="24"/>
                <w:szCs w:val="24"/>
              </w:rPr>
              <w:t xml:space="preserve"> Wow! </w:t>
            </w:r>
            <w:r w:rsidR="005C2746">
              <w:rPr>
                <w:rFonts w:ascii="Segoe UI Light" w:hAnsi="Segoe UI Light" w:cs="Segoe UI Light"/>
                <w:sz w:val="24"/>
                <w:szCs w:val="24"/>
              </w:rPr>
              <w:t>Praise God! So, this testimony only gets sweeter as it continues. The shop</w:t>
            </w:r>
            <w:r w:rsidR="00D33C39">
              <w:rPr>
                <w:rFonts w:ascii="Segoe UI Light" w:hAnsi="Segoe UI Light" w:cs="Segoe UI Light"/>
                <w:sz w:val="24"/>
                <w:szCs w:val="24"/>
              </w:rPr>
              <w:t xml:space="preserve"> didn’t have one of the parts needed</w:t>
            </w:r>
            <w:r w:rsidR="005C2746">
              <w:rPr>
                <w:rFonts w:ascii="Segoe UI Light" w:hAnsi="Segoe UI Light" w:cs="Segoe UI Light"/>
                <w:sz w:val="24"/>
                <w:szCs w:val="24"/>
              </w:rPr>
              <w:t xml:space="preserve"> to have Sister Victoria’</w:t>
            </w:r>
            <w:r w:rsidR="00820B0F">
              <w:rPr>
                <w:rFonts w:ascii="Segoe UI Light" w:hAnsi="Segoe UI Light" w:cs="Segoe UI Light"/>
                <w:sz w:val="24"/>
                <w:szCs w:val="24"/>
              </w:rPr>
              <w:t>s car fixed that day.</w:t>
            </w:r>
            <w:r w:rsidR="00D33C39">
              <w:rPr>
                <w:rFonts w:ascii="Segoe UI Light" w:hAnsi="Segoe UI Light" w:cs="Segoe UI Light"/>
                <w:sz w:val="24"/>
                <w:szCs w:val="24"/>
              </w:rPr>
              <w:t xml:space="preserve"> So </w:t>
            </w:r>
            <w:r w:rsidR="00820B0F">
              <w:rPr>
                <w:rFonts w:ascii="Segoe UI Light" w:hAnsi="Segoe UI Light" w:cs="Segoe UI Light"/>
                <w:sz w:val="24"/>
                <w:szCs w:val="24"/>
              </w:rPr>
              <w:t xml:space="preserve">it was ordered for her and she was to </w:t>
            </w:r>
            <w:r w:rsidR="00820B0F">
              <w:rPr>
                <w:rFonts w:ascii="Segoe UI Light" w:hAnsi="Segoe UI Light" w:cs="Segoe UI Light"/>
                <w:sz w:val="24"/>
                <w:szCs w:val="24"/>
              </w:rPr>
              <w:lastRenderedPageBreak/>
              <w:t xml:space="preserve">come in the next day for the repairs as agreed. </w:t>
            </w:r>
            <w:r w:rsidR="00E26ED6">
              <w:rPr>
                <w:rFonts w:ascii="Segoe UI Light" w:hAnsi="Segoe UI Light" w:cs="Segoe UI Light"/>
                <w:sz w:val="24"/>
                <w:szCs w:val="24"/>
              </w:rPr>
              <w:t xml:space="preserve">After work the next day, Sister Victoria went to the shop for the repairs The assistant service manager put on the parts he could; however, he had some </w:t>
            </w:r>
            <w:r w:rsidR="00D33C39">
              <w:rPr>
                <w:rFonts w:ascii="Segoe UI Light" w:hAnsi="Segoe UI Light" w:cs="Segoe UI Light"/>
                <w:sz w:val="24"/>
                <w:szCs w:val="24"/>
              </w:rPr>
              <w:t>difficulty with putting one part together</w:t>
            </w:r>
            <w:r w:rsidR="00E26ED6">
              <w:rPr>
                <w:rFonts w:ascii="Segoe UI Light" w:hAnsi="Segoe UI Light" w:cs="Segoe UI Light"/>
                <w:sz w:val="24"/>
                <w:szCs w:val="24"/>
              </w:rPr>
              <w:t xml:space="preserve">. He </w:t>
            </w:r>
            <w:r w:rsidR="00D33C39">
              <w:rPr>
                <w:rFonts w:ascii="Segoe UI Light" w:hAnsi="Segoe UI Light" w:cs="Segoe UI Light"/>
                <w:sz w:val="24"/>
                <w:szCs w:val="24"/>
              </w:rPr>
              <w:t xml:space="preserve">referred </w:t>
            </w:r>
            <w:r w:rsidR="00E26ED6">
              <w:rPr>
                <w:rFonts w:ascii="Segoe UI Light" w:hAnsi="Segoe UI Light" w:cs="Segoe UI Light"/>
                <w:sz w:val="24"/>
                <w:szCs w:val="24"/>
              </w:rPr>
              <w:t xml:space="preserve">her </w:t>
            </w:r>
            <w:r w:rsidR="00D33C39">
              <w:rPr>
                <w:rFonts w:ascii="Segoe UI Light" w:hAnsi="Segoe UI Light" w:cs="Segoe UI Light"/>
                <w:sz w:val="24"/>
                <w:szCs w:val="24"/>
              </w:rPr>
              <w:t xml:space="preserve">to another shop by the same company at </w:t>
            </w:r>
            <w:r w:rsidR="00E26ED6">
              <w:rPr>
                <w:rFonts w:ascii="Segoe UI Light" w:hAnsi="Segoe UI Light" w:cs="Segoe UI Light"/>
                <w:sz w:val="24"/>
                <w:szCs w:val="24"/>
              </w:rPr>
              <w:t xml:space="preserve">different location. The following day, she </w:t>
            </w:r>
            <w:r w:rsidR="00D33C39">
              <w:rPr>
                <w:rFonts w:ascii="Segoe UI Light" w:hAnsi="Segoe UI Light" w:cs="Segoe UI Light"/>
                <w:sz w:val="24"/>
                <w:szCs w:val="24"/>
              </w:rPr>
              <w:t>went there</w:t>
            </w:r>
            <w:r w:rsidR="00C141B6">
              <w:rPr>
                <w:rFonts w:ascii="Segoe UI Light" w:hAnsi="Segoe UI Light" w:cs="Segoe UI Light"/>
                <w:sz w:val="24"/>
                <w:szCs w:val="24"/>
              </w:rPr>
              <w:t xml:space="preserve">. There another </w:t>
            </w:r>
            <w:r w:rsidR="00E26ED6">
              <w:rPr>
                <w:rFonts w:ascii="Segoe UI Light" w:hAnsi="Segoe UI Light" w:cs="Segoe UI Light"/>
                <w:sz w:val="24"/>
                <w:szCs w:val="24"/>
              </w:rPr>
              <w:t xml:space="preserve">service manager </w:t>
            </w:r>
            <w:r w:rsidR="00C141B6">
              <w:rPr>
                <w:rFonts w:ascii="Segoe UI Light" w:hAnsi="Segoe UI Light" w:cs="Segoe UI Light"/>
                <w:sz w:val="24"/>
                <w:szCs w:val="24"/>
              </w:rPr>
              <w:t>observed the car and had the issu</w:t>
            </w:r>
            <w:r w:rsidR="009C1859">
              <w:rPr>
                <w:rFonts w:ascii="Segoe UI Light" w:hAnsi="Segoe UI Light" w:cs="Segoe UI Light"/>
                <w:sz w:val="24"/>
                <w:szCs w:val="24"/>
              </w:rPr>
              <w:t>e</w:t>
            </w:r>
            <w:r w:rsidR="00C141B6">
              <w:rPr>
                <w:rFonts w:ascii="Segoe UI Light" w:hAnsi="Segoe UI Light" w:cs="Segoe UI Light"/>
                <w:sz w:val="24"/>
                <w:szCs w:val="24"/>
              </w:rPr>
              <w:t xml:space="preserve">s </w:t>
            </w:r>
            <w:r w:rsidR="009C1859">
              <w:rPr>
                <w:rFonts w:ascii="Segoe UI Light" w:hAnsi="Segoe UI Light" w:cs="Segoe UI Light"/>
                <w:sz w:val="24"/>
                <w:szCs w:val="24"/>
              </w:rPr>
              <w:t xml:space="preserve">fixed. </w:t>
            </w:r>
            <w:r w:rsidR="00C141B6">
              <w:rPr>
                <w:rFonts w:ascii="Segoe UI Light" w:hAnsi="Segoe UI Light" w:cs="Segoe UI Light"/>
                <w:sz w:val="24"/>
                <w:szCs w:val="24"/>
              </w:rPr>
              <w:t xml:space="preserve">After the labor was done, Sister Victoria </w:t>
            </w:r>
            <w:r w:rsidR="009C1859">
              <w:rPr>
                <w:rFonts w:ascii="Segoe UI Light" w:hAnsi="Segoe UI Light" w:cs="Segoe UI Light"/>
                <w:sz w:val="24"/>
                <w:szCs w:val="24"/>
              </w:rPr>
              <w:t xml:space="preserve">asked him how much </w:t>
            </w:r>
            <w:r w:rsidR="00C141B6">
              <w:rPr>
                <w:rFonts w:ascii="Segoe UI Light" w:hAnsi="Segoe UI Light" w:cs="Segoe UI Light"/>
                <w:sz w:val="24"/>
                <w:szCs w:val="24"/>
              </w:rPr>
              <w:t>she would have to pay for the job done.</w:t>
            </w:r>
            <w:r w:rsidR="009C1859">
              <w:rPr>
                <w:rFonts w:ascii="Segoe UI Light" w:hAnsi="Segoe UI Light" w:cs="Segoe UI Light"/>
                <w:sz w:val="24"/>
                <w:szCs w:val="24"/>
              </w:rPr>
              <w:t xml:space="preserve"> He responded</w:t>
            </w:r>
            <w:r w:rsidR="00C141B6">
              <w:rPr>
                <w:rFonts w:ascii="Segoe UI Light" w:hAnsi="Segoe UI Light" w:cs="Segoe UI Light"/>
                <w:sz w:val="24"/>
                <w:szCs w:val="24"/>
              </w:rPr>
              <w:t>,</w:t>
            </w:r>
            <w:r w:rsidR="009C1859">
              <w:rPr>
                <w:rFonts w:ascii="Segoe UI Light" w:hAnsi="Segoe UI Light" w:cs="Segoe UI Light"/>
                <w:sz w:val="24"/>
                <w:szCs w:val="24"/>
              </w:rPr>
              <w:t xml:space="preserve"> </w:t>
            </w:r>
            <w:r w:rsidR="00C141B6">
              <w:rPr>
                <w:rFonts w:ascii="Segoe UI Light" w:hAnsi="Segoe UI Light" w:cs="Segoe UI Light"/>
                <w:sz w:val="24"/>
                <w:szCs w:val="24"/>
              </w:rPr>
              <w:t>“</w:t>
            </w:r>
            <w:r w:rsidR="009C1859">
              <w:rPr>
                <w:rFonts w:ascii="Segoe UI Light" w:hAnsi="Segoe UI Light" w:cs="Segoe UI Light"/>
                <w:sz w:val="24"/>
                <w:szCs w:val="24"/>
              </w:rPr>
              <w:t>zero</w:t>
            </w:r>
            <w:r w:rsidR="00C141B6">
              <w:rPr>
                <w:rFonts w:ascii="Segoe UI Light" w:hAnsi="Segoe UI Light" w:cs="Segoe UI Light"/>
                <w:sz w:val="24"/>
                <w:szCs w:val="24"/>
              </w:rPr>
              <w:t>.” He explained that</w:t>
            </w:r>
            <w:r w:rsidR="0045281A">
              <w:rPr>
                <w:rFonts w:ascii="Segoe UI Light" w:hAnsi="Segoe UI Light" w:cs="Segoe UI Light"/>
                <w:sz w:val="24"/>
                <w:szCs w:val="24"/>
              </w:rPr>
              <w:t>,</w:t>
            </w:r>
            <w:r w:rsidR="00C141B6">
              <w:rPr>
                <w:rFonts w:ascii="Segoe UI Light" w:hAnsi="Segoe UI Light" w:cs="Segoe UI Light"/>
                <w:sz w:val="24"/>
                <w:szCs w:val="24"/>
              </w:rPr>
              <w:t xml:space="preserve"> </w:t>
            </w:r>
            <w:r w:rsidR="0045281A">
              <w:rPr>
                <w:rFonts w:ascii="Segoe UI Light" w:hAnsi="Segoe UI Light" w:cs="Segoe UI Light"/>
                <w:sz w:val="24"/>
                <w:szCs w:val="24"/>
              </w:rPr>
              <w:t>“</w:t>
            </w:r>
            <w:r w:rsidR="00C141B6">
              <w:rPr>
                <w:rFonts w:ascii="Segoe UI Light" w:hAnsi="Segoe UI Light" w:cs="Segoe UI Light"/>
                <w:sz w:val="24"/>
                <w:szCs w:val="24"/>
              </w:rPr>
              <w:t xml:space="preserve">the repairs were made </w:t>
            </w:r>
            <w:r w:rsidR="009C1859">
              <w:rPr>
                <w:rFonts w:ascii="Segoe UI Light" w:hAnsi="Segoe UI Light" w:cs="Segoe UI Light"/>
                <w:sz w:val="24"/>
                <w:szCs w:val="24"/>
              </w:rPr>
              <w:t xml:space="preserve">out of courtesy of the </w:t>
            </w:r>
            <w:r w:rsidR="00C141B6">
              <w:rPr>
                <w:rFonts w:ascii="Segoe UI Light" w:hAnsi="Segoe UI Light" w:cs="Segoe UI Light"/>
                <w:sz w:val="24"/>
                <w:szCs w:val="24"/>
              </w:rPr>
              <w:t>assistant service manager</w:t>
            </w:r>
            <w:r w:rsidR="0045281A">
              <w:rPr>
                <w:rFonts w:ascii="Segoe UI Light" w:hAnsi="Segoe UI Light" w:cs="Segoe UI Light"/>
                <w:sz w:val="24"/>
                <w:szCs w:val="24"/>
              </w:rPr>
              <w:t xml:space="preserve"> who referred you here. “  Praise the Lord! Sister Victoria </w:t>
            </w:r>
            <w:r w:rsidR="009C1859">
              <w:rPr>
                <w:rFonts w:ascii="Segoe UI Light" w:hAnsi="Segoe UI Light" w:cs="Segoe UI Light"/>
                <w:sz w:val="24"/>
                <w:szCs w:val="24"/>
              </w:rPr>
              <w:t xml:space="preserve">felt so special. </w:t>
            </w:r>
            <w:r w:rsidR="0045281A">
              <w:rPr>
                <w:rFonts w:ascii="Segoe UI Light" w:hAnsi="Segoe UI Light" w:cs="Segoe UI Light"/>
                <w:sz w:val="24"/>
                <w:szCs w:val="24"/>
              </w:rPr>
              <w:t>She shares, “</w:t>
            </w:r>
            <w:r w:rsidR="009C1859">
              <w:rPr>
                <w:rFonts w:ascii="Segoe UI Light" w:hAnsi="Segoe UI Light" w:cs="Segoe UI Light"/>
                <w:sz w:val="24"/>
                <w:szCs w:val="24"/>
              </w:rPr>
              <w:t>It was one of those moments where kindnes</w:t>
            </w:r>
            <w:r w:rsidR="0045281A">
              <w:rPr>
                <w:rFonts w:ascii="Segoe UI Light" w:hAnsi="Segoe UI Light" w:cs="Segoe UI Light"/>
                <w:sz w:val="24"/>
                <w:szCs w:val="24"/>
              </w:rPr>
              <w:t>s is taken to a whole another level and you don’t know what you did to deserve such benevolence. My heart is full! God bless that man!”  All Glory be to God!</w:t>
            </w:r>
          </w:p>
        </w:tc>
      </w:tr>
      <w:tr w:rsidR="00A25525" w:rsidTr="009C1859">
        <w:trPr>
          <w:trHeight w:val="516"/>
        </w:trPr>
        <w:tc>
          <w:tcPr>
            <w:tcW w:w="1381" w:type="dxa"/>
          </w:tcPr>
          <w:p w:rsidR="00A25525" w:rsidRDefault="00A25525" w:rsidP="00704B49">
            <w:pPr>
              <w:jc w:val="center"/>
              <w:rPr>
                <w:rFonts w:ascii="Segoe UI Light" w:hAnsi="Segoe UI Light" w:cs="Segoe UI Light"/>
                <w:sz w:val="24"/>
                <w:szCs w:val="24"/>
              </w:rPr>
            </w:pPr>
            <w:r>
              <w:rPr>
                <w:rFonts w:ascii="Segoe UI Light" w:hAnsi="Segoe UI Light" w:cs="Segoe UI Light"/>
                <w:sz w:val="24"/>
                <w:szCs w:val="24"/>
              </w:rPr>
              <w:lastRenderedPageBreak/>
              <w:t>02/20/2020</w:t>
            </w:r>
          </w:p>
        </w:tc>
        <w:tc>
          <w:tcPr>
            <w:tcW w:w="2034" w:type="dxa"/>
          </w:tcPr>
          <w:p w:rsidR="00A25525" w:rsidRDefault="00A25525" w:rsidP="00424616">
            <w:pPr>
              <w:jc w:val="center"/>
              <w:rPr>
                <w:rFonts w:ascii="Segoe UI Light" w:hAnsi="Segoe UI Light" w:cs="Segoe UI Light"/>
                <w:sz w:val="24"/>
                <w:szCs w:val="24"/>
              </w:rPr>
            </w:pPr>
            <w:r>
              <w:rPr>
                <w:rFonts w:ascii="Segoe UI Light" w:hAnsi="Segoe UI Light" w:cs="Segoe UI Light"/>
                <w:sz w:val="24"/>
                <w:szCs w:val="24"/>
              </w:rPr>
              <w:t>Elder Parminder</w:t>
            </w:r>
          </w:p>
        </w:tc>
        <w:tc>
          <w:tcPr>
            <w:tcW w:w="7338" w:type="dxa"/>
          </w:tcPr>
          <w:p w:rsidR="00A25525" w:rsidRDefault="00A25525" w:rsidP="00C141B6">
            <w:pPr>
              <w:rPr>
                <w:rFonts w:ascii="Segoe UI Light" w:hAnsi="Segoe UI Light" w:cs="Segoe UI Light"/>
                <w:sz w:val="24"/>
                <w:szCs w:val="24"/>
              </w:rPr>
            </w:pPr>
            <w:r>
              <w:rPr>
                <w:rFonts w:ascii="Segoe UI Light" w:hAnsi="Segoe UI Light" w:cs="Segoe UI Light"/>
                <w:sz w:val="24"/>
                <w:szCs w:val="24"/>
              </w:rPr>
              <w:t>Shares a word of encouragement in his recent studies on Jacob’s Time of Trouble:</w:t>
            </w:r>
          </w:p>
          <w:p w:rsidR="00A25525" w:rsidRDefault="00A25525" w:rsidP="00A25525">
            <w:pPr>
              <w:rPr>
                <w:rFonts w:ascii="Segoe UI Light" w:hAnsi="Segoe UI Light" w:cs="Segoe UI Light"/>
                <w:sz w:val="24"/>
                <w:szCs w:val="24"/>
              </w:rPr>
            </w:pPr>
            <w:r>
              <w:rPr>
                <w:rFonts w:ascii="Segoe UI Light" w:hAnsi="Segoe UI Light" w:cs="Segoe UI Light"/>
                <w:sz w:val="24"/>
                <w:szCs w:val="24"/>
              </w:rPr>
              <w:t>“</w:t>
            </w:r>
            <w:r w:rsidRPr="00A25525">
              <w:rPr>
                <w:rFonts w:ascii="Segoe UI Light" w:hAnsi="Segoe UI Light" w:cs="Segoe UI Light"/>
                <w:sz w:val="24"/>
                <w:szCs w:val="24"/>
              </w:rPr>
              <w:t>God loves you in this history as much as he did in this history when we were on this high due to the midnight cry message</w:t>
            </w:r>
            <w:r>
              <w:rPr>
                <w:rFonts w:ascii="Segoe UI Light" w:hAnsi="Segoe UI Light" w:cs="Segoe UI Light"/>
                <w:sz w:val="24"/>
                <w:szCs w:val="24"/>
              </w:rPr>
              <w:t>. W</w:t>
            </w:r>
            <w:r w:rsidRPr="00A25525">
              <w:rPr>
                <w:rFonts w:ascii="Segoe UI Light" w:hAnsi="Segoe UI Light" w:cs="Segoe UI Light"/>
                <w:sz w:val="24"/>
                <w:szCs w:val="24"/>
              </w:rPr>
              <w:t>e had so much confidence and direction</w:t>
            </w:r>
            <w:r>
              <w:rPr>
                <w:rFonts w:ascii="Segoe UI Light" w:hAnsi="Segoe UI Light" w:cs="Segoe UI Light"/>
                <w:sz w:val="24"/>
                <w:szCs w:val="24"/>
              </w:rPr>
              <w:t>;</w:t>
            </w:r>
            <w:r w:rsidRPr="00A25525">
              <w:rPr>
                <w:rFonts w:ascii="Segoe UI Light" w:hAnsi="Segoe UI Light" w:cs="Segoe UI Light"/>
                <w:sz w:val="24"/>
                <w:szCs w:val="24"/>
              </w:rPr>
              <w:t xml:space="preserve"> so much light so many glorious truths that were brought out</w:t>
            </w:r>
            <w:r>
              <w:rPr>
                <w:rFonts w:ascii="Segoe UI Light" w:hAnsi="Segoe UI Light" w:cs="Segoe UI Light"/>
                <w:sz w:val="24"/>
                <w:szCs w:val="24"/>
              </w:rPr>
              <w:t>.</w:t>
            </w:r>
            <w:r w:rsidRPr="00A25525">
              <w:rPr>
                <w:rFonts w:ascii="Segoe UI Light" w:hAnsi="Segoe UI Light" w:cs="Segoe UI Light"/>
                <w:sz w:val="24"/>
                <w:szCs w:val="24"/>
              </w:rPr>
              <w:t xml:space="preserve"> God is with us now</w:t>
            </w:r>
            <w:r>
              <w:rPr>
                <w:rFonts w:ascii="Segoe UI Light" w:hAnsi="Segoe UI Light" w:cs="Segoe UI Light"/>
                <w:sz w:val="24"/>
                <w:szCs w:val="24"/>
              </w:rPr>
              <w:t>. O</w:t>
            </w:r>
            <w:r w:rsidRPr="00A25525">
              <w:rPr>
                <w:rFonts w:ascii="Segoe UI Light" w:hAnsi="Segoe UI Light" w:cs="Segoe UI Light"/>
                <w:sz w:val="24"/>
                <w:szCs w:val="24"/>
              </w:rPr>
              <w:t>nce we’ve been crushed</w:t>
            </w:r>
            <w:r>
              <w:rPr>
                <w:rFonts w:ascii="Segoe UI Light" w:hAnsi="Segoe UI Light" w:cs="Segoe UI Light"/>
                <w:sz w:val="24"/>
                <w:szCs w:val="24"/>
              </w:rPr>
              <w:t>;</w:t>
            </w:r>
            <w:r w:rsidRPr="00A25525">
              <w:rPr>
                <w:rFonts w:ascii="Segoe UI Light" w:hAnsi="Segoe UI Light" w:cs="Segoe UI Light"/>
                <w:sz w:val="24"/>
                <w:szCs w:val="24"/>
              </w:rPr>
              <w:t xml:space="preserve"> once</w:t>
            </w:r>
            <w:r w:rsidR="003878AF">
              <w:rPr>
                <w:rFonts w:ascii="Segoe UI Light" w:hAnsi="Segoe UI Light" w:cs="Segoe UI Light"/>
                <w:sz w:val="24"/>
                <w:szCs w:val="24"/>
              </w:rPr>
              <w:t xml:space="preserve"> we’ve been accused … </w:t>
            </w:r>
            <w:r w:rsidRPr="00A25525">
              <w:rPr>
                <w:rFonts w:ascii="Segoe UI Light" w:hAnsi="Segoe UI Light" w:cs="Segoe UI Light"/>
                <w:sz w:val="24"/>
                <w:szCs w:val="24"/>
              </w:rPr>
              <w:t>God is showing us all wretchedness our lack of faith</w:t>
            </w:r>
            <w:r w:rsidR="003878AF">
              <w:rPr>
                <w:rFonts w:ascii="Segoe UI Light" w:hAnsi="Segoe UI Light" w:cs="Segoe UI Light"/>
                <w:sz w:val="24"/>
                <w:szCs w:val="24"/>
              </w:rPr>
              <w:t>.</w:t>
            </w:r>
            <w:r w:rsidRPr="00A25525">
              <w:rPr>
                <w:rFonts w:ascii="Segoe UI Light" w:hAnsi="Segoe UI Light" w:cs="Segoe UI Light"/>
                <w:sz w:val="24"/>
                <w:szCs w:val="24"/>
              </w:rPr>
              <w:t>”</w:t>
            </w:r>
            <w:r w:rsidR="003878AF">
              <w:rPr>
                <w:rFonts w:ascii="Segoe UI Light" w:hAnsi="Segoe UI Light" w:cs="Segoe UI Light"/>
                <w:sz w:val="24"/>
                <w:szCs w:val="24"/>
              </w:rPr>
              <w:t xml:space="preserve"> Please don’t give up. Hang in there. Remember and trust that God is with us. </w:t>
            </w:r>
          </w:p>
        </w:tc>
      </w:tr>
      <w:tr w:rsidR="00617349" w:rsidTr="009C1859">
        <w:trPr>
          <w:trHeight w:val="516"/>
        </w:trPr>
        <w:tc>
          <w:tcPr>
            <w:tcW w:w="1381" w:type="dxa"/>
          </w:tcPr>
          <w:p w:rsidR="00B43C6D" w:rsidRDefault="00310303" w:rsidP="00704B49">
            <w:pPr>
              <w:jc w:val="center"/>
              <w:rPr>
                <w:rFonts w:ascii="Segoe UI Light" w:hAnsi="Segoe UI Light" w:cs="Segoe UI Light"/>
                <w:sz w:val="24"/>
                <w:szCs w:val="24"/>
              </w:rPr>
            </w:pPr>
            <w:r>
              <w:rPr>
                <w:rFonts w:ascii="Segoe UI Light" w:hAnsi="Segoe UI Light" w:cs="Segoe UI Light"/>
                <w:sz w:val="24"/>
                <w:szCs w:val="24"/>
              </w:rPr>
              <w:t>0</w:t>
            </w:r>
            <w:r w:rsidR="00704B49">
              <w:rPr>
                <w:rFonts w:ascii="Segoe UI Light" w:hAnsi="Segoe UI Light" w:cs="Segoe UI Light"/>
                <w:sz w:val="24"/>
                <w:szCs w:val="24"/>
              </w:rPr>
              <w:t>2</w:t>
            </w:r>
            <w:r>
              <w:rPr>
                <w:rFonts w:ascii="Segoe UI Light" w:hAnsi="Segoe UI Light" w:cs="Segoe UI Light"/>
                <w:sz w:val="24"/>
                <w:szCs w:val="24"/>
              </w:rPr>
              <w:t>/</w:t>
            </w:r>
            <w:r w:rsidR="00704B49">
              <w:rPr>
                <w:rFonts w:ascii="Segoe UI Light" w:hAnsi="Segoe UI Light" w:cs="Segoe UI Light"/>
                <w:sz w:val="24"/>
                <w:szCs w:val="24"/>
              </w:rPr>
              <w:t>20</w:t>
            </w:r>
            <w:r w:rsidR="00E60033">
              <w:rPr>
                <w:rFonts w:ascii="Segoe UI Light" w:hAnsi="Segoe UI Light" w:cs="Segoe UI Light"/>
                <w:sz w:val="24"/>
                <w:szCs w:val="24"/>
              </w:rPr>
              <w:t>/2020</w:t>
            </w:r>
          </w:p>
        </w:tc>
        <w:tc>
          <w:tcPr>
            <w:tcW w:w="2034" w:type="dxa"/>
          </w:tcPr>
          <w:p w:rsidR="00B43C6D" w:rsidRDefault="00D33C39" w:rsidP="00681D6E">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38" w:type="dxa"/>
          </w:tcPr>
          <w:p w:rsidR="00B43C6D" w:rsidRDefault="00B93749" w:rsidP="00310303">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w:t>
            </w:r>
            <w:r w:rsidR="00D33C39">
              <w:rPr>
                <w:rFonts w:ascii="Segoe UI Light" w:hAnsi="Segoe UI Light" w:cs="Segoe UI Light"/>
                <w:color w:val="000000" w:themeColor="text1"/>
                <w:sz w:val="24"/>
                <w:szCs w:val="24"/>
              </w:rPr>
              <w:t xml:space="preserve">ord of encouragement </w:t>
            </w:r>
            <w:r>
              <w:rPr>
                <w:rFonts w:ascii="Segoe UI Light" w:hAnsi="Segoe UI Light" w:cs="Segoe UI Light"/>
                <w:color w:val="000000" w:themeColor="text1"/>
                <w:sz w:val="24"/>
                <w:szCs w:val="24"/>
              </w:rPr>
              <w:t xml:space="preserve">from SOP by Ellen G. White: </w:t>
            </w:r>
          </w:p>
          <w:p w:rsidR="005C5DB2" w:rsidRPr="005C5DB2" w:rsidRDefault="005C5DB2" w:rsidP="005C5DB2">
            <w:pPr>
              <w:tabs>
                <w:tab w:val="left" w:pos="2830"/>
              </w:tabs>
              <w:rPr>
                <w:rFonts w:ascii="Segoe UI Light" w:hAnsi="Segoe UI Light" w:cs="Segoe UI Light"/>
                <w:color w:val="000000" w:themeColor="text1"/>
                <w:sz w:val="24"/>
                <w:szCs w:val="24"/>
              </w:rPr>
            </w:pPr>
            <w:r w:rsidRPr="005C5DB2">
              <w:rPr>
                <w:rFonts w:ascii="Segoe UI Light" w:hAnsi="Segoe UI Light" w:cs="Segoe UI Light"/>
                <w:b/>
                <w:bCs/>
                <w:color w:val="000000" w:themeColor="text1"/>
                <w:sz w:val="24"/>
                <w:szCs w:val="24"/>
              </w:rPr>
              <w:t>Look Away From Self</w:t>
            </w:r>
            <w:r w:rsidRPr="005C5DB2">
              <w:rPr>
                <w:rFonts w:ascii="Segoe UI Light" w:hAnsi="Segoe UI Light" w:cs="Segoe UI Light"/>
                <w:color w:val="000000" w:themeColor="text1"/>
                <w:sz w:val="24"/>
                <w:szCs w:val="24"/>
              </w:rPr>
              <w:t>—Look away from yourself to Jesus. You may acknowledge that you are a sinner, while at the same time it is your privilege to recognize Christ as your Saviour. He came not to call the righteous, but sinners, to repentance. Difficulties and suggestions will be presented by Satan to the human mind, that he may weaken faith and destroy courage. He has manifold temptations that can come trooping into the mind, one succeeding another; but to closely study your emotions and give way to your feelings is to entertain the evil guest of doubt, and by so doing you entangle yourself in perplexities of despair. You may inquire, What shall I do under these terrible suggestions? Expel them from the mind by looking at and contemplating the matchless depths of a Saviour’s love. Do not exalt your feelings and tell of them and worship them whether good, bad, sad, or encouraging.—Letter 41, 1893. {2MCP 480.1}</w:t>
            </w:r>
          </w:p>
          <w:p w:rsidR="005C5DB2" w:rsidRPr="005C5DB2" w:rsidRDefault="005C5DB2" w:rsidP="005C5DB2">
            <w:pPr>
              <w:tabs>
                <w:tab w:val="left" w:pos="2830"/>
              </w:tabs>
              <w:rPr>
                <w:rFonts w:ascii="Segoe UI Light" w:hAnsi="Segoe UI Light" w:cs="Segoe UI Light"/>
                <w:color w:val="000000" w:themeColor="text1"/>
                <w:sz w:val="24"/>
                <w:szCs w:val="24"/>
              </w:rPr>
            </w:pPr>
            <w:r w:rsidRPr="005C5DB2">
              <w:rPr>
                <w:rFonts w:ascii="Segoe UI Light" w:hAnsi="Segoe UI Light" w:cs="Segoe UI Light"/>
                <w:b/>
                <w:bCs/>
                <w:color w:val="000000" w:themeColor="text1"/>
                <w:sz w:val="24"/>
                <w:szCs w:val="24"/>
              </w:rPr>
              <w:t>Overcome Fear by Trust in Jesus</w:t>
            </w:r>
            <w:r w:rsidRPr="005C5DB2">
              <w:rPr>
                <w:rFonts w:ascii="Segoe UI Light" w:hAnsi="Segoe UI Light" w:cs="Segoe UI Light"/>
                <w:color w:val="000000" w:themeColor="text1"/>
                <w:sz w:val="24"/>
                <w:szCs w:val="24"/>
              </w:rPr>
              <w:t xml:space="preserve">—Jesus invites us to come to Him and </w:t>
            </w:r>
            <w:r w:rsidRPr="005C5DB2">
              <w:rPr>
                <w:rFonts w:ascii="Segoe UI Light" w:hAnsi="Segoe UI Light" w:cs="Segoe UI Light"/>
                <w:color w:val="000000" w:themeColor="text1"/>
                <w:sz w:val="24"/>
                <w:szCs w:val="24"/>
              </w:rPr>
              <w:lastRenderedPageBreak/>
              <w:t>He will lift the weights from our weary shoulders and place upon us His yoke, which is easy, and His burden, which is light. The path in which He invites us to walk would never have cost us a pang had we always walked in it. It is when we stray from the path of duty that the way becomes difficult and thorny. The sacrifices which we must make in following Christ are only so many steps to return to the path of light, of peace and happiness. Doubts and fears grow by indulgence, and the more they are indulged, the harder they are to overcome. It is safe to let go every earthly support and take the hand of Him who lifted up and saved the sinking disciple on the stormy sea.—Testimonies for the Church 4:558 (1881). {2MCP 480.2}</w:t>
            </w:r>
          </w:p>
          <w:p w:rsidR="005C5DB2" w:rsidRDefault="005C5DB2" w:rsidP="00310303">
            <w:pPr>
              <w:tabs>
                <w:tab w:val="left" w:pos="2830"/>
              </w:tabs>
              <w:rPr>
                <w:rFonts w:ascii="Segoe UI Light" w:hAnsi="Segoe UI Light" w:cs="Segoe UI Light"/>
                <w:color w:val="000000" w:themeColor="text1"/>
                <w:sz w:val="24"/>
                <w:szCs w:val="24"/>
              </w:rPr>
            </w:pPr>
            <w:r w:rsidRPr="005C5DB2">
              <w:rPr>
                <w:rFonts w:ascii="Segoe UI Light" w:hAnsi="Segoe UI Light" w:cs="Segoe UI Light"/>
                <w:b/>
                <w:bCs/>
                <w:color w:val="000000" w:themeColor="text1"/>
                <w:sz w:val="24"/>
                <w:szCs w:val="24"/>
              </w:rPr>
              <w:t>Christ the Burden Bearer</w:t>
            </w:r>
            <w:r w:rsidRPr="005C5DB2">
              <w:rPr>
                <w:rFonts w:ascii="Segoe UI Light" w:hAnsi="Segoe UI Light" w:cs="Segoe UI Light"/>
                <w:color w:val="000000" w:themeColor="text1"/>
                <w:sz w:val="24"/>
                <w:szCs w:val="24"/>
              </w:rPr>
              <w:t>—Keep your wants, your joys, your sorrows, your cares, and your fears before God. You cannot burden Him; you cannot weary Him.… His heart of love is touched by our sorrows and even by our utterances of them. Take to Him everything that perplexes the mind. Nothing is too great for Him to bear, for He holds up worlds, He rules over all the affairs of the universe. Nothing that in any way concerns our peace is too small for Him to notice. There is no chapter in our experience too dark for Him to read; there is no perplexity too difficult for Him to unravel. No calamity can befall the least of His children, no anxiety harass the soul, no joy cheer, no sincere prayer escape the lips, of which our heavenly Father is unobservant, or in which He takes no immediate interest.... The relations between God and each soul are as distinct and full as though there were not another soul upon the earth to share His watchcare, not another soul for whom He gave His beloved Son.—Steps to Christ, 100 (1892). {2MCP 480.3}</w:t>
            </w:r>
          </w:p>
        </w:tc>
      </w:tr>
      <w:tr w:rsidR="00617349" w:rsidTr="009C1859">
        <w:trPr>
          <w:trHeight w:val="516"/>
        </w:trPr>
        <w:tc>
          <w:tcPr>
            <w:tcW w:w="1381" w:type="dxa"/>
          </w:tcPr>
          <w:p w:rsidR="00B43C6D" w:rsidRDefault="00704B49" w:rsidP="00F56A12">
            <w:pPr>
              <w:jc w:val="center"/>
              <w:rPr>
                <w:rFonts w:ascii="Segoe UI Light" w:hAnsi="Segoe UI Light" w:cs="Segoe UI Light"/>
                <w:sz w:val="24"/>
                <w:szCs w:val="24"/>
              </w:rPr>
            </w:pPr>
            <w:r>
              <w:rPr>
                <w:rFonts w:ascii="Segoe UI Light" w:hAnsi="Segoe UI Light" w:cs="Segoe UI Light"/>
                <w:sz w:val="24"/>
                <w:szCs w:val="24"/>
              </w:rPr>
              <w:lastRenderedPageBreak/>
              <w:t>02/20/2020</w:t>
            </w:r>
          </w:p>
        </w:tc>
        <w:tc>
          <w:tcPr>
            <w:tcW w:w="2034" w:type="dxa"/>
          </w:tcPr>
          <w:p w:rsidR="00B43C6D" w:rsidRDefault="00D33C39" w:rsidP="00681D6E">
            <w:pPr>
              <w:jc w:val="center"/>
              <w:rPr>
                <w:rFonts w:ascii="Segoe UI Light" w:hAnsi="Segoe UI Light" w:cs="Segoe UI Light"/>
                <w:sz w:val="24"/>
                <w:szCs w:val="24"/>
              </w:rPr>
            </w:pPr>
            <w:r>
              <w:rPr>
                <w:rFonts w:ascii="Segoe UI Light" w:hAnsi="Segoe UI Light" w:cs="Segoe UI Light"/>
                <w:sz w:val="24"/>
                <w:szCs w:val="24"/>
              </w:rPr>
              <w:t>Members of Sac Fellowship</w:t>
            </w:r>
          </w:p>
        </w:tc>
        <w:tc>
          <w:tcPr>
            <w:tcW w:w="7338" w:type="dxa"/>
          </w:tcPr>
          <w:p w:rsidR="00D33C39" w:rsidRPr="00B63D78" w:rsidRDefault="00B93749" w:rsidP="00D33C39">
            <w:pPr>
              <w:tabs>
                <w:tab w:val="left" w:pos="2830"/>
              </w:tabs>
              <w:rPr>
                <w:rFonts w:ascii="Segoe UI Light" w:hAnsi="Segoe UI Light" w:cs="Segoe UI Light"/>
                <w:color w:val="0D0DFF"/>
                <w:sz w:val="24"/>
                <w:szCs w:val="24"/>
              </w:rPr>
            </w:pPr>
            <w:r>
              <w:rPr>
                <w:rFonts w:ascii="Segoe UI Light" w:hAnsi="Segoe UI Light" w:cs="Segoe UI Light"/>
                <w:color w:val="000000" w:themeColor="text1"/>
                <w:sz w:val="24"/>
                <w:szCs w:val="24"/>
              </w:rPr>
              <w:t>The Lord is calling us higher and higher and we need to step up to that call. At church there seems to be more causality and less sacredness during the Sabbath hours. Let us remember, reverence, and appreciate the Sabbath and the time we have with the Lord in sweet fellowship among the brethren—to be more mindful in keeping a holy atmosphere in which heavenly angels</w:t>
            </w:r>
            <w:r w:rsidR="00022AA0">
              <w:rPr>
                <w:rFonts w:ascii="Segoe UI Light" w:hAnsi="Segoe UI Light" w:cs="Segoe UI Light"/>
                <w:color w:val="000000" w:themeColor="text1"/>
                <w:sz w:val="24"/>
                <w:szCs w:val="24"/>
              </w:rPr>
              <w:t xml:space="preserve"> love to dwell and partake in service and God’s presence reigns. As a reminder as well as a word of encouragement, we share a word about</w:t>
            </w:r>
            <w:r w:rsidR="00D33C39">
              <w:rPr>
                <w:rFonts w:ascii="Segoe UI Light" w:hAnsi="Segoe UI Light" w:cs="Segoe UI Light"/>
                <w:color w:val="000000" w:themeColor="text1"/>
                <w:sz w:val="24"/>
                <w:szCs w:val="24"/>
              </w:rPr>
              <w:t xml:space="preserve"> reverence in the house of God</w:t>
            </w:r>
            <w:r w:rsidR="00022AA0">
              <w:rPr>
                <w:rFonts w:ascii="Segoe UI Light" w:hAnsi="Segoe UI Light" w:cs="Segoe UI Light"/>
                <w:color w:val="000000" w:themeColor="text1"/>
                <w:sz w:val="24"/>
                <w:szCs w:val="24"/>
              </w:rPr>
              <w:t xml:space="preserve"> from SOP written by Ellen G. White:</w:t>
            </w:r>
          </w:p>
          <w:p w:rsidR="00022AA0" w:rsidRDefault="00022AA0" w:rsidP="005C5DB2">
            <w:pPr>
              <w:tabs>
                <w:tab w:val="left" w:pos="2830"/>
              </w:tabs>
              <w:rPr>
                <w:rFonts w:ascii="Segoe UI Light" w:hAnsi="Segoe UI Light" w:cs="Segoe UI Light"/>
                <w:color w:val="000000" w:themeColor="text1"/>
                <w:sz w:val="24"/>
                <w:szCs w:val="24"/>
              </w:rPr>
            </w:pPr>
          </w:p>
          <w:p w:rsidR="005C5DB2" w:rsidRPr="005C5DB2" w:rsidRDefault="00022AA0" w:rsidP="005C5DB2">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005C5DB2" w:rsidRPr="005C5DB2">
              <w:rPr>
                <w:rFonts w:ascii="Segoe UI Light" w:hAnsi="Segoe UI Light" w:cs="Segoe UI Light"/>
                <w:color w:val="000000" w:themeColor="text1"/>
                <w:sz w:val="24"/>
                <w:szCs w:val="24"/>
              </w:rPr>
              <w:t xml:space="preserve">It is for this reason that the house or sanctuary dedicated to God should not be made a common place. Its sacredness should not be confused or mingled with the common everyday feelings or business </w:t>
            </w:r>
            <w:r w:rsidR="005C5DB2" w:rsidRPr="005C5DB2">
              <w:rPr>
                <w:rFonts w:ascii="Segoe UI Light" w:hAnsi="Segoe UI Light" w:cs="Segoe UI Light"/>
                <w:color w:val="000000" w:themeColor="text1"/>
                <w:sz w:val="24"/>
                <w:szCs w:val="24"/>
              </w:rPr>
              <w:lastRenderedPageBreak/>
              <w:t>life. There should be a solemn awe upon the worshipers as they enter the sanctuary, and they should leave behind all common worldly thoughts, for it is the place where God reveals His presence. It is as the audience chamber of the great and eternal God; therefore pride and passion, dissension and self-esteem, selfishness, and covetousness, which God pronounces idolatry, are inappropriate for such a place.</w:t>
            </w:r>
            <w:r>
              <w:rPr>
                <w:rFonts w:ascii="Segoe UI Light" w:hAnsi="Segoe UI Light" w:cs="Segoe UI Light"/>
                <w:color w:val="000000" w:themeColor="text1"/>
                <w:sz w:val="24"/>
                <w:szCs w:val="24"/>
              </w:rPr>
              <w:t xml:space="preserve">” </w:t>
            </w:r>
            <w:r w:rsidR="005C5DB2" w:rsidRPr="005C5DB2">
              <w:rPr>
                <w:rFonts w:ascii="Segoe UI Light" w:hAnsi="Segoe UI Light" w:cs="Segoe UI Light"/>
                <w:color w:val="000000" w:themeColor="text1"/>
                <w:sz w:val="24"/>
                <w:szCs w:val="24"/>
              </w:rPr>
              <w:t>{CG 543.1}</w:t>
            </w:r>
          </w:p>
          <w:p w:rsidR="005C5DB2" w:rsidRPr="005C5DB2" w:rsidRDefault="005C5DB2" w:rsidP="005C5DB2">
            <w:pPr>
              <w:tabs>
                <w:tab w:val="left" w:pos="2830"/>
              </w:tabs>
              <w:rPr>
                <w:rFonts w:ascii="Segoe UI Light" w:hAnsi="Segoe UI Light" w:cs="Segoe UI Light"/>
                <w:color w:val="000000" w:themeColor="text1"/>
                <w:sz w:val="24"/>
                <w:szCs w:val="24"/>
              </w:rPr>
            </w:pPr>
            <w:r w:rsidRPr="005C5DB2">
              <w:rPr>
                <w:rFonts w:ascii="Segoe UI Light" w:hAnsi="Segoe UI Light" w:cs="Segoe UI Light"/>
                <w:b/>
                <w:bCs/>
                <w:color w:val="000000" w:themeColor="text1"/>
                <w:sz w:val="24"/>
                <w:szCs w:val="24"/>
              </w:rPr>
              <w:t>Show Reverence for Ministers</w:t>
            </w:r>
            <w:r w:rsidRPr="005C5DB2">
              <w:rPr>
                <w:rFonts w:ascii="Segoe UI Light" w:hAnsi="Segoe UI Light" w:cs="Segoe UI Light"/>
                <w:color w:val="000000" w:themeColor="text1"/>
                <w:sz w:val="24"/>
                <w:szCs w:val="24"/>
              </w:rPr>
              <w:t>—God’s Representatives.—Reverence should be shown for God’s representatives—for ministers, teachers, and parents who are called to speak and act in His stead. In the respect shown to them He is honored.22 {CG 544.3}</w:t>
            </w:r>
          </w:p>
          <w:p w:rsidR="00F35D61" w:rsidRDefault="00F35D61" w:rsidP="005C5DB2">
            <w:pPr>
              <w:tabs>
                <w:tab w:val="left" w:pos="2830"/>
              </w:tabs>
              <w:rPr>
                <w:rFonts w:ascii="Segoe UI Light" w:hAnsi="Segoe UI Light" w:cs="Segoe UI Light"/>
                <w:color w:val="000000" w:themeColor="text1"/>
                <w:sz w:val="24"/>
                <w:szCs w:val="24"/>
              </w:rPr>
            </w:pPr>
          </w:p>
          <w:p w:rsidR="005C5DB2" w:rsidRPr="005C5DB2" w:rsidRDefault="00F35D61" w:rsidP="005C5DB2">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w:t>
            </w:r>
            <w:r w:rsidR="005C5DB2" w:rsidRPr="005C5DB2">
              <w:rPr>
                <w:rFonts w:ascii="Segoe UI Light" w:hAnsi="Segoe UI Light" w:cs="Segoe UI Light"/>
                <w:color w:val="000000" w:themeColor="text1"/>
                <w:sz w:val="24"/>
                <w:szCs w:val="24"/>
              </w:rPr>
              <w:t>hen as you meet from Sabbath to Sabbath, sing praises to Him who has called you out of darkness into His marvelous light. “Unto Him that loved us, and washed us from our sins in His own blood” let the heart’s adoration be given. Let the love of Christ be the burden of the speaker’s utterance. Let it be expressed in simple language in every song of praise. Let the inspiration of the Spirit of God dictate your prayers. As the word of life is spoken, let your heartfelt response testify that you receive the message as from heaven.</w:t>
            </w:r>
            <w:r>
              <w:rPr>
                <w:rFonts w:ascii="Segoe UI Light" w:hAnsi="Segoe UI Light" w:cs="Segoe UI Light"/>
                <w:color w:val="000000" w:themeColor="text1"/>
                <w:sz w:val="24"/>
                <w:szCs w:val="24"/>
              </w:rPr>
              <w:t>”</w:t>
            </w:r>
            <w:r w:rsidR="005C5DB2" w:rsidRPr="005C5DB2">
              <w:rPr>
                <w:rFonts w:ascii="Segoe UI Light" w:hAnsi="Segoe UI Light" w:cs="Segoe UI Light"/>
                <w:color w:val="000000" w:themeColor="text1"/>
                <w:sz w:val="24"/>
                <w:szCs w:val="24"/>
              </w:rPr>
              <w:t xml:space="preserve"> {CCh 241.2}</w:t>
            </w:r>
          </w:p>
          <w:p w:rsidR="005C5DB2" w:rsidRPr="005C5DB2" w:rsidRDefault="00F35D61" w:rsidP="005C5DB2">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005C5DB2" w:rsidRPr="005C5DB2">
              <w:rPr>
                <w:rFonts w:ascii="Segoe UI Light" w:hAnsi="Segoe UI Light" w:cs="Segoe UI Light"/>
                <w:color w:val="000000" w:themeColor="text1"/>
                <w:sz w:val="24"/>
                <w:szCs w:val="24"/>
              </w:rPr>
              <w:t xml:space="preserve">The Sabbath was made for man, to be a blessing to him by calling his mind from secular labor to contemplate the goodness and glory of God. It is necessary that the people of God assemble to talk of Him, to interchange thoughts and ideas in regard to the truths contained in His word, and to devote a portion of time to appropriate prayer. But these seasons, even upon the Sabbath, should not be made tedious by their </w:t>
            </w:r>
            <w:r>
              <w:rPr>
                <w:rFonts w:ascii="Segoe UI Light" w:hAnsi="Segoe UI Light" w:cs="Segoe UI Light"/>
                <w:color w:val="000000" w:themeColor="text1"/>
                <w:sz w:val="24"/>
                <w:szCs w:val="24"/>
              </w:rPr>
              <w:t xml:space="preserve">length and lack of interest.” </w:t>
            </w:r>
            <w:r w:rsidR="005C5DB2" w:rsidRPr="005C5DB2">
              <w:rPr>
                <w:rFonts w:ascii="Segoe UI Light" w:hAnsi="Segoe UI Light" w:cs="Segoe UI Light"/>
                <w:color w:val="000000" w:themeColor="text1"/>
                <w:sz w:val="24"/>
                <w:szCs w:val="24"/>
              </w:rPr>
              <w:t>{CCh 265.5}</w:t>
            </w:r>
          </w:p>
          <w:p w:rsidR="005C5DB2" w:rsidRPr="005C5DB2" w:rsidRDefault="00F35D61" w:rsidP="005C5DB2">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005C5DB2" w:rsidRPr="005C5DB2">
              <w:rPr>
                <w:rFonts w:ascii="Segoe UI Light" w:hAnsi="Segoe UI Light" w:cs="Segoe UI Light"/>
                <w:color w:val="000000" w:themeColor="text1"/>
                <w:sz w:val="24"/>
                <w:szCs w:val="24"/>
              </w:rPr>
              <w:t>When the church is without a minister, someone should be appointed as leader of the meeting. But it is not necessary for him to preach a sermon or to occupy a large part of the time of service. A short, interesting Bible reading will often be of greater benefit than a sermon. And this can be followed by a meeting for prayer and testimony.</w:t>
            </w:r>
            <w:r>
              <w:rPr>
                <w:rFonts w:ascii="Segoe UI Light" w:hAnsi="Segoe UI Light" w:cs="Segoe UI Light"/>
                <w:color w:val="000000" w:themeColor="text1"/>
                <w:sz w:val="24"/>
                <w:szCs w:val="24"/>
              </w:rPr>
              <w:t>”</w:t>
            </w:r>
            <w:r w:rsidR="005C5DB2" w:rsidRPr="005C5DB2">
              <w:rPr>
                <w:rFonts w:ascii="Segoe UI Light" w:hAnsi="Segoe UI Light" w:cs="Segoe UI Light"/>
                <w:color w:val="000000" w:themeColor="text1"/>
                <w:sz w:val="24"/>
                <w:szCs w:val="24"/>
              </w:rPr>
              <w:t xml:space="preserve"> {CCh 265.6}</w:t>
            </w:r>
          </w:p>
          <w:p w:rsidR="005C5DB2" w:rsidRPr="005C5DB2" w:rsidRDefault="00F35D61" w:rsidP="005C5DB2">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005C5DB2" w:rsidRPr="005C5DB2">
              <w:rPr>
                <w:rFonts w:ascii="Segoe UI Light" w:hAnsi="Segoe UI Light" w:cs="Segoe UI Light"/>
                <w:color w:val="000000" w:themeColor="text1"/>
                <w:sz w:val="24"/>
                <w:szCs w:val="24"/>
              </w:rPr>
              <w:t xml:space="preserve">Everyone should feel that he has a part to act in making the Sabbath meetings interesting. You are not to come together simply as a matter of form, but for the interchange of thought, for the relation of your daily experiences, for the expression of thanksgiving, for the utterance of your sincere desire for divine enlightenment, that you may know God, and Jesus Christ, whom He has sent. Communing together in </w:t>
            </w:r>
            <w:r w:rsidR="005C5DB2" w:rsidRPr="005C5DB2">
              <w:rPr>
                <w:rFonts w:ascii="Segoe UI Light" w:hAnsi="Segoe UI Light" w:cs="Segoe UI Light"/>
                <w:color w:val="000000" w:themeColor="text1"/>
                <w:sz w:val="24"/>
                <w:szCs w:val="24"/>
              </w:rPr>
              <w:lastRenderedPageBreak/>
              <w:t xml:space="preserve">regard to Christ will strengthen the soul for life’s trials and conflicts. Never think that you can be Christians and yet withdraw yourselves within yourselves. Each one is a part of the great web of humanity, and the experience of each will be largely determined by the </w:t>
            </w:r>
            <w:r>
              <w:rPr>
                <w:rFonts w:ascii="Segoe UI Light" w:hAnsi="Segoe UI Light" w:cs="Segoe UI Light"/>
                <w:color w:val="000000" w:themeColor="text1"/>
                <w:sz w:val="24"/>
                <w:szCs w:val="24"/>
              </w:rPr>
              <w:t xml:space="preserve">experience of his associates.” </w:t>
            </w:r>
            <w:r w:rsidR="005C5DB2" w:rsidRPr="005C5DB2">
              <w:rPr>
                <w:rFonts w:ascii="Segoe UI Light" w:hAnsi="Segoe UI Light" w:cs="Segoe UI Light"/>
                <w:color w:val="000000" w:themeColor="text1"/>
                <w:sz w:val="24"/>
                <w:szCs w:val="24"/>
              </w:rPr>
              <w:t xml:space="preserve"> {CCh 265.7}</w:t>
            </w:r>
          </w:p>
          <w:p w:rsidR="005C5DB2" w:rsidRPr="005C5DB2" w:rsidRDefault="00F35D61" w:rsidP="005C5DB2">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005C5DB2" w:rsidRPr="005C5DB2">
              <w:rPr>
                <w:rFonts w:ascii="Segoe UI Light" w:hAnsi="Segoe UI Light" w:cs="Segoe UI Light"/>
                <w:color w:val="000000" w:themeColor="text1"/>
                <w:sz w:val="24"/>
                <w:szCs w:val="24"/>
              </w:rPr>
              <w:t>The moral taste of the worshipers in God’s holy sanctuary must be elevated, refined, sanctified. This matter has been sadly neglected. Its importance has been overlooked, and as the result, disorder and irreverence have become prevalent, and God has been dishonored. When the leaders in the church, ministers and people, fathers and mothers, have not had elevated views of this matter, what could be expected of the inexperienced children? They are too often found in groups, away from the parents, who should have charge of them. Notwithstanding they are in the presence of God, and His eye is looking upon them, they are light and trifling, they whisper and laugh, are careless, irreverent, and inattentive. They are seldom instructed that the minister is God’s ambassador, that the message he brings is one of God’s appointed agencies in the salvation of souls, and that to all who have the privilege brought within their reach it will be a savor of life unto life or of death unto death.</w:t>
            </w:r>
            <w:r>
              <w:rPr>
                <w:rFonts w:ascii="Segoe UI Light" w:hAnsi="Segoe UI Light" w:cs="Segoe UI Light"/>
                <w:color w:val="000000" w:themeColor="text1"/>
                <w:sz w:val="24"/>
                <w:szCs w:val="24"/>
              </w:rPr>
              <w:t>”</w:t>
            </w:r>
            <w:r w:rsidR="005C5DB2" w:rsidRPr="005C5DB2">
              <w:rPr>
                <w:rFonts w:ascii="Segoe UI Light" w:hAnsi="Segoe UI Light" w:cs="Segoe UI Light"/>
                <w:color w:val="000000" w:themeColor="text1"/>
                <w:sz w:val="24"/>
                <w:szCs w:val="24"/>
              </w:rPr>
              <w:t xml:space="preserve"> {5T 496.2}</w:t>
            </w:r>
          </w:p>
          <w:p w:rsidR="005C5DB2" w:rsidRPr="005C5DB2" w:rsidRDefault="005C5DB2" w:rsidP="005C5DB2">
            <w:pPr>
              <w:tabs>
                <w:tab w:val="left" w:pos="2830"/>
              </w:tabs>
              <w:rPr>
                <w:rFonts w:ascii="Segoe UI Light" w:hAnsi="Segoe UI Light" w:cs="Segoe UI Light"/>
                <w:color w:val="000000" w:themeColor="text1"/>
                <w:sz w:val="24"/>
                <w:szCs w:val="24"/>
              </w:rPr>
            </w:pPr>
            <w:r w:rsidRPr="005C5DB2">
              <w:rPr>
                <w:rFonts w:ascii="Segoe UI Light" w:hAnsi="Segoe UI Light" w:cs="Segoe UI Light"/>
                <w:b/>
                <w:bCs/>
                <w:color w:val="000000" w:themeColor="text1"/>
                <w:sz w:val="24"/>
                <w:szCs w:val="24"/>
              </w:rPr>
              <w:t>God Is to Be Had in Reverence</w:t>
            </w:r>
            <w:r w:rsidRPr="005C5DB2">
              <w:rPr>
                <w:rFonts w:ascii="Segoe UI Light" w:hAnsi="Segoe UI Light" w:cs="Segoe UI Light"/>
                <w:color w:val="000000" w:themeColor="text1"/>
                <w:sz w:val="24"/>
                <w:szCs w:val="24"/>
              </w:rPr>
              <w:t>—True reverence for God is inspired by a sense of His infinite greatness and a realization of His presence. With this sense of the Unseen the heart of every child should be deeply impressed.3 {CG 538.3}</w:t>
            </w:r>
          </w:p>
          <w:p w:rsidR="005C5DB2" w:rsidRPr="005C5DB2" w:rsidRDefault="005C5DB2" w:rsidP="005C5DB2">
            <w:pPr>
              <w:tabs>
                <w:tab w:val="left" w:pos="2830"/>
              </w:tabs>
              <w:rPr>
                <w:rFonts w:ascii="Segoe UI Light" w:hAnsi="Segoe UI Light" w:cs="Segoe UI Light"/>
                <w:color w:val="000000" w:themeColor="text1"/>
                <w:sz w:val="24"/>
                <w:szCs w:val="24"/>
              </w:rPr>
            </w:pPr>
            <w:r w:rsidRPr="00F35D61">
              <w:rPr>
                <w:rFonts w:ascii="Segoe UI Light" w:hAnsi="Segoe UI Light" w:cs="Segoe UI Light"/>
                <w:b/>
                <w:color w:val="000000" w:themeColor="text1"/>
                <w:sz w:val="24"/>
                <w:szCs w:val="24"/>
              </w:rPr>
              <w:t>“God is greatly to be feared in the assembly of the saints, and to be had in reverence of all them that are about him.”</w:t>
            </w:r>
            <w:r w:rsidRPr="005C5DB2">
              <w:rPr>
                <w:rFonts w:ascii="Segoe UI Light" w:hAnsi="Segoe UI Light" w:cs="Segoe UI Light"/>
                <w:color w:val="000000" w:themeColor="text1"/>
                <w:sz w:val="24"/>
                <w:szCs w:val="24"/>
              </w:rPr>
              <w:t xml:space="preserve"> Psalm 89:7. {CG 538.4}</w:t>
            </w:r>
          </w:p>
          <w:p w:rsidR="005C5DB2" w:rsidRPr="005C5DB2" w:rsidRDefault="005C5DB2" w:rsidP="005C5DB2">
            <w:pPr>
              <w:tabs>
                <w:tab w:val="left" w:pos="2830"/>
              </w:tabs>
              <w:rPr>
                <w:rFonts w:ascii="Segoe UI Light" w:hAnsi="Segoe UI Light" w:cs="Segoe UI Light"/>
                <w:color w:val="000000" w:themeColor="text1"/>
                <w:sz w:val="24"/>
                <w:szCs w:val="24"/>
              </w:rPr>
            </w:pPr>
            <w:r w:rsidRPr="005C5DB2">
              <w:rPr>
                <w:rFonts w:ascii="Segoe UI Light" w:hAnsi="Segoe UI Light" w:cs="Segoe UI Light"/>
                <w:b/>
                <w:bCs/>
                <w:color w:val="000000" w:themeColor="text1"/>
                <w:sz w:val="24"/>
                <w:szCs w:val="24"/>
              </w:rPr>
              <w:t>Teach Children to Enter Reverently</w:t>
            </w:r>
            <w:r w:rsidRPr="005C5DB2">
              <w:rPr>
                <w:rFonts w:ascii="Segoe UI Light" w:hAnsi="Segoe UI Light" w:cs="Segoe UI Light"/>
                <w:color w:val="000000" w:themeColor="text1"/>
                <w:sz w:val="24"/>
                <w:szCs w:val="24"/>
              </w:rPr>
              <w:t>—Parents, elevate the standard of Christianity in the minds of your children; help them to weave Jesus into their experience; teach them to have the highest reverence for the house of God and to understand that when they enter the Lord’s house, it should be with hearts that are softened and subdued by such thoughts as these</w:t>
            </w:r>
            <w:r w:rsidRPr="00F35D61">
              <w:rPr>
                <w:rFonts w:ascii="Segoe UI Light" w:hAnsi="Segoe UI Light" w:cs="Segoe UI Light"/>
                <w:b/>
                <w:color w:val="000000" w:themeColor="text1"/>
                <w:sz w:val="24"/>
                <w:szCs w:val="24"/>
              </w:rPr>
              <w:t>: “God is here; this is His house. I must have pure thoughts and the holiest motives. I must have no pride, envy, jealousy, evil surmising, hatred, or deception in my heart; for I am coming into the presence of the holy God. This is the place where God meets with and blesses His people. The high and holy One who inhabiteth eternity looks upon me, searches my heart, and reads the most secret thoughts and acts of my life.”</w:t>
            </w:r>
            <w:r w:rsidRPr="005C5DB2">
              <w:rPr>
                <w:rFonts w:ascii="Segoe UI Light" w:hAnsi="Segoe UI Light" w:cs="Segoe UI Light"/>
                <w:color w:val="000000" w:themeColor="text1"/>
                <w:sz w:val="24"/>
                <w:szCs w:val="24"/>
              </w:rPr>
              <w:t>15 {CG 541.3}</w:t>
            </w:r>
          </w:p>
          <w:p w:rsidR="005C5DB2" w:rsidRPr="005C5DB2" w:rsidRDefault="005C5DB2" w:rsidP="005C5DB2">
            <w:pPr>
              <w:tabs>
                <w:tab w:val="left" w:pos="2830"/>
              </w:tabs>
              <w:rPr>
                <w:rFonts w:ascii="Segoe UI Light" w:hAnsi="Segoe UI Light" w:cs="Segoe UI Light"/>
                <w:color w:val="000000" w:themeColor="text1"/>
                <w:sz w:val="24"/>
                <w:szCs w:val="24"/>
              </w:rPr>
            </w:pPr>
            <w:r w:rsidRPr="005C5DB2">
              <w:rPr>
                <w:rFonts w:ascii="Segoe UI Light" w:hAnsi="Segoe UI Light" w:cs="Segoe UI Light"/>
                <w:b/>
                <w:bCs/>
                <w:color w:val="000000" w:themeColor="text1"/>
                <w:sz w:val="24"/>
                <w:szCs w:val="24"/>
              </w:rPr>
              <w:lastRenderedPageBreak/>
              <w:t>To Be Sober and Quiet</w:t>
            </w:r>
            <w:r w:rsidRPr="005C5DB2">
              <w:rPr>
                <w:rFonts w:ascii="Segoe UI Light" w:hAnsi="Segoe UI Light" w:cs="Segoe UI Light"/>
                <w:color w:val="000000" w:themeColor="text1"/>
                <w:sz w:val="24"/>
                <w:szCs w:val="24"/>
              </w:rPr>
              <w:t>—Do not have so little reverence for the house and worship of God as to communicate with one another during the sermon. If those who commit this fault could see the angels of God looking upon them and marking their doings, they would be filled with shame and abhorrence of themselves. God wants attentive hearers. It was while men slept that the enemy sowed tares.17 {CG 542.2}</w:t>
            </w:r>
          </w:p>
          <w:p w:rsidR="005C5DB2" w:rsidRPr="005C5DB2" w:rsidRDefault="005C5DB2" w:rsidP="005C5DB2">
            <w:pPr>
              <w:tabs>
                <w:tab w:val="left" w:pos="2830"/>
              </w:tabs>
              <w:rPr>
                <w:rFonts w:ascii="Segoe UI Light" w:hAnsi="Segoe UI Light" w:cs="Segoe UI Light"/>
                <w:color w:val="000000" w:themeColor="text1"/>
                <w:sz w:val="24"/>
                <w:szCs w:val="24"/>
              </w:rPr>
            </w:pPr>
            <w:r w:rsidRPr="005C5DB2">
              <w:rPr>
                <w:rFonts w:ascii="Segoe UI Light" w:hAnsi="Segoe UI Light" w:cs="Segoe UI Light"/>
                <w:b/>
                <w:bCs/>
                <w:color w:val="000000" w:themeColor="text1"/>
                <w:sz w:val="24"/>
                <w:szCs w:val="24"/>
              </w:rPr>
              <w:t>Not to Act as in a Common Place</w:t>
            </w:r>
            <w:r w:rsidRPr="005C5DB2">
              <w:rPr>
                <w:rFonts w:ascii="Segoe UI Light" w:hAnsi="Segoe UI Light" w:cs="Segoe UI Light"/>
                <w:color w:val="000000" w:themeColor="text1"/>
                <w:sz w:val="24"/>
                <w:szCs w:val="24"/>
              </w:rPr>
              <w:t>—There should be a sacred spot, like the sanctuary of old, where God is to meet with His people. That place should not be used as a lunchroom or as a business room, but simply for the worship of God. When children attend day school in the same place where they assemble to worship on the Sabbath, they cannot be made to feel the sacredness of the place, and that they must enter with feelings of reverence. The sacred and common are so blended that it is difficult to distinguish them. {CG 542.3}</w:t>
            </w:r>
          </w:p>
          <w:p w:rsidR="005C5DB2" w:rsidRPr="005C5DB2" w:rsidRDefault="005C5DB2" w:rsidP="005C5DB2">
            <w:pPr>
              <w:tabs>
                <w:tab w:val="left" w:pos="2830"/>
              </w:tabs>
              <w:rPr>
                <w:rFonts w:ascii="Segoe UI Light" w:hAnsi="Segoe UI Light" w:cs="Segoe UI Light"/>
                <w:color w:val="000000" w:themeColor="text1"/>
                <w:sz w:val="24"/>
                <w:szCs w:val="24"/>
              </w:rPr>
            </w:pPr>
            <w:r w:rsidRPr="005C5DB2">
              <w:rPr>
                <w:rFonts w:ascii="Segoe UI Light" w:hAnsi="Segoe UI Light" w:cs="Segoe UI Light"/>
                <w:color w:val="000000" w:themeColor="text1"/>
                <w:sz w:val="24"/>
                <w:szCs w:val="24"/>
              </w:rPr>
              <w:t>It is for this reason that the house or sanctuary dedicated to God should not be made a common place. Its sacredness should not be confused or mingled with the common everyday feelings or business life. There should be a solemn awe upon the worshipers as they enter the sanctuary, and they should leave behind all common worldly thoughts, for it is the place where God reveals His presence. It is as the audience chamber of the great and eternal God; therefore pride and passion, dissension and self-esteem, selfishness, and covetousness, which God pronounces idolatry, are inappropriate for such a place.18 {CG 543.1}</w:t>
            </w:r>
          </w:p>
          <w:p w:rsidR="005C5DB2" w:rsidRPr="005C5DB2" w:rsidRDefault="005C5DB2" w:rsidP="005C5DB2">
            <w:pPr>
              <w:tabs>
                <w:tab w:val="left" w:pos="2830"/>
              </w:tabs>
              <w:rPr>
                <w:rFonts w:ascii="Segoe UI Light" w:hAnsi="Segoe UI Light" w:cs="Segoe UI Light"/>
                <w:color w:val="000000" w:themeColor="text1"/>
                <w:sz w:val="24"/>
                <w:szCs w:val="24"/>
              </w:rPr>
            </w:pPr>
            <w:r w:rsidRPr="005C5DB2">
              <w:rPr>
                <w:rFonts w:ascii="Segoe UI Light" w:hAnsi="Segoe UI Light" w:cs="Segoe UI Light"/>
                <w:b/>
                <w:bCs/>
                <w:color w:val="000000" w:themeColor="text1"/>
                <w:sz w:val="24"/>
                <w:szCs w:val="24"/>
              </w:rPr>
              <w:t>To Manifest No Spirit of Levity</w:t>
            </w:r>
            <w:r w:rsidRPr="005C5DB2">
              <w:rPr>
                <w:rFonts w:ascii="Segoe UI Light" w:hAnsi="Segoe UI Light" w:cs="Segoe UI Light"/>
                <w:color w:val="000000" w:themeColor="text1"/>
                <w:sz w:val="24"/>
                <w:szCs w:val="24"/>
              </w:rPr>
              <w:t>—Parents, it is your duty to have your children in perfect subjection, having all their passions and evil tempers subdued. And if children are taken to meeting, they should be made to know and understand where they are—that they are not at home, but where God meets with His people. And they should be kept quiet and free from all play, and God will turn His face toward you, to meet with you and bless you. {CG 543.2}</w:t>
            </w:r>
          </w:p>
          <w:p w:rsidR="005C5DB2" w:rsidRPr="005C5DB2" w:rsidRDefault="005C5DB2" w:rsidP="005C5DB2">
            <w:pPr>
              <w:tabs>
                <w:tab w:val="left" w:pos="2830"/>
              </w:tabs>
              <w:rPr>
                <w:rFonts w:ascii="Segoe UI Light" w:hAnsi="Segoe UI Light" w:cs="Segoe UI Light"/>
                <w:color w:val="000000" w:themeColor="text1"/>
                <w:sz w:val="24"/>
                <w:szCs w:val="24"/>
              </w:rPr>
            </w:pPr>
            <w:r w:rsidRPr="005C5DB2">
              <w:rPr>
                <w:rFonts w:ascii="Segoe UI Light" w:hAnsi="Segoe UI Light" w:cs="Segoe UI Light"/>
                <w:color w:val="000000" w:themeColor="text1"/>
                <w:sz w:val="24"/>
                <w:szCs w:val="24"/>
              </w:rPr>
              <w:t>To the humble, believing soul, the house of God on earth is the gate of heaven. The song of praise, the prayer, the words spoken by Christ’s representatives, are God’s appointed agencies to prepare a people for the church above, for that loftier worship into which there ca</w:t>
            </w:r>
            <w:r w:rsidR="00577ED4">
              <w:rPr>
                <w:rFonts w:ascii="Segoe UI Light" w:hAnsi="Segoe UI Light" w:cs="Segoe UI Light"/>
                <w:color w:val="000000" w:themeColor="text1"/>
                <w:sz w:val="24"/>
                <w:szCs w:val="24"/>
              </w:rPr>
              <w:t>n enter nothing that defileth.</w:t>
            </w:r>
          </w:p>
          <w:p w:rsidR="005C5DB2" w:rsidRPr="005C5DB2" w:rsidRDefault="005C5DB2" w:rsidP="005C5DB2">
            <w:pPr>
              <w:tabs>
                <w:tab w:val="left" w:pos="2830"/>
              </w:tabs>
              <w:rPr>
                <w:rFonts w:ascii="Segoe UI Light" w:hAnsi="Segoe UI Light" w:cs="Segoe UI Light"/>
                <w:color w:val="000000" w:themeColor="text1"/>
                <w:sz w:val="24"/>
                <w:szCs w:val="24"/>
              </w:rPr>
            </w:pPr>
            <w:r w:rsidRPr="005C5DB2">
              <w:rPr>
                <w:rFonts w:ascii="Segoe UI Light" w:hAnsi="Segoe UI Light" w:cs="Segoe UI Light"/>
                <w:color w:val="000000" w:themeColor="text1"/>
                <w:sz w:val="24"/>
                <w:szCs w:val="24"/>
              </w:rPr>
              <w:t xml:space="preserve">When the worshipers enter the place of meeting, they should do so with decorum, passing quietly to their seats. If there is a stove in the room, it is not proper to crowd about it in an indolent, careless </w:t>
            </w:r>
            <w:r w:rsidRPr="005C5DB2">
              <w:rPr>
                <w:rFonts w:ascii="Segoe UI Light" w:hAnsi="Segoe UI Light" w:cs="Segoe UI Light"/>
                <w:color w:val="000000" w:themeColor="text1"/>
                <w:sz w:val="24"/>
                <w:szCs w:val="24"/>
              </w:rPr>
              <w:lastRenderedPageBreak/>
              <w:t>attitude. Common talking, whispering, and laughing should not be permitted in the house of worship, either before or after the service. Ardent, active piety should characterize the worshipers. {5T 492.1}</w:t>
            </w:r>
          </w:p>
          <w:p w:rsidR="005C5DB2" w:rsidRPr="005C5DB2" w:rsidRDefault="005C5DB2" w:rsidP="005C5DB2">
            <w:pPr>
              <w:tabs>
                <w:tab w:val="left" w:pos="2830"/>
              </w:tabs>
              <w:rPr>
                <w:rFonts w:ascii="Segoe UI Light" w:hAnsi="Segoe UI Light" w:cs="Segoe UI Light"/>
                <w:color w:val="000000" w:themeColor="text1"/>
                <w:sz w:val="24"/>
                <w:szCs w:val="24"/>
              </w:rPr>
            </w:pPr>
            <w:r w:rsidRPr="005C5DB2">
              <w:rPr>
                <w:rFonts w:ascii="Segoe UI Light" w:hAnsi="Segoe UI Light" w:cs="Segoe UI Light"/>
                <w:color w:val="000000" w:themeColor="text1"/>
                <w:sz w:val="24"/>
                <w:szCs w:val="24"/>
              </w:rPr>
              <w:t>If some have to wait a few minutes before the meeting begins, let them maintain a true spirit of devotion by silent meditation, keeping the heart uplifted to God in prayer that the service may be of special benefit to their own hearts and lead to the conviction and conversion of other souls. They should remember that heavenly messengers are in the house. We all lose much sweet communion with God by our restlessness, by not encouraging moments of reflection and prayer. The spiritual condition needs to be often reviewed and the mind and heart drawn toward the Sun of Righteousness. If when the people come into the house of worship, they have genuine reverence for the Lord and bear in mind that they are in His presence, there will be a sweet eloquence in silence. The whispering and laughing and talking which might be without sin in a common business place should find no sanction in the house where God is worshiped. The mind should be prepared to hear the word of God, that it may have due weight and suitably impress the heart. {5T 492.2}</w:t>
            </w:r>
          </w:p>
          <w:p w:rsidR="00F35D61" w:rsidRPr="005C5DB2" w:rsidRDefault="00F35D61" w:rsidP="00F35D61">
            <w:pPr>
              <w:tabs>
                <w:tab w:val="left" w:pos="2830"/>
              </w:tabs>
              <w:rPr>
                <w:rFonts w:ascii="Segoe UI Light" w:hAnsi="Segoe UI Light" w:cs="Segoe UI Light"/>
                <w:color w:val="000000" w:themeColor="text1"/>
                <w:sz w:val="24"/>
                <w:szCs w:val="24"/>
              </w:rPr>
            </w:pPr>
            <w:r w:rsidRPr="005C5DB2">
              <w:rPr>
                <w:rFonts w:ascii="Segoe UI Light" w:hAnsi="Segoe UI Light" w:cs="Segoe UI Light"/>
                <w:b/>
                <w:bCs/>
                <w:color w:val="000000" w:themeColor="text1"/>
                <w:sz w:val="24"/>
                <w:szCs w:val="24"/>
              </w:rPr>
              <w:t>Take the Disturbing Child Out</w:t>
            </w:r>
            <w:r w:rsidRPr="005C5DB2">
              <w:rPr>
                <w:rFonts w:ascii="Segoe UI Light" w:hAnsi="Segoe UI Light" w:cs="Segoe UI Light"/>
                <w:color w:val="000000" w:themeColor="text1"/>
                <w:sz w:val="24"/>
                <w:szCs w:val="24"/>
              </w:rPr>
              <w:t>—Your child should be taught to obey as the children of God obey Him. If this standard is maintained, a word from you will have some weight when your child is restless in the house of God. But if the children cannot be restrained, if the parents feel that the restraint is too much of an exaction, the child should be removed from the church at once; it should not be left to divert the minds of the hearers by talking or running about. God is dishonored by the loose way in which parents manage their children while at church.20 {CG 544.1}</w:t>
            </w:r>
          </w:p>
          <w:p w:rsidR="00B43C6D" w:rsidRDefault="00B43C6D" w:rsidP="0052407E">
            <w:pPr>
              <w:tabs>
                <w:tab w:val="left" w:pos="2830"/>
              </w:tabs>
              <w:rPr>
                <w:rFonts w:ascii="Segoe UI Light" w:hAnsi="Segoe UI Light" w:cs="Segoe UI Light"/>
                <w:color w:val="000000" w:themeColor="text1"/>
                <w:sz w:val="24"/>
                <w:szCs w:val="24"/>
              </w:rPr>
            </w:pPr>
          </w:p>
        </w:tc>
      </w:tr>
      <w:tr w:rsidR="00617349" w:rsidTr="009C1859">
        <w:trPr>
          <w:trHeight w:val="516"/>
        </w:trPr>
        <w:tc>
          <w:tcPr>
            <w:tcW w:w="1381" w:type="dxa"/>
          </w:tcPr>
          <w:p w:rsidR="00B43C6D" w:rsidRDefault="00B43C6D" w:rsidP="00F56A12">
            <w:pPr>
              <w:jc w:val="center"/>
              <w:rPr>
                <w:rFonts w:ascii="Segoe UI Light" w:hAnsi="Segoe UI Light" w:cs="Segoe UI Light"/>
                <w:sz w:val="24"/>
                <w:szCs w:val="24"/>
              </w:rPr>
            </w:pPr>
          </w:p>
        </w:tc>
        <w:tc>
          <w:tcPr>
            <w:tcW w:w="2034" w:type="dxa"/>
          </w:tcPr>
          <w:p w:rsidR="00B43C6D" w:rsidRDefault="00B43C6D" w:rsidP="00681D6E">
            <w:pPr>
              <w:jc w:val="center"/>
              <w:rPr>
                <w:rFonts w:ascii="Segoe UI Light" w:hAnsi="Segoe UI Light" w:cs="Segoe UI Light"/>
                <w:sz w:val="24"/>
                <w:szCs w:val="24"/>
              </w:rPr>
            </w:pPr>
          </w:p>
        </w:tc>
        <w:tc>
          <w:tcPr>
            <w:tcW w:w="7338" w:type="dxa"/>
          </w:tcPr>
          <w:p w:rsidR="00B43C6D" w:rsidRPr="00B63D78" w:rsidRDefault="00B43C6D" w:rsidP="00D33C39">
            <w:pPr>
              <w:tabs>
                <w:tab w:val="left" w:pos="2830"/>
              </w:tabs>
              <w:rPr>
                <w:rFonts w:ascii="Segoe UI Light" w:hAnsi="Segoe UI Light" w:cs="Segoe UI Light"/>
                <w:color w:val="0D0DFF"/>
                <w:sz w:val="24"/>
                <w:szCs w:val="24"/>
              </w:rPr>
            </w:pPr>
          </w:p>
        </w:tc>
      </w:tr>
      <w:tr w:rsidR="00617349" w:rsidTr="009C1859">
        <w:trPr>
          <w:trHeight w:val="516"/>
        </w:trPr>
        <w:tc>
          <w:tcPr>
            <w:tcW w:w="1381" w:type="dxa"/>
          </w:tcPr>
          <w:p w:rsidR="00B43C6D" w:rsidRDefault="00B43C6D" w:rsidP="00F56A12">
            <w:pPr>
              <w:jc w:val="center"/>
              <w:rPr>
                <w:rFonts w:ascii="Segoe UI Light" w:hAnsi="Segoe UI Light" w:cs="Segoe UI Light"/>
                <w:sz w:val="24"/>
                <w:szCs w:val="24"/>
              </w:rPr>
            </w:pPr>
          </w:p>
        </w:tc>
        <w:tc>
          <w:tcPr>
            <w:tcW w:w="2034" w:type="dxa"/>
          </w:tcPr>
          <w:p w:rsidR="00B43C6D" w:rsidRDefault="00B43C6D" w:rsidP="00681D6E">
            <w:pPr>
              <w:jc w:val="center"/>
              <w:rPr>
                <w:rFonts w:ascii="Segoe UI Light" w:hAnsi="Segoe UI Light" w:cs="Segoe UI Light"/>
                <w:sz w:val="24"/>
                <w:szCs w:val="24"/>
              </w:rPr>
            </w:pPr>
          </w:p>
        </w:tc>
        <w:tc>
          <w:tcPr>
            <w:tcW w:w="7338" w:type="dxa"/>
          </w:tcPr>
          <w:p w:rsidR="004F1CDD" w:rsidRDefault="004F1CDD" w:rsidP="00805099">
            <w:pPr>
              <w:tabs>
                <w:tab w:val="left" w:pos="2830"/>
              </w:tabs>
              <w:rPr>
                <w:rFonts w:ascii="Segoe UI Light" w:hAnsi="Segoe UI Light" w:cs="Segoe UI Light"/>
                <w:color w:val="000000" w:themeColor="text1"/>
                <w:sz w:val="24"/>
                <w:szCs w:val="24"/>
              </w:rPr>
            </w:pPr>
          </w:p>
        </w:tc>
      </w:tr>
      <w:tr w:rsidR="00617349" w:rsidTr="009C1859">
        <w:trPr>
          <w:trHeight w:val="516"/>
        </w:trPr>
        <w:tc>
          <w:tcPr>
            <w:tcW w:w="1381" w:type="dxa"/>
          </w:tcPr>
          <w:p w:rsidR="00B43C6D" w:rsidRDefault="00B43C6D" w:rsidP="00F56A12">
            <w:pPr>
              <w:jc w:val="center"/>
              <w:rPr>
                <w:rFonts w:ascii="Segoe UI Light" w:hAnsi="Segoe UI Light" w:cs="Segoe UI Light"/>
                <w:sz w:val="24"/>
                <w:szCs w:val="24"/>
              </w:rPr>
            </w:pPr>
          </w:p>
        </w:tc>
        <w:tc>
          <w:tcPr>
            <w:tcW w:w="2034" w:type="dxa"/>
          </w:tcPr>
          <w:p w:rsidR="00B43C6D" w:rsidRDefault="00B43C6D" w:rsidP="00681D6E">
            <w:pPr>
              <w:jc w:val="center"/>
              <w:rPr>
                <w:rFonts w:ascii="Segoe UI Light" w:hAnsi="Segoe UI Light" w:cs="Segoe UI Light"/>
                <w:sz w:val="24"/>
                <w:szCs w:val="24"/>
              </w:rPr>
            </w:pPr>
          </w:p>
        </w:tc>
        <w:tc>
          <w:tcPr>
            <w:tcW w:w="7338" w:type="dxa"/>
          </w:tcPr>
          <w:p w:rsidR="00B43C6D" w:rsidRDefault="00B43C6D" w:rsidP="00A974CD">
            <w:pPr>
              <w:tabs>
                <w:tab w:val="left" w:pos="2830"/>
              </w:tabs>
              <w:rPr>
                <w:rFonts w:ascii="Segoe UI Light" w:hAnsi="Segoe UI Light" w:cs="Segoe UI Light"/>
                <w:color w:val="000000" w:themeColor="text1"/>
                <w:sz w:val="24"/>
                <w:szCs w:val="24"/>
              </w:rPr>
            </w:pPr>
          </w:p>
        </w:tc>
      </w:tr>
      <w:tr w:rsidR="00617349" w:rsidTr="009C1859">
        <w:trPr>
          <w:trHeight w:val="516"/>
        </w:trPr>
        <w:tc>
          <w:tcPr>
            <w:tcW w:w="1381" w:type="dxa"/>
          </w:tcPr>
          <w:p w:rsidR="00A21F83" w:rsidRDefault="00A21F83" w:rsidP="00F56A12">
            <w:pPr>
              <w:jc w:val="center"/>
              <w:rPr>
                <w:rFonts w:ascii="Segoe UI Light" w:hAnsi="Segoe UI Light" w:cs="Segoe UI Light"/>
                <w:sz w:val="24"/>
                <w:szCs w:val="24"/>
              </w:rPr>
            </w:pPr>
          </w:p>
        </w:tc>
        <w:tc>
          <w:tcPr>
            <w:tcW w:w="2034" w:type="dxa"/>
          </w:tcPr>
          <w:p w:rsidR="00A21F83" w:rsidRDefault="00A21F83" w:rsidP="00681D6E">
            <w:pPr>
              <w:jc w:val="center"/>
              <w:rPr>
                <w:rFonts w:ascii="Segoe UI Light" w:hAnsi="Segoe UI Light" w:cs="Segoe UI Light"/>
                <w:sz w:val="24"/>
                <w:szCs w:val="24"/>
              </w:rPr>
            </w:pPr>
          </w:p>
        </w:tc>
        <w:tc>
          <w:tcPr>
            <w:tcW w:w="7338" w:type="dxa"/>
          </w:tcPr>
          <w:p w:rsidR="00A21F83" w:rsidRDefault="00A21F83" w:rsidP="00A974CD">
            <w:pPr>
              <w:tabs>
                <w:tab w:val="left" w:pos="2830"/>
              </w:tabs>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893" w:rsidRDefault="00642893" w:rsidP="00FC478D">
      <w:pPr>
        <w:spacing w:after="0"/>
      </w:pPr>
      <w:r>
        <w:separator/>
      </w:r>
    </w:p>
  </w:endnote>
  <w:endnote w:type="continuationSeparator" w:id="1">
    <w:p w:rsidR="00642893" w:rsidRDefault="00642893"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893" w:rsidRDefault="00642893" w:rsidP="00FC478D">
      <w:pPr>
        <w:spacing w:after="0"/>
      </w:pPr>
      <w:r>
        <w:separator/>
      </w:r>
    </w:p>
  </w:footnote>
  <w:footnote w:type="continuationSeparator" w:id="1">
    <w:p w:rsidR="00642893" w:rsidRDefault="00642893"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97282">
      <o:colormenu v:ext="edit" fillcolor="none" strokecolor="none"/>
    </o:shapedefaults>
  </w:hdrShapeDefaults>
  <w:footnotePr>
    <w:footnote w:id="0"/>
    <w:footnote w:id="1"/>
  </w:footnotePr>
  <w:endnotePr>
    <w:endnote w:id="0"/>
    <w:endnote w:id="1"/>
  </w:endnotePr>
  <w:compat/>
  <w:rsids>
    <w:rsidRoot w:val="00B706F3"/>
    <w:rsid w:val="0000481B"/>
    <w:rsid w:val="000218DD"/>
    <w:rsid w:val="00022036"/>
    <w:rsid w:val="00022AA0"/>
    <w:rsid w:val="0003291B"/>
    <w:rsid w:val="00040864"/>
    <w:rsid w:val="0004320B"/>
    <w:rsid w:val="00050BD2"/>
    <w:rsid w:val="00051302"/>
    <w:rsid w:val="00051616"/>
    <w:rsid w:val="00052E8B"/>
    <w:rsid w:val="00053B72"/>
    <w:rsid w:val="000604BC"/>
    <w:rsid w:val="00074F0C"/>
    <w:rsid w:val="00075D6C"/>
    <w:rsid w:val="000A5DA8"/>
    <w:rsid w:val="000A60EC"/>
    <w:rsid w:val="000B1E5D"/>
    <w:rsid w:val="000C4709"/>
    <w:rsid w:val="000C5FAD"/>
    <w:rsid w:val="000D403F"/>
    <w:rsid w:val="000D7423"/>
    <w:rsid w:val="000D785C"/>
    <w:rsid w:val="000E2D1B"/>
    <w:rsid w:val="000E6491"/>
    <w:rsid w:val="000E68A3"/>
    <w:rsid w:val="000E7791"/>
    <w:rsid w:val="000E7CCA"/>
    <w:rsid w:val="000F19A7"/>
    <w:rsid w:val="000F73C7"/>
    <w:rsid w:val="00111A3B"/>
    <w:rsid w:val="00113709"/>
    <w:rsid w:val="001173A9"/>
    <w:rsid w:val="001300BE"/>
    <w:rsid w:val="0013444A"/>
    <w:rsid w:val="001509D1"/>
    <w:rsid w:val="00154D59"/>
    <w:rsid w:val="00170CF2"/>
    <w:rsid w:val="001722F2"/>
    <w:rsid w:val="00173015"/>
    <w:rsid w:val="00193183"/>
    <w:rsid w:val="00194F15"/>
    <w:rsid w:val="001A1B38"/>
    <w:rsid w:val="001A265A"/>
    <w:rsid w:val="001A3795"/>
    <w:rsid w:val="001A49A0"/>
    <w:rsid w:val="001A4BB9"/>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4351A"/>
    <w:rsid w:val="00251629"/>
    <w:rsid w:val="00252AB2"/>
    <w:rsid w:val="00265304"/>
    <w:rsid w:val="0028634F"/>
    <w:rsid w:val="00287D55"/>
    <w:rsid w:val="0029053F"/>
    <w:rsid w:val="00291EA9"/>
    <w:rsid w:val="002B7161"/>
    <w:rsid w:val="002C3C78"/>
    <w:rsid w:val="002D7A56"/>
    <w:rsid w:val="002E3981"/>
    <w:rsid w:val="002E5E88"/>
    <w:rsid w:val="003007A9"/>
    <w:rsid w:val="00301482"/>
    <w:rsid w:val="00303158"/>
    <w:rsid w:val="0030455B"/>
    <w:rsid w:val="003100EB"/>
    <w:rsid w:val="00310303"/>
    <w:rsid w:val="00311810"/>
    <w:rsid w:val="00316B2A"/>
    <w:rsid w:val="00332D70"/>
    <w:rsid w:val="00333415"/>
    <w:rsid w:val="00341BCB"/>
    <w:rsid w:val="00350896"/>
    <w:rsid w:val="003514EC"/>
    <w:rsid w:val="003624F7"/>
    <w:rsid w:val="003754B7"/>
    <w:rsid w:val="003878AF"/>
    <w:rsid w:val="0039018C"/>
    <w:rsid w:val="00397E75"/>
    <w:rsid w:val="003B2215"/>
    <w:rsid w:val="003C6451"/>
    <w:rsid w:val="003C7DEB"/>
    <w:rsid w:val="003D2D5F"/>
    <w:rsid w:val="003F6B39"/>
    <w:rsid w:val="00404010"/>
    <w:rsid w:val="004064F1"/>
    <w:rsid w:val="00411699"/>
    <w:rsid w:val="004234D9"/>
    <w:rsid w:val="00424616"/>
    <w:rsid w:val="00434F44"/>
    <w:rsid w:val="00442A63"/>
    <w:rsid w:val="0045281A"/>
    <w:rsid w:val="004531C0"/>
    <w:rsid w:val="00456C96"/>
    <w:rsid w:val="00457C28"/>
    <w:rsid w:val="00461BAB"/>
    <w:rsid w:val="00462709"/>
    <w:rsid w:val="0046762D"/>
    <w:rsid w:val="00470FFC"/>
    <w:rsid w:val="004725D2"/>
    <w:rsid w:val="00487532"/>
    <w:rsid w:val="004932DA"/>
    <w:rsid w:val="0049363B"/>
    <w:rsid w:val="00495A52"/>
    <w:rsid w:val="004A121D"/>
    <w:rsid w:val="004A2A53"/>
    <w:rsid w:val="004B0F93"/>
    <w:rsid w:val="004B1BC3"/>
    <w:rsid w:val="004B556D"/>
    <w:rsid w:val="004C3B82"/>
    <w:rsid w:val="004E7AD0"/>
    <w:rsid w:val="004F1CDD"/>
    <w:rsid w:val="004F69F2"/>
    <w:rsid w:val="0050048F"/>
    <w:rsid w:val="0050599A"/>
    <w:rsid w:val="00505B47"/>
    <w:rsid w:val="00511640"/>
    <w:rsid w:val="00512996"/>
    <w:rsid w:val="00512AB5"/>
    <w:rsid w:val="005148FD"/>
    <w:rsid w:val="00514EA6"/>
    <w:rsid w:val="0052407E"/>
    <w:rsid w:val="00545979"/>
    <w:rsid w:val="00550947"/>
    <w:rsid w:val="00560BAB"/>
    <w:rsid w:val="005631D6"/>
    <w:rsid w:val="0057193D"/>
    <w:rsid w:val="00571B87"/>
    <w:rsid w:val="00576FB9"/>
    <w:rsid w:val="00577ED4"/>
    <w:rsid w:val="005875A9"/>
    <w:rsid w:val="00592786"/>
    <w:rsid w:val="0059336E"/>
    <w:rsid w:val="005B5C35"/>
    <w:rsid w:val="005C2746"/>
    <w:rsid w:val="005C5DB2"/>
    <w:rsid w:val="005C794D"/>
    <w:rsid w:val="005E35BE"/>
    <w:rsid w:val="005E37FE"/>
    <w:rsid w:val="005E62AD"/>
    <w:rsid w:val="00604F97"/>
    <w:rsid w:val="00607129"/>
    <w:rsid w:val="00607ABF"/>
    <w:rsid w:val="00617349"/>
    <w:rsid w:val="006222B5"/>
    <w:rsid w:val="00625F77"/>
    <w:rsid w:val="00632B45"/>
    <w:rsid w:val="00642893"/>
    <w:rsid w:val="006540B1"/>
    <w:rsid w:val="00654970"/>
    <w:rsid w:val="0065556A"/>
    <w:rsid w:val="006572E7"/>
    <w:rsid w:val="00660816"/>
    <w:rsid w:val="006611CA"/>
    <w:rsid w:val="0066159B"/>
    <w:rsid w:val="00663F0D"/>
    <w:rsid w:val="00680D04"/>
    <w:rsid w:val="00681D6E"/>
    <w:rsid w:val="0068345D"/>
    <w:rsid w:val="00692A80"/>
    <w:rsid w:val="00697EAF"/>
    <w:rsid w:val="006A34FB"/>
    <w:rsid w:val="006C6291"/>
    <w:rsid w:val="006D0A66"/>
    <w:rsid w:val="006D2AEA"/>
    <w:rsid w:val="006D3E4D"/>
    <w:rsid w:val="006F64FD"/>
    <w:rsid w:val="00704B49"/>
    <w:rsid w:val="0070613E"/>
    <w:rsid w:val="007106AF"/>
    <w:rsid w:val="0071257C"/>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92650"/>
    <w:rsid w:val="00797680"/>
    <w:rsid w:val="007A0FED"/>
    <w:rsid w:val="007A2150"/>
    <w:rsid w:val="007A2252"/>
    <w:rsid w:val="007A77EE"/>
    <w:rsid w:val="007B238B"/>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0B0F"/>
    <w:rsid w:val="0082158F"/>
    <w:rsid w:val="00826279"/>
    <w:rsid w:val="008340D7"/>
    <w:rsid w:val="00834CF4"/>
    <w:rsid w:val="0084481F"/>
    <w:rsid w:val="00852CF2"/>
    <w:rsid w:val="00853D5E"/>
    <w:rsid w:val="00855530"/>
    <w:rsid w:val="00857F8B"/>
    <w:rsid w:val="00867AF4"/>
    <w:rsid w:val="00870848"/>
    <w:rsid w:val="00880A5B"/>
    <w:rsid w:val="008852DE"/>
    <w:rsid w:val="0089264D"/>
    <w:rsid w:val="00892F53"/>
    <w:rsid w:val="008B1DC1"/>
    <w:rsid w:val="008C0F6E"/>
    <w:rsid w:val="008C2675"/>
    <w:rsid w:val="008D1565"/>
    <w:rsid w:val="008D4E6C"/>
    <w:rsid w:val="008D7921"/>
    <w:rsid w:val="008E3562"/>
    <w:rsid w:val="0090003E"/>
    <w:rsid w:val="009108B9"/>
    <w:rsid w:val="009209AE"/>
    <w:rsid w:val="00920CDA"/>
    <w:rsid w:val="009244EE"/>
    <w:rsid w:val="00926C8B"/>
    <w:rsid w:val="00931449"/>
    <w:rsid w:val="00932611"/>
    <w:rsid w:val="009366CC"/>
    <w:rsid w:val="00936F70"/>
    <w:rsid w:val="009445F2"/>
    <w:rsid w:val="00945CD1"/>
    <w:rsid w:val="00952549"/>
    <w:rsid w:val="009749D0"/>
    <w:rsid w:val="00985C5E"/>
    <w:rsid w:val="00992808"/>
    <w:rsid w:val="00996F04"/>
    <w:rsid w:val="009A3D20"/>
    <w:rsid w:val="009A77BB"/>
    <w:rsid w:val="009B110D"/>
    <w:rsid w:val="009B3FEE"/>
    <w:rsid w:val="009B4D29"/>
    <w:rsid w:val="009C1859"/>
    <w:rsid w:val="009C2EE7"/>
    <w:rsid w:val="009D7345"/>
    <w:rsid w:val="009E06AE"/>
    <w:rsid w:val="009F33B5"/>
    <w:rsid w:val="009F7D87"/>
    <w:rsid w:val="00A04C63"/>
    <w:rsid w:val="00A128EE"/>
    <w:rsid w:val="00A16679"/>
    <w:rsid w:val="00A20F27"/>
    <w:rsid w:val="00A21F83"/>
    <w:rsid w:val="00A25525"/>
    <w:rsid w:val="00A268B3"/>
    <w:rsid w:val="00A30F72"/>
    <w:rsid w:val="00A3726A"/>
    <w:rsid w:val="00A37D90"/>
    <w:rsid w:val="00A51093"/>
    <w:rsid w:val="00A566B7"/>
    <w:rsid w:val="00A71907"/>
    <w:rsid w:val="00A74288"/>
    <w:rsid w:val="00A74294"/>
    <w:rsid w:val="00A8419E"/>
    <w:rsid w:val="00A92A2D"/>
    <w:rsid w:val="00A974CD"/>
    <w:rsid w:val="00AA1B31"/>
    <w:rsid w:val="00AA56EB"/>
    <w:rsid w:val="00AA5A9A"/>
    <w:rsid w:val="00AB35B6"/>
    <w:rsid w:val="00AB782B"/>
    <w:rsid w:val="00AB7E69"/>
    <w:rsid w:val="00AD2C5A"/>
    <w:rsid w:val="00AD474D"/>
    <w:rsid w:val="00AE3CD5"/>
    <w:rsid w:val="00AF678A"/>
    <w:rsid w:val="00AF7F5E"/>
    <w:rsid w:val="00B05886"/>
    <w:rsid w:val="00B05BB0"/>
    <w:rsid w:val="00B21C54"/>
    <w:rsid w:val="00B24275"/>
    <w:rsid w:val="00B31708"/>
    <w:rsid w:val="00B31DD5"/>
    <w:rsid w:val="00B43C6D"/>
    <w:rsid w:val="00B53FBF"/>
    <w:rsid w:val="00B613C6"/>
    <w:rsid w:val="00B62763"/>
    <w:rsid w:val="00B63D78"/>
    <w:rsid w:val="00B706F3"/>
    <w:rsid w:val="00B76077"/>
    <w:rsid w:val="00B879AC"/>
    <w:rsid w:val="00B93749"/>
    <w:rsid w:val="00B9532C"/>
    <w:rsid w:val="00B96DC9"/>
    <w:rsid w:val="00BA2E1B"/>
    <w:rsid w:val="00BA4183"/>
    <w:rsid w:val="00BA7778"/>
    <w:rsid w:val="00BB0B98"/>
    <w:rsid w:val="00BB30EC"/>
    <w:rsid w:val="00BB4E59"/>
    <w:rsid w:val="00BC1220"/>
    <w:rsid w:val="00BC1B6D"/>
    <w:rsid w:val="00BC25A3"/>
    <w:rsid w:val="00BC2976"/>
    <w:rsid w:val="00BC2C62"/>
    <w:rsid w:val="00BD33FE"/>
    <w:rsid w:val="00BD5A34"/>
    <w:rsid w:val="00BE1324"/>
    <w:rsid w:val="00BE50F2"/>
    <w:rsid w:val="00BE7283"/>
    <w:rsid w:val="00BF145F"/>
    <w:rsid w:val="00BF4A7C"/>
    <w:rsid w:val="00C057CF"/>
    <w:rsid w:val="00C12034"/>
    <w:rsid w:val="00C141B6"/>
    <w:rsid w:val="00C201FB"/>
    <w:rsid w:val="00C268E8"/>
    <w:rsid w:val="00C3755E"/>
    <w:rsid w:val="00C55A35"/>
    <w:rsid w:val="00C57D0C"/>
    <w:rsid w:val="00C61A87"/>
    <w:rsid w:val="00C707B4"/>
    <w:rsid w:val="00C76E72"/>
    <w:rsid w:val="00C77215"/>
    <w:rsid w:val="00C83665"/>
    <w:rsid w:val="00C91A68"/>
    <w:rsid w:val="00C96D06"/>
    <w:rsid w:val="00CA1EFE"/>
    <w:rsid w:val="00CA4944"/>
    <w:rsid w:val="00CC1C6E"/>
    <w:rsid w:val="00CE6C1C"/>
    <w:rsid w:val="00CF161F"/>
    <w:rsid w:val="00CF5B38"/>
    <w:rsid w:val="00D138E7"/>
    <w:rsid w:val="00D155C7"/>
    <w:rsid w:val="00D25636"/>
    <w:rsid w:val="00D3364B"/>
    <w:rsid w:val="00D33C39"/>
    <w:rsid w:val="00D34EFD"/>
    <w:rsid w:val="00D4587B"/>
    <w:rsid w:val="00D460E2"/>
    <w:rsid w:val="00D478B1"/>
    <w:rsid w:val="00D56222"/>
    <w:rsid w:val="00D655CA"/>
    <w:rsid w:val="00D66CE2"/>
    <w:rsid w:val="00D84757"/>
    <w:rsid w:val="00D90DB0"/>
    <w:rsid w:val="00D94E61"/>
    <w:rsid w:val="00DA6601"/>
    <w:rsid w:val="00DB43AA"/>
    <w:rsid w:val="00E04FB8"/>
    <w:rsid w:val="00E0580A"/>
    <w:rsid w:val="00E11B01"/>
    <w:rsid w:val="00E26ED6"/>
    <w:rsid w:val="00E319E9"/>
    <w:rsid w:val="00E364AB"/>
    <w:rsid w:val="00E4052E"/>
    <w:rsid w:val="00E408D4"/>
    <w:rsid w:val="00E4254A"/>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D1534"/>
    <w:rsid w:val="00ED1FD0"/>
    <w:rsid w:val="00EE1587"/>
    <w:rsid w:val="00EE44EC"/>
    <w:rsid w:val="00EE7B35"/>
    <w:rsid w:val="00EF6E6E"/>
    <w:rsid w:val="00F02612"/>
    <w:rsid w:val="00F2464E"/>
    <w:rsid w:val="00F30020"/>
    <w:rsid w:val="00F35D61"/>
    <w:rsid w:val="00F36D96"/>
    <w:rsid w:val="00F37310"/>
    <w:rsid w:val="00F40CA9"/>
    <w:rsid w:val="00F42411"/>
    <w:rsid w:val="00F4281E"/>
    <w:rsid w:val="00F4420F"/>
    <w:rsid w:val="00F45AE5"/>
    <w:rsid w:val="00F52C73"/>
    <w:rsid w:val="00F52FF6"/>
    <w:rsid w:val="00F5689A"/>
    <w:rsid w:val="00F56A12"/>
    <w:rsid w:val="00F57F10"/>
    <w:rsid w:val="00F655B3"/>
    <w:rsid w:val="00F67311"/>
    <w:rsid w:val="00F75318"/>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33E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s>
</file>

<file path=word/webSettings.xml><?xml version="1.0" encoding="utf-8"?>
<w:webSettings xmlns:r="http://schemas.openxmlformats.org/officeDocument/2006/relationships" xmlns:w="http://schemas.openxmlformats.org/wordprocessingml/2006/main">
  <w:divs>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207912339">
      <w:bodyDiv w:val="1"/>
      <w:marLeft w:val="0"/>
      <w:marRight w:val="0"/>
      <w:marTop w:val="0"/>
      <w:marBottom w:val="0"/>
      <w:divBdr>
        <w:top w:val="none" w:sz="0" w:space="0" w:color="auto"/>
        <w:left w:val="none" w:sz="0" w:space="0" w:color="auto"/>
        <w:bottom w:val="none" w:sz="0" w:space="0" w:color="auto"/>
        <w:right w:val="none" w:sz="0" w:space="0" w:color="auto"/>
      </w:divBdr>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220485101">
      <w:bodyDiv w:val="1"/>
      <w:marLeft w:val="0"/>
      <w:marRight w:val="0"/>
      <w:marTop w:val="0"/>
      <w:marBottom w:val="0"/>
      <w:divBdr>
        <w:top w:val="none" w:sz="0" w:space="0" w:color="auto"/>
        <w:left w:val="none" w:sz="0" w:space="0" w:color="auto"/>
        <w:bottom w:val="none" w:sz="0" w:space="0" w:color="auto"/>
        <w:right w:val="none" w:sz="0" w:space="0" w:color="auto"/>
      </w:divBdr>
      <w:divsChild>
        <w:div w:id="1990400676">
          <w:marLeft w:val="0"/>
          <w:marRight w:val="0"/>
          <w:marTop w:val="0"/>
          <w:marBottom w:val="0"/>
          <w:divBdr>
            <w:top w:val="none" w:sz="0" w:space="0" w:color="auto"/>
            <w:left w:val="none" w:sz="0" w:space="0" w:color="auto"/>
            <w:bottom w:val="none" w:sz="0" w:space="0" w:color="auto"/>
            <w:right w:val="none" w:sz="0" w:space="0" w:color="auto"/>
          </w:divBdr>
          <w:divsChild>
            <w:div w:id="1880698830">
              <w:marLeft w:val="0"/>
              <w:marRight w:val="0"/>
              <w:marTop w:val="0"/>
              <w:marBottom w:val="0"/>
              <w:divBdr>
                <w:top w:val="none" w:sz="0" w:space="0" w:color="auto"/>
                <w:left w:val="none" w:sz="0" w:space="0" w:color="auto"/>
                <w:bottom w:val="none" w:sz="0" w:space="0" w:color="auto"/>
                <w:right w:val="none" w:sz="0" w:space="0" w:color="auto"/>
              </w:divBdr>
            </w:div>
          </w:divsChild>
        </w:div>
        <w:div w:id="484006583">
          <w:marLeft w:val="0"/>
          <w:marRight w:val="0"/>
          <w:marTop w:val="0"/>
          <w:marBottom w:val="0"/>
          <w:divBdr>
            <w:top w:val="none" w:sz="0" w:space="0" w:color="auto"/>
            <w:left w:val="none" w:sz="0" w:space="0" w:color="auto"/>
            <w:bottom w:val="none" w:sz="0" w:space="0" w:color="auto"/>
            <w:right w:val="none" w:sz="0" w:space="0" w:color="auto"/>
          </w:divBdr>
          <w:divsChild>
            <w:div w:id="81411531">
              <w:marLeft w:val="0"/>
              <w:marRight w:val="0"/>
              <w:marTop w:val="0"/>
              <w:marBottom w:val="0"/>
              <w:divBdr>
                <w:top w:val="none" w:sz="0" w:space="0" w:color="auto"/>
                <w:left w:val="none" w:sz="0" w:space="0" w:color="auto"/>
                <w:bottom w:val="none" w:sz="0" w:space="0" w:color="auto"/>
                <w:right w:val="none" w:sz="0" w:space="0" w:color="auto"/>
              </w:divBdr>
            </w:div>
          </w:divsChild>
        </w:div>
        <w:div w:id="1998655553">
          <w:marLeft w:val="0"/>
          <w:marRight w:val="0"/>
          <w:marTop w:val="0"/>
          <w:marBottom w:val="0"/>
          <w:divBdr>
            <w:top w:val="none" w:sz="0" w:space="0" w:color="auto"/>
            <w:left w:val="none" w:sz="0" w:space="0" w:color="auto"/>
            <w:bottom w:val="none" w:sz="0" w:space="0" w:color="auto"/>
            <w:right w:val="none" w:sz="0" w:space="0" w:color="auto"/>
          </w:divBdr>
          <w:divsChild>
            <w:div w:id="9644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93863418">
      <w:bodyDiv w:val="1"/>
      <w:marLeft w:val="0"/>
      <w:marRight w:val="0"/>
      <w:marTop w:val="0"/>
      <w:marBottom w:val="0"/>
      <w:divBdr>
        <w:top w:val="none" w:sz="0" w:space="0" w:color="auto"/>
        <w:left w:val="none" w:sz="0" w:space="0" w:color="auto"/>
        <w:bottom w:val="none" w:sz="0" w:space="0" w:color="auto"/>
        <w:right w:val="none" w:sz="0" w:space="0" w:color="auto"/>
      </w:divBdr>
      <w:divsChild>
        <w:div w:id="1866747860">
          <w:marLeft w:val="0"/>
          <w:marRight w:val="0"/>
          <w:marTop w:val="0"/>
          <w:marBottom w:val="0"/>
          <w:divBdr>
            <w:top w:val="none" w:sz="0" w:space="0" w:color="auto"/>
            <w:left w:val="none" w:sz="0" w:space="0" w:color="auto"/>
            <w:bottom w:val="none" w:sz="0" w:space="0" w:color="auto"/>
            <w:right w:val="none" w:sz="0" w:space="0" w:color="auto"/>
          </w:divBdr>
          <w:divsChild>
            <w:div w:id="794837023">
              <w:marLeft w:val="0"/>
              <w:marRight w:val="0"/>
              <w:marTop w:val="0"/>
              <w:marBottom w:val="0"/>
              <w:divBdr>
                <w:top w:val="none" w:sz="0" w:space="0" w:color="auto"/>
                <w:left w:val="none" w:sz="0" w:space="0" w:color="auto"/>
                <w:bottom w:val="none" w:sz="0" w:space="0" w:color="auto"/>
                <w:right w:val="none" w:sz="0" w:space="0" w:color="auto"/>
              </w:divBdr>
            </w:div>
          </w:divsChild>
        </w:div>
        <w:div w:id="2133938139">
          <w:marLeft w:val="0"/>
          <w:marRight w:val="0"/>
          <w:marTop w:val="0"/>
          <w:marBottom w:val="0"/>
          <w:divBdr>
            <w:top w:val="none" w:sz="0" w:space="0" w:color="auto"/>
            <w:left w:val="none" w:sz="0" w:space="0" w:color="auto"/>
            <w:bottom w:val="none" w:sz="0" w:space="0" w:color="auto"/>
            <w:right w:val="none" w:sz="0" w:space="0" w:color="auto"/>
          </w:divBdr>
          <w:divsChild>
            <w:div w:id="415443634">
              <w:marLeft w:val="0"/>
              <w:marRight w:val="0"/>
              <w:marTop w:val="0"/>
              <w:marBottom w:val="0"/>
              <w:divBdr>
                <w:top w:val="none" w:sz="0" w:space="0" w:color="auto"/>
                <w:left w:val="none" w:sz="0" w:space="0" w:color="auto"/>
                <w:bottom w:val="none" w:sz="0" w:space="0" w:color="auto"/>
                <w:right w:val="none" w:sz="0" w:space="0" w:color="auto"/>
              </w:divBdr>
            </w:div>
          </w:divsChild>
        </w:div>
        <w:div w:id="1940139579">
          <w:marLeft w:val="0"/>
          <w:marRight w:val="0"/>
          <w:marTop w:val="0"/>
          <w:marBottom w:val="0"/>
          <w:divBdr>
            <w:top w:val="none" w:sz="0" w:space="0" w:color="auto"/>
            <w:left w:val="none" w:sz="0" w:space="0" w:color="auto"/>
            <w:bottom w:val="none" w:sz="0" w:space="0" w:color="auto"/>
            <w:right w:val="none" w:sz="0" w:space="0" w:color="auto"/>
          </w:divBdr>
          <w:divsChild>
            <w:div w:id="9064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786">
      <w:bodyDiv w:val="1"/>
      <w:marLeft w:val="0"/>
      <w:marRight w:val="0"/>
      <w:marTop w:val="0"/>
      <w:marBottom w:val="0"/>
      <w:divBdr>
        <w:top w:val="none" w:sz="0" w:space="0" w:color="auto"/>
        <w:left w:val="none" w:sz="0" w:space="0" w:color="auto"/>
        <w:bottom w:val="none" w:sz="0" w:space="0" w:color="auto"/>
        <w:right w:val="none" w:sz="0" w:space="0" w:color="auto"/>
      </w:divBdr>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15</cp:revision>
  <dcterms:created xsi:type="dcterms:W3CDTF">2020-02-14T02:24:00Z</dcterms:created>
  <dcterms:modified xsi:type="dcterms:W3CDTF">2020-02-22T15:20:00Z</dcterms:modified>
</cp:coreProperties>
</file>