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C222DD">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9F51E5" w:rsidTr="00C222DD">
        <w:trPr>
          <w:trHeight w:val="516"/>
        </w:trPr>
        <w:tc>
          <w:tcPr>
            <w:tcW w:w="1385" w:type="dxa"/>
          </w:tcPr>
          <w:p w:rsidR="009F51E5" w:rsidRDefault="009F51E5">
            <w:r w:rsidRPr="00BF4447">
              <w:rPr>
                <w:rFonts w:ascii="Segoe UI Light" w:hAnsi="Segoe UI Light" w:cs="Segoe UI Light"/>
                <w:color w:val="000000" w:themeColor="text1"/>
                <w:sz w:val="24"/>
                <w:szCs w:val="24"/>
              </w:rPr>
              <w:t>07/09/2020</w:t>
            </w:r>
          </w:p>
        </w:tc>
        <w:tc>
          <w:tcPr>
            <w:tcW w:w="2031" w:type="dxa"/>
          </w:tcPr>
          <w:p w:rsidR="009F51E5" w:rsidRDefault="009F51E5"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Elaine</w:t>
            </w:r>
          </w:p>
        </w:tc>
        <w:tc>
          <w:tcPr>
            <w:tcW w:w="7337" w:type="dxa"/>
          </w:tcPr>
          <w:p w:rsidR="009F51E5" w:rsidRPr="00D312E7" w:rsidRDefault="003C1D19" w:rsidP="00D312E7">
            <w:pPr>
              <w:tabs>
                <w:tab w:val="left" w:pos="5883"/>
              </w:tabs>
              <w:rPr>
                <w:rFonts w:ascii="Segoe UI Light" w:hAnsi="Segoe UI Light" w:cs="Segoe UI Light"/>
                <w:color w:val="000000" w:themeColor="text1"/>
                <w:sz w:val="24"/>
                <w:szCs w:val="24"/>
              </w:rPr>
            </w:pPr>
            <w:r w:rsidRPr="00D312E7">
              <w:rPr>
                <w:rFonts w:ascii="Segoe UI Light" w:hAnsi="Segoe UI Light" w:cs="Segoe UI Light"/>
                <w:color w:val="000000" w:themeColor="text1"/>
                <w:sz w:val="24"/>
                <w:szCs w:val="24"/>
              </w:rPr>
              <w:t>Shares much praise and gratitude for the mercy and love of God and for kindness and love shown her from the body of members in the Movement. News spread quickly as it was discovered that Sister Elaine had fallen ill with symptoms of fever, achiness, and severe stomach cramps. In the season of a spiking pandemic, such news is scary and alarming. And prayer was requested. Sister Elaine is doing much better now and shares her gratitude and praise with all, “</w:t>
            </w:r>
            <w:r w:rsidR="000C2AF7" w:rsidRPr="00D312E7">
              <w:rPr>
                <w:rFonts w:ascii="Segoe UI Light" w:hAnsi="Segoe UI Light" w:cs="Segoe UI Light"/>
                <w:color w:val="000000" w:themeColor="text1"/>
                <w:sz w:val="24"/>
                <w:szCs w:val="24"/>
              </w:rPr>
              <w:t>Thank you to all that have been</w:t>
            </w:r>
            <w:r w:rsidR="0031141F" w:rsidRPr="00D312E7">
              <w:rPr>
                <w:rFonts w:ascii="Segoe UI Light" w:hAnsi="Segoe UI Light" w:cs="Segoe UI Light"/>
                <w:color w:val="000000" w:themeColor="text1"/>
                <w:sz w:val="24"/>
                <w:szCs w:val="24"/>
              </w:rPr>
              <w:t xml:space="preserve"> and are praying for me. I’m doing good </w:t>
            </w:r>
            <w:r w:rsidR="00D312E7" w:rsidRPr="00D312E7">
              <w:rPr>
                <w:rFonts w:ascii="Segoe UI Light" w:hAnsi="Segoe UI Light" w:cs="Segoe UI Light"/>
                <w:color w:val="000000" w:themeColor="text1"/>
                <w:sz w:val="24"/>
                <w:szCs w:val="24"/>
              </w:rPr>
              <w:t xml:space="preserve">… </w:t>
            </w:r>
            <w:r w:rsidR="0031141F" w:rsidRPr="00D312E7">
              <w:rPr>
                <w:rFonts w:ascii="Segoe UI Light" w:hAnsi="Segoe UI Light" w:cs="Segoe UI Light"/>
                <w:color w:val="000000" w:themeColor="text1"/>
                <w:sz w:val="24"/>
                <w:szCs w:val="24"/>
              </w:rPr>
              <w:t>I thank Sister Christine for helping with updates for me</w:t>
            </w:r>
            <w:r w:rsidR="00972741" w:rsidRPr="00D312E7">
              <w:rPr>
                <w:rFonts w:ascii="Segoe UI Light" w:hAnsi="Segoe UI Light" w:cs="Segoe UI Light"/>
                <w:color w:val="000000" w:themeColor="text1"/>
                <w:sz w:val="24"/>
                <w:szCs w:val="24"/>
              </w:rPr>
              <w:t xml:space="preserve">. I have been inundated with love, support, prayers, and advice. It’s very much appreciated. I’m sorry I haven’t been able to respond to everyone—but thank you very much. </w:t>
            </w:r>
            <w:r w:rsidR="00972741" w:rsidRPr="00D312E7">
              <w:rPr>
                <w:rFonts w:ascii="Segoe UI Light" w:hAnsi="Segoe UI Light" w:cs="Segoe UI Light"/>
                <w:color w:val="000000" w:themeColor="text1"/>
                <w:sz w:val="24"/>
                <w:szCs w:val="24"/>
              </w:rPr>
              <w:sym w:font="Wingdings" w:char="F04A"/>
            </w:r>
            <w:r w:rsidR="00972741" w:rsidRPr="00D312E7">
              <w:rPr>
                <w:rFonts w:ascii="Segoe UI Light" w:hAnsi="Segoe UI Light" w:cs="Segoe UI Light"/>
                <w:color w:val="000000" w:themeColor="text1"/>
                <w:sz w:val="24"/>
                <w:szCs w:val="24"/>
              </w:rPr>
              <w:t xml:space="preserve"> </w:t>
            </w:r>
            <w:r w:rsidR="00972741" w:rsidRPr="00D312E7">
              <w:rPr>
                <w:rFonts w:ascii="Segoe UI Light" w:hAnsi="Segoe UI Light" w:cs="Segoe UI Light"/>
                <w:color w:val="000000" w:themeColor="text1"/>
                <w:sz w:val="24"/>
                <w:szCs w:val="24"/>
              </w:rPr>
              <w:sym w:font="Wingdings" w:char="F04A"/>
            </w:r>
            <w:r w:rsidR="00972741" w:rsidRPr="00D312E7">
              <w:rPr>
                <w:rFonts w:ascii="Segoe UI Light" w:hAnsi="Segoe UI Light" w:cs="Segoe UI Light"/>
                <w:color w:val="000000" w:themeColor="text1"/>
                <w:sz w:val="24"/>
                <w:szCs w:val="24"/>
              </w:rPr>
              <w:t xml:space="preserve"> Though my temperature began to go slightly up </w:t>
            </w:r>
            <w:r w:rsidR="00D312E7" w:rsidRPr="00D312E7">
              <w:rPr>
                <w:rFonts w:ascii="Segoe UI Light" w:hAnsi="Segoe UI Light" w:cs="Segoe UI Light"/>
                <w:color w:val="000000" w:themeColor="text1"/>
                <w:sz w:val="24"/>
                <w:szCs w:val="24"/>
              </w:rPr>
              <w:t xml:space="preserve">… </w:t>
            </w:r>
            <w:r w:rsidR="00972741" w:rsidRPr="00D312E7">
              <w:rPr>
                <w:rFonts w:ascii="Segoe UI Light" w:hAnsi="Segoe UI Light" w:cs="Segoe UI Light"/>
                <w:color w:val="000000" w:themeColor="text1"/>
                <w:sz w:val="24"/>
                <w:szCs w:val="24"/>
              </w:rPr>
              <w:t xml:space="preserve"> it was normal without Tylenol by the time I went to bed. It’s pretty unlikely to be COVID-19 due to my lack of interaction with people. The only time in the past three weeks I was around anyone, I had a mask, gloves, and hand sanitizer. I may still keep my scheduled test for July 14—I’ll see how it goes. It’s possible through taking a wrong dosage of a supplement could be my problem. I’m working</w:t>
            </w:r>
            <w:r w:rsidR="00C82D61" w:rsidRPr="00D312E7">
              <w:rPr>
                <w:rFonts w:ascii="Segoe UI Light" w:hAnsi="Segoe UI Light" w:cs="Segoe UI Light"/>
                <w:color w:val="000000" w:themeColor="text1"/>
                <w:sz w:val="24"/>
                <w:szCs w:val="24"/>
              </w:rPr>
              <w:t xml:space="preserve"> to correct that and get some blood work done. God has a great work for us to do, and though we at times are troubled on every side, He is faithful that has promised. May we all let Him use His rod of correction, His instruction, reproof and rebuke upon us until we shine with the glory of Heaven on our faces and in our hearts. Supplements and information on them can be overwhelming at times and contradicting –and </w:t>
            </w:r>
            <w:r w:rsidR="00C11A83" w:rsidRPr="00D312E7">
              <w:rPr>
                <w:rFonts w:ascii="Segoe UI Light" w:hAnsi="Segoe UI Light" w:cs="Segoe UI Light"/>
                <w:color w:val="000000" w:themeColor="text1"/>
                <w:sz w:val="24"/>
                <w:szCs w:val="24"/>
              </w:rPr>
              <w:t xml:space="preserve">I made a mistake with one of them. Prayerfully, in God’s Grace and Mercy, and making necessary changes it will be corrected. May God bless us all to be ready soldiers—it is a blessing and a great privilege to have been called and chosen—I pray we each remain faithful and endure to the end. </w:t>
            </w:r>
            <w:r w:rsidR="00C11A83" w:rsidRPr="00D312E7">
              <w:rPr>
                <w:rFonts w:ascii="Segoe UI Light" w:hAnsi="Segoe UI Light" w:cs="Segoe UI Light"/>
                <w:noProof/>
                <w:color w:val="000000" w:themeColor="text1"/>
                <w:sz w:val="24"/>
                <w:szCs w:val="24"/>
              </w:rPr>
              <w:drawing>
                <wp:inline distT="0" distB="0" distL="0" distR="0">
                  <wp:extent cx="117283" cy="181624"/>
                  <wp:effectExtent l="19050" t="0" r="0" b="0"/>
                  <wp:docPr id="1" name="Picture 1" descr="C:\Users\User\AppData\Local\Microsoft\Windows\INetCache\IE\AOE6MOYD\135260460195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OE6MOYD\13526046019596[1].png"/>
                          <pic:cNvPicPr>
                            <a:picLocks noChangeAspect="1" noChangeArrowheads="1"/>
                          </pic:cNvPicPr>
                        </pic:nvPicPr>
                        <pic:blipFill>
                          <a:blip r:embed="rId8" cstate="print"/>
                          <a:srcRect/>
                          <a:stretch>
                            <a:fillRect/>
                          </a:stretch>
                        </pic:blipFill>
                        <pic:spPr bwMode="auto">
                          <a:xfrm>
                            <a:off x="0" y="0"/>
                            <a:ext cx="118731" cy="183866"/>
                          </a:xfrm>
                          <a:prstGeom prst="rect">
                            <a:avLst/>
                          </a:prstGeom>
                          <a:noFill/>
                          <a:ln w="9525">
                            <a:noFill/>
                            <a:miter lim="800000"/>
                            <a:headEnd/>
                            <a:tailEnd/>
                          </a:ln>
                        </pic:spPr>
                      </pic:pic>
                    </a:graphicData>
                  </a:graphic>
                </wp:inline>
              </w:drawing>
            </w:r>
            <w:r w:rsidR="00C11A83" w:rsidRPr="00D312E7">
              <w:rPr>
                <w:rFonts w:ascii="Segoe UI Light" w:hAnsi="Segoe UI Light" w:cs="Segoe UI Light"/>
                <w:color w:val="000000" w:themeColor="text1"/>
                <w:sz w:val="24"/>
                <w:szCs w:val="24"/>
              </w:rPr>
              <w:drawing>
                <wp:inline distT="0" distB="0" distL="0" distR="0">
                  <wp:extent cx="117283" cy="181624"/>
                  <wp:effectExtent l="19050" t="0" r="0" b="0"/>
                  <wp:docPr id="2" name="Picture 1" descr="C:\Users\User\AppData\Local\Microsoft\Windows\INetCache\IE\AOE6MOYD\135260460195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OE6MOYD\13526046019596[1].png"/>
                          <pic:cNvPicPr>
                            <a:picLocks noChangeAspect="1" noChangeArrowheads="1"/>
                          </pic:cNvPicPr>
                        </pic:nvPicPr>
                        <pic:blipFill>
                          <a:blip r:embed="rId8" cstate="print"/>
                          <a:srcRect/>
                          <a:stretch>
                            <a:fillRect/>
                          </a:stretch>
                        </pic:blipFill>
                        <pic:spPr bwMode="auto">
                          <a:xfrm>
                            <a:off x="0" y="0"/>
                            <a:ext cx="118731" cy="183866"/>
                          </a:xfrm>
                          <a:prstGeom prst="rect">
                            <a:avLst/>
                          </a:prstGeom>
                          <a:noFill/>
                          <a:ln w="9525">
                            <a:noFill/>
                            <a:miter lim="800000"/>
                            <a:headEnd/>
                            <a:tailEnd/>
                          </a:ln>
                        </pic:spPr>
                      </pic:pic>
                    </a:graphicData>
                  </a:graphic>
                </wp:inline>
              </w:drawing>
            </w:r>
            <w:r w:rsidR="00C11A83" w:rsidRPr="00D312E7">
              <w:rPr>
                <w:rFonts w:ascii="Segoe UI Light" w:hAnsi="Segoe UI Light" w:cs="Segoe UI Light"/>
                <w:color w:val="000000" w:themeColor="text1"/>
                <w:sz w:val="24"/>
                <w:szCs w:val="24"/>
              </w:rPr>
              <w:drawing>
                <wp:inline distT="0" distB="0" distL="0" distR="0">
                  <wp:extent cx="117283" cy="181624"/>
                  <wp:effectExtent l="19050" t="0" r="0" b="0"/>
                  <wp:docPr id="3" name="Picture 1" descr="C:\Users\User\AppData\Local\Microsoft\Windows\INetCache\IE\AOE6MOYD\135260460195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OE6MOYD\13526046019596[1].png"/>
                          <pic:cNvPicPr>
                            <a:picLocks noChangeAspect="1" noChangeArrowheads="1"/>
                          </pic:cNvPicPr>
                        </pic:nvPicPr>
                        <pic:blipFill>
                          <a:blip r:embed="rId8" cstate="print"/>
                          <a:srcRect/>
                          <a:stretch>
                            <a:fillRect/>
                          </a:stretch>
                        </pic:blipFill>
                        <pic:spPr bwMode="auto">
                          <a:xfrm>
                            <a:off x="0" y="0"/>
                            <a:ext cx="118731" cy="183866"/>
                          </a:xfrm>
                          <a:prstGeom prst="rect">
                            <a:avLst/>
                          </a:prstGeom>
                          <a:noFill/>
                          <a:ln w="9525">
                            <a:noFill/>
                            <a:miter lim="800000"/>
                            <a:headEnd/>
                            <a:tailEnd/>
                          </a:ln>
                        </pic:spPr>
                      </pic:pic>
                    </a:graphicData>
                  </a:graphic>
                </wp:inline>
              </w:drawing>
            </w:r>
            <w:r w:rsidR="00C11A83" w:rsidRPr="00D312E7">
              <w:rPr>
                <w:rFonts w:ascii="Segoe UI Light" w:hAnsi="Segoe UI Light" w:cs="Segoe UI Light"/>
                <w:color w:val="000000" w:themeColor="text1"/>
                <w:sz w:val="24"/>
                <w:szCs w:val="24"/>
              </w:rPr>
              <w:t xml:space="preserve"> </w:t>
            </w:r>
            <w:r w:rsidR="00626FC0" w:rsidRPr="00D312E7">
              <w:rPr>
                <w:rFonts w:ascii="Segoe UI Light" w:hAnsi="Segoe UI Light" w:cs="Segoe UI Light"/>
                <w:color w:val="000000" w:themeColor="text1"/>
                <w:sz w:val="24"/>
                <w:szCs w:val="24"/>
              </w:rPr>
              <w:drawing>
                <wp:inline distT="0" distB="0" distL="0" distR="0">
                  <wp:extent cx="237850" cy="184994"/>
                  <wp:effectExtent l="0" t="0" r="0" b="0"/>
                  <wp:docPr id="37" name="Picture 2" descr="C:\Users\User\AppData\Local\Microsoft\Windows\INetCache\IE\AOE6MOYD\480px-Twemoji_2665.svg[1].png"/>
                  <wp:cNvGraphicFramePr/>
                  <a:graphic xmlns:a="http://schemas.openxmlformats.org/drawingml/2006/main">
                    <a:graphicData uri="http://schemas.openxmlformats.org/drawingml/2006/picture">
                      <pic:pic xmlns:pic="http://schemas.openxmlformats.org/drawingml/2006/picture">
                        <pic:nvPicPr>
                          <pic:cNvPr id="43" name="Picture 22" descr="C:\Users\User\AppData\Local\Microsoft\Windows\INetCache\IE\AOE6MOYD\480px-Twemoji_2665.svg[1].png"/>
                          <pic:cNvPicPr>
                            <a:picLocks noChangeAspect="1" noChangeArrowheads="1"/>
                          </pic:cNvPicPr>
                        </pic:nvPicPr>
                        <pic:blipFill>
                          <a:blip r:embed="rId9" cstate="print"/>
                          <a:srcRect/>
                          <a:stretch>
                            <a:fillRect/>
                          </a:stretch>
                        </pic:blipFill>
                        <pic:spPr bwMode="auto">
                          <a:xfrm>
                            <a:off x="0" y="0"/>
                            <a:ext cx="236483" cy="183931"/>
                          </a:xfrm>
                          <a:prstGeom prst="rect">
                            <a:avLst/>
                          </a:prstGeom>
                          <a:noFill/>
                        </pic:spPr>
                      </pic:pic>
                    </a:graphicData>
                  </a:graphic>
                </wp:inline>
              </w:drawing>
            </w:r>
            <w:r w:rsidR="00626FC0" w:rsidRPr="00D312E7">
              <w:rPr>
                <w:rFonts w:ascii="Segoe UI Light" w:hAnsi="Segoe UI Light" w:cs="Segoe UI Light"/>
                <w:color w:val="000000" w:themeColor="text1"/>
                <w:sz w:val="24"/>
                <w:szCs w:val="24"/>
              </w:rPr>
              <w:drawing>
                <wp:inline distT="0" distB="0" distL="0" distR="0">
                  <wp:extent cx="237850" cy="184994"/>
                  <wp:effectExtent l="0" t="0" r="0" b="0"/>
                  <wp:docPr id="38" name="Picture 2" descr="C:\Users\User\AppData\Local\Microsoft\Windows\INetCache\IE\AOE6MOYD\480px-Twemoji_2665.svg[1].png"/>
                  <wp:cNvGraphicFramePr/>
                  <a:graphic xmlns:a="http://schemas.openxmlformats.org/drawingml/2006/main">
                    <a:graphicData uri="http://schemas.openxmlformats.org/drawingml/2006/picture">
                      <pic:pic xmlns:pic="http://schemas.openxmlformats.org/drawingml/2006/picture">
                        <pic:nvPicPr>
                          <pic:cNvPr id="43" name="Picture 22" descr="C:\Users\User\AppData\Local\Microsoft\Windows\INetCache\IE\AOE6MOYD\480px-Twemoji_2665.svg[1].png"/>
                          <pic:cNvPicPr>
                            <a:picLocks noChangeAspect="1" noChangeArrowheads="1"/>
                          </pic:cNvPicPr>
                        </pic:nvPicPr>
                        <pic:blipFill>
                          <a:blip r:embed="rId9" cstate="print"/>
                          <a:srcRect/>
                          <a:stretch>
                            <a:fillRect/>
                          </a:stretch>
                        </pic:blipFill>
                        <pic:spPr bwMode="auto">
                          <a:xfrm>
                            <a:off x="0" y="0"/>
                            <a:ext cx="236483" cy="183931"/>
                          </a:xfrm>
                          <a:prstGeom prst="rect">
                            <a:avLst/>
                          </a:prstGeom>
                          <a:noFill/>
                        </pic:spPr>
                      </pic:pic>
                    </a:graphicData>
                  </a:graphic>
                </wp:inline>
              </w:drawing>
            </w:r>
            <w:r w:rsidR="00626FC0" w:rsidRPr="00D312E7">
              <w:rPr>
                <w:rFonts w:ascii="Segoe UI Light" w:hAnsi="Segoe UI Light" w:cs="Segoe UI Light"/>
                <w:color w:val="000000" w:themeColor="text1"/>
                <w:sz w:val="24"/>
                <w:szCs w:val="24"/>
              </w:rPr>
              <w:drawing>
                <wp:inline distT="0" distB="0" distL="0" distR="0">
                  <wp:extent cx="237850" cy="184994"/>
                  <wp:effectExtent l="0" t="0" r="0" b="0"/>
                  <wp:docPr id="39" name="Picture 2" descr="C:\Users\User\AppData\Local\Microsoft\Windows\INetCache\IE\AOE6MOYD\480px-Twemoji_2665.svg[1].png"/>
                  <wp:cNvGraphicFramePr/>
                  <a:graphic xmlns:a="http://schemas.openxmlformats.org/drawingml/2006/main">
                    <a:graphicData uri="http://schemas.openxmlformats.org/drawingml/2006/picture">
                      <pic:pic xmlns:pic="http://schemas.openxmlformats.org/drawingml/2006/picture">
                        <pic:nvPicPr>
                          <pic:cNvPr id="43" name="Picture 22" descr="C:\Users\User\AppData\Local\Microsoft\Windows\INetCache\IE\AOE6MOYD\480px-Twemoji_2665.svg[1].png"/>
                          <pic:cNvPicPr>
                            <a:picLocks noChangeAspect="1" noChangeArrowheads="1"/>
                          </pic:cNvPicPr>
                        </pic:nvPicPr>
                        <pic:blipFill>
                          <a:blip r:embed="rId9" cstate="print"/>
                          <a:srcRect/>
                          <a:stretch>
                            <a:fillRect/>
                          </a:stretch>
                        </pic:blipFill>
                        <pic:spPr bwMode="auto">
                          <a:xfrm>
                            <a:off x="0" y="0"/>
                            <a:ext cx="236483" cy="183931"/>
                          </a:xfrm>
                          <a:prstGeom prst="rect">
                            <a:avLst/>
                          </a:prstGeom>
                          <a:noFill/>
                        </pic:spPr>
                      </pic:pic>
                    </a:graphicData>
                  </a:graphic>
                </wp:inline>
              </w:drawing>
            </w:r>
            <w:r w:rsidR="00626FC0" w:rsidRPr="00D312E7">
              <w:rPr>
                <w:rFonts w:ascii="Segoe UI Light" w:hAnsi="Segoe UI Light" w:cs="Segoe UI Light"/>
                <w:color w:val="000000" w:themeColor="text1"/>
                <w:sz w:val="24"/>
                <w:szCs w:val="24"/>
              </w:rPr>
              <w:t xml:space="preserve"> </w:t>
            </w:r>
            <w:r w:rsidR="00D312E7" w:rsidRPr="00D312E7">
              <w:rPr>
                <w:rFonts w:ascii="Segoe UI Light" w:hAnsi="Segoe UI Light" w:cs="Segoe UI Light"/>
                <w:color w:val="000000" w:themeColor="text1"/>
                <w:sz w:val="24"/>
                <w:szCs w:val="24"/>
              </w:rPr>
              <w:t xml:space="preserve">“ </w:t>
            </w:r>
            <w:r w:rsidR="00626FC0" w:rsidRPr="00D312E7">
              <w:rPr>
                <w:rFonts w:ascii="Segoe UI Light" w:hAnsi="Segoe UI Light" w:cs="Segoe UI Light"/>
                <w:color w:val="000000" w:themeColor="text1"/>
                <w:sz w:val="24"/>
                <w:szCs w:val="24"/>
              </w:rPr>
              <w:t xml:space="preserve">…… Sister Elaine has also shared that her stomach pain is surely fading.  Hallelujah! Shall His wonderful name be praised!!  May we continue to keep our Sister Elaine in prayer. </w:t>
            </w:r>
            <w:r w:rsidR="005E7590" w:rsidRPr="00D312E7">
              <w:rPr>
                <w:rFonts w:ascii="Segoe UI Light" w:hAnsi="Segoe UI Light" w:cs="Segoe UI Light"/>
                <w:color w:val="000000" w:themeColor="text1"/>
                <w:sz w:val="24"/>
                <w:szCs w:val="24"/>
              </w:rPr>
              <w:br/>
            </w:r>
          </w:p>
        </w:tc>
      </w:tr>
      <w:tr w:rsidR="009F51E5" w:rsidTr="00C222DD">
        <w:trPr>
          <w:trHeight w:val="516"/>
        </w:trPr>
        <w:tc>
          <w:tcPr>
            <w:tcW w:w="1385" w:type="dxa"/>
          </w:tcPr>
          <w:p w:rsidR="009F51E5" w:rsidRDefault="009F51E5">
            <w:r w:rsidRPr="00BF4447">
              <w:rPr>
                <w:rFonts w:ascii="Segoe UI Light" w:hAnsi="Segoe UI Light" w:cs="Segoe UI Light"/>
                <w:color w:val="000000" w:themeColor="text1"/>
                <w:sz w:val="24"/>
                <w:szCs w:val="24"/>
              </w:rPr>
              <w:t>07/09/2020</w:t>
            </w:r>
          </w:p>
        </w:tc>
        <w:tc>
          <w:tcPr>
            <w:tcW w:w="2031" w:type="dxa"/>
          </w:tcPr>
          <w:p w:rsidR="009F51E5" w:rsidRDefault="009F51E5"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Bro. Christopher</w:t>
            </w:r>
          </w:p>
        </w:tc>
        <w:tc>
          <w:tcPr>
            <w:tcW w:w="7337" w:type="dxa"/>
          </w:tcPr>
          <w:p w:rsidR="009F51E5" w:rsidRPr="004729C0" w:rsidRDefault="00321590" w:rsidP="004729C0">
            <w:pPr>
              <w:tabs>
                <w:tab w:val="left" w:pos="5883"/>
              </w:tabs>
              <w:rPr>
                <w:rFonts w:ascii="Segoe UI Light" w:hAnsi="Segoe UI Light" w:cs="Segoe UI Light"/>
                <w:color w:val="000000" w:themeColor="text1"/>
                <w:sz w:val="24"/>
                <w:szCs w:val="24"/>
              </w:rPr>
            </w:pPr>
            <w:r w:rsidRPr="004729C0">
              <w:rPr>
                <w:rFonts w:ascii="Segoe UI Light" w:hAnsi="Segoe UI Light" w:cs="Segoe UI Light"/>
                <w:color w:val="000000" w:themeColor="text1"/>
                <w:sz w:val="24"/>
                <w:szCs w:val="24"/>
              </w:rPr>
              <w:t xml:space="preserve">Praises the Lord for both the trials and joys in life! Brother Christopher has been through a great deal of trials. We were last asked to keep him in prayer as he was robbed by knife point for most all he had. He had also tested positive for COVID-19. He is doing much better now </w:t>
            </w:r>
            <w:r w:rsidRPr="004729C0">
              <w:rPr>
                <w:rFonts w:ascii="Segoe UI Light" w:hAnsi="Segoe UI Light" w:cs="Segoe UI Light"/>
                <w:color w:val="000000" w:themeColor="text1"/>
                <w:sz w:val="24"/>
                <w:szCs w:val="24"/>
              </w:rPr>
              <w:lastRenderedPageBreak/>
              <w:t xml:space="preserve">and is full of praise </w:t>
            </w:r>
            <w:r w:rsidR="004729C0" w:rsidRPr="004729C0">
              <w:rPr>
                <w:rFonts w:ascii="Segoe UI Light" w:hAnsi="Segoe UI Light" w:cs="Segoe UI Light"/>
                <w:color w:val="000000" w:themeColor="text1"/>
                <w:sz w:val="24"/>
                <w:szCs w:val="24"/>
              </w:rPr>
              <w:t>to God for His grace and faithfulness. Brother Christopher shares, “</w:t>
            </w:r>
            <w:r w:rsidR="00626FC0" w:rsidRPr="004729C0">
              <w:rPr>
                <w:rFonts w:ascii="Segoe UI Light" w:hAnsi="Segoe UI Light" w:cs="Segoe UI Light"/>
                <w:color w:val="000000" w:themeColor="text1"/>
                <w:sz w:val="24"/>
                <w:szCs w:val="24"/>
              </w:rPr>
              <w:t>I am so grateful for my trials in this troublous time. As I re</w:t>
            </w:r>
            <w:r w:rsidR="004729C0" w:rsidRPr="004729C0">
              <w:rPr>
                <w:rFonts w:ascii="Segoe UI Light" w:hAnsi="Segoe UI Light" w:cs="Segoe UI Light"/>
                <w:color w:val="000000" w:themeColor="text1"/>
                <w:sz w:val="24"/>
                <w:szCs w:val="24"/>
              </w:rPr>
              <w:t xml:space="preserve">flect back on my previous life, </w:t>
            </w:r>
            <w:r w:rsidR="00626FC0" w:rsidRPr="004729C0">
              <w:rPr>
                <w:rFonts w:ascii="Segoe UI Light" w:hAnsi="Segoe UI Light" w:cs="Segoe UI Light"/>
                <w:color w:val="000000" w:themeColor="text1"/>
                <w:sz w:val="24"/>
                <w:szCs w:val="24"/>
              </w:rPr>
              <w:t xml:space="preserve">I have come to realize that my greatest triumphs have been born of my greatest trials. God does not want our faith kept in mothballs, so He sometimes allows trials and testing to come into our lives; the unexpected hardships and heartbreaks that rock us in places we never thought we’d face as a child of God. And it’s in those </w:t>
            </w:r>
            <w:r w:rsidR="005E7590" w:rsidRPr="004729C0">
              <w:rPr>
                <w:rFonts w:ascii="Segoe UI Light" w:hAnsi="Segoe UI Light" w:cs="Segoe UI Light"/>
                <w:color w:val="000000" w:themeColor="text1"/>
                <w:sz w:val="24"/>
                <w:szCs w:val="24"/>
              </w:rPr>
              <w:t>defining moments that we knock off the cobwebs of our everyday faith and face life with a new and improved one that’s empowered by God Himself. We never lose hope in the process. God must be praised for his love.</w:t>
            </w:r>
            <w:r w:rsidR="004729C0" w:rsidRPr="004729C0">
              <w:rPr>
                <w:rFonts w:ascii="Segoe UI Light" w:hAnsi="Segoe UI Light" w:cs="Segoe UI Light"/>
                <w:color w:val="000000" w:themeColor="text1"/>
                <w:sz w:val="24"/>
                <w:szCs w:val="24"/>
              </w:rPr>
              <w:t xml:space="preserve">” AMEN! Glory be to God for He is greatly to be praised! </w:t>
            </w:r>
          </w:p>
          <w:p w:rsidR="004729C0" w:rsidRPr="00626FC0" w:rsidRDefault="004729C0" w:rsidP="004729C0">
            <w:pPr>
              <w:tabs>
                <w:tab w:val="left" w:pos="5883"/>
              </w:tabs>
              <w:rPr>
                <w:rFonts w:ascii="Segoe UI Light" w:hAnsi="Segoe UI Light" w:cs="Segoe UI Light"/>
                <w:b/>
                <w:color w:val="000000" w:themeColor="text1"/>
                <w:sz w:val="24"/>
                <w:szCs w:val="24"/>
              </w:rPr>
            </w:pPr>
          </w:p>
        </w:tc>
      </w:tr>
      <w:tr w:rsidR="00C222DD" w:rsidTr="00C222DD">
        <w:trPr>
          <w:trHeight w:val="516"/>
        </w:trPr>
        <w:tc>
          <w:tcPr>
            <w:tcW w:w="1385" w:type="dxa"/>
          </w:tcPr>
          <w:p w:rsidR="00C222DD" w:rsidRDefault="009F51E5" w:rsidP="00D65FA6">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07/09/2020</w:t>
            </w:r>
          </w:p>
        </w:tc>
        <w:tc>
          <w:tcPr>
            <w:tcW w:w="2031" w:type="dxa"/>
          </w:tcPr>
          <w:p w:rsidR="00C222DD" w:rsidRDefault="0087798C" w:rsidP="00C222DD">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C222DD" w:rsidRDefault="00321590" w:rsidP="009F51E5">
            <w:pPr>
              <w:tabs>
                <w:tab w:val="left" w:pos="5883"/>
              </w:tabs>
              <w:rPr>
                <w:rFonts w:ascii="Segoe UI Light" w:hAnsi="Segoe UI Light" w:cs="Segoe UI Light"/>
                <w:sz w:val="24"/>
                <w:szCs w:val="24"/>
              </w:rPr>
            </w:pPr>
            <w:r>
              <w:rPr>
                <w:rFonts w:ascii="Segoe UI Light" w:hAnsi="Segoe UI Light" w:cs="Segoe UI Light"/>
                <w:sz w:val="24"/>
                <w:szCs w:val="24"/>
              </w:rPr>
              <w:t xml:space="preserve">Shares the concluding excerpt from the </w:t>
            </w:r>
            <w:r w:rsidR="005E7590">
              <w:rPr>
                <w:rFonts w:ascii="Segoe UI Light" w:hAnsi="Segoe UI Light" w:cs="Segoe UI Light"/>
                <w:sz w:val="24"/>
                <w:szCs w:val="24"/>
              </w:rPr>
              <w:t>Article called “</w:t>
            </w:r>
            <w:r w:rsidR="005E7590">
              <w:rPr>
                <w:rFonts w:ascii="Segoe UI Light" w:hAnsi="Segoe UI Light" w:cs="Segoe UI Light"/>
                <w:i/>
                <w:sz w:val="24"/>
                <w:szCs w:val="24"/>
              </w:rPr>
              <w:t xml:space="preserve">Should the Movement Protest Injustice” </w:t>
            </w:r>
            <w:r w:rsidR="005E7590">
              <w:rPr>
                <w:rFonts w:ascii="Segoe UI Light" w:hAnsi="Segoe UI Light" w:cs="Segoe UI Light"/>
                <w:sz w:val="24"/>
                <w:szCs w:val="24"/>
              </w:rPr>
              <w:t>written by Si</w:t>
            </w:r>
            <w:r>
              <w:rPr>
                <w:rFonts w:ascii="Segoe UI Light" w:hAnsi="Segoe UI Light" w:cs="Segoe UI Light"/>
                <w:sz w:val="24"/>
                <w:szCs w:val="24"/>
              </w:rPr>
              <w:t>s</w:t>
            </w:r>
            <w:r w:rsidR="005E7590">
              <w:rPr>
                <w:rFonts w:ascii="Segoe UI Light" w:hAnsi="Segoe UI Light" w:cs="Segoe UI Light"/>
                <w:sz w:val="24"/>
                <w:szCs w:val="24"/>
              </w:rPr>
              <w:t>ter Rose:</w:t>
            </w:r>
          </w:p>
          <w:p w:rsidR="005E7590" w:rsidRDefault="005E7590" w:rsidP="009F51E5">
            <w:pPr>
              <w:tabs>
                <w:tab w:val="left" w:pos="5883"/>
              </w:tabs>
              <w:rPr>
                <w:rFonts w:ascii="Segoe UI Light" w:hAnsi="Segoe UI Light" w:cs="Segoe UI Light"/>
                <w:sz w:val="24"/>
                <w:szCs w:val="24"/>
              </w:rPr>
            </w:pPr>
          </w:p>
          <w:p w:rsidR="005E7590" w:rsidRDefault="00321590" w:rsidP="009F51E5">
            <w:pPr>
              <w:tabs>
                <w:tab w:val="left" w:pos="5883"/>
              </w:tabs>
              <w:rPr>
                <w:rFonts w:ascii="Segoe UI Light" w:hAnsi="Segoe UI Light" w:cs="Segoe UI Light"/>
                <w:sz w:val="24"/>
                <w:szCs w:val="24"/>
              </w:rPr>
            </w:pPr>
            <w:r>
              <w:rPr>
                <w:rFonts w:ascii="Segoe UI Light" w:hAnsi="Segoe UI Light" w:cs="Segoe UI Light"/>
                <w:sz w:val="24"/>
                <w:szCs w:val="24"/>
              </w:rPr>
              <w:t>“</w:t>
            </w:r>
            <w:r w:rsidR="00112D8A">
              <w:rPr>
                <w:rFonts w:ascii="Segoe UI Light" w:hAnsi="Segoe UI Light" w:cs="Segoe UI Light"/>
                <w:sz w:val="24"/>
                <w:szCs w:val="24"/>
              </w:rPr>
              <w:t>The time has not yet come for the priest to enter upon their public ministry. They are still in need of preparation and do not as yet understand the message as they should, or how God would have them labour when the time for them to publicly arrives. The popular protest movements of today are espousing just causes. But they are a mixture of truth and error in both their teaching and their methods. It is contrary to the will of God’s counsel through the prophetic lines for God’s people [to] join or participate in the activities of such movements.</w:t>
            </w:r>
          </w:p>
          <w:p w:rsidR="00321590" w:rsidRDefault="00321590" w:rsidP="009F51E5">
            <w:pPr>
              <w:tabs>
                <w:tab w:val="left" w:pos="5883"/>
              </w:tabs>
              <w:rPr>
                <w:rFonts w:ascii="Segoe UI Light" w:hAnsi="Segoe UI Light" w:cs="Segoe UI Light"/>
                <w:sz w:val="24"/>
                <w:szCs w:val="24"/>
              </w:rPr>
            </w:pPr>
          </w:p>
          <w:p w:rsidR="00112D8A" w:rsidRDefault="00112D8A" w:rsidP="009F51E5">
            <w:pPr>
              <w:tabs>
                <w:tab w:val="left" w:pos="5883"/>
              </w:tabs>
              <w:rPr>
                <w:rFonts w:ascii="Segoe UI Light" w:hAnsi="Segoe UI Light" w:cs="Segoe UI Light"/>
                <w:sz w:val="24"/>
                <w:szCs w:val="24"/>
              </w:rPr>
            </w:pPr>
            <w:r>
              <w:rPr>
                <w:rFonts w:ascii="Segoe UI Light" w:hAnsi="Segoe UI Light" w:cs="Segoe UI Light"/>
                <w:sz w:val="24"/>
                <w:szCs w:val="24"/>
              </w:rPr>
              <w:t>The work the priest</w:t>
            </w:r>
            <w:r w:rsidR="00321590">
              <w:rPr>
                <w:rFonts w:ascii="Segoe UI Light" w:hAnsi="Segoe UI Light" w:cs="Segoe UI Light"/>
                <w:sz w:val="24"/>
                <w:szCs w:val="24"/>
              </w:rPr>
              <w:t>s</w:t>
            </w:r>
            <w:r>
              <w:rPr>
                <w:rFonts w:ascii="Segoe UI Light" w:hAnsi="Segoe UI Light" w:cs="Segoe UI Light"/>
                <w:sz w:val="24"/>
                <w:szCs w:val="24"/>
              </w:rPr>
              <w:t xml:space="preserve"> are to be engaged in now is seeking a clearer understan</w:t>
            </w:r>
            <w:r w:rsidR="00321590">
              <w:rPr>
                <w:rFonts w:ascii="Segoe UI Light" w:hAnsi="Segoe UI Light" w:cs="Segoe UI Light"/>
                <w:sz w:val="24"/>
                <w:szCs w:val="24"/>
              </w:rPr>
              <w:t xml:space="preserve">ding of </w:t>
            </w:r>
            <w:r>
              <w:rPr>
                <w:rFonts w:ascii="Segoe UI Light" w:hAnsi="Segoe UI Light" w:cs="Segoe UI Light"/>
                <w:sz w:val="24"/>
                <w:szCs w:val="24"/>
              </w:rPr>
              <w:t xml:space="preserve">the present-truth message and the methodology upon which it is based. That is not to say they are to have nothing to say on the subjects of racism, sexism, and homophobia which are receiving increased attention today. All have their sphere of influence </w:t>
            </w:r>
            <w:r w:rsidR="00A87D3B">
              <w:rPr>
                <w:rFonts w:ascii="Segoe UI Light" w:hAnsi="Segoe UI Light" w:cs="Segoe UI Light"/>
                <w:sz w:val="24"/>
                <w:szCs w:val="24"/>
              </w:rPr>
              <w:t>comprising of family, friends, and Seven Day Adventists. They can share with their loved ones as to the correct way to understand these issues which is on the basi</w:t>
            </w:r>
            <w:r w:rsidR="00321590">
              <w:rPr>
                <w:rFonts w:ascii="Segoe UI Light" w:hAnsi="Segoe UI Light" w:cs="Segoe UI Light"/>
                <w:sz w:val="24"/>
                <w:szCs w:val="24"/>
              </w:rPr>
              <w:t>s of the principle of equality.”</w:t>
            </w:r>
          </w:p>
          <w:p w:rsidR="00A87D3B" w:rsidRPr="005E7590" w:rsidRDefault="00A87D3B" w:rsidP="009F51E5">
            <w:pPr>
              <w:tabs>
                <w:tab w:val="left" w:pos="5883"/>
              </w:tabs>
              <w:rPr>
                <w:rFonts w:ascii="Segoe UI Light" w:hAnsi="Segoe UI Light" w:cs="Segoe UI Light"/>
                <w:sz w:val="24"/>
                <w:szCs w:val="24"/>
              </w:rPr>
            </w:pPr>
          </w:p>
        </w:tc>
      </w:tr>
      <w:tr w:rsidR="00F54AB4" w:rsidTr="00C222DD">
        <w:trPr>
          <w:trHeight w:val="516"/>
        </w:trPr>
        <w:tc>
          <w:tcPr>
            <w:tcW w:w="1385" w:type="dxa"/>
          </w:tcPr>
          <w:p w:rsidR="00F54AB4" w:rsidRDefault="009F51E5" w:rsidP="00D65FA6">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07/09/2020</w:t>
            </w:r>
          </w:p>
        </w:tc>
        <w:tc>
          <w:tcPr>
            <w:tcW w:w="2031" w:type="dxa"/>
          </w:tcPr>
          <w:p w:rsidR="00F54AB4" w:rsidRDefault="00F54AB4" w:rsidP="007A2252">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337" w:type="dxa"/>
          </w:tcPr>
          <w:p w:rsidR="008032AC" w:rsidRDefault="00321590" w:rsidP="009F51E5">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poem by </w:t>
            </w:r>
            <w:r w:rsidR="00A87D3B">
              <w:rPr>
                <w:rFonts w:ascii="Segoe UI Light" w:hAnsi="Segoe UI Light" w:cs="Segoe UI Light"/>
                <w:color w:val="000000" w:themeColor="text1"/>
                <w:sz w:val="24"/>
                <w:szCs w:val="24"/>
              </w:rPr>
              <w:t>Annie R Smith</w:t>
            </w:r>
            <w:r>
              <w:rPr>
                <w:rFonts w:ascii="Segoe UI Light" w:hAnsi="Segoe UI Light" w:cs="Segoe UI Light"/>
                <w:color w:val="000000" w:themeColor="text1"/>
                <w:sz w:val="24"/>
                <w:szCs w:val="24"/>
              </w:rPr>
              <w:t xml:space="preserve">: </w:t>
            </w:r>
            <w:r w:rsidR="00A87D3B">
              <w:rPr>
                <w:rFonts w:ascii="Segoe UI Light" w:hAnsi="Segoe UI Light" w:cs="Segoe UI Light"/>
                <w:color w:val="000000" w:themeColor="text1"/>
                <w:sz w:val="24"/>
                <w:szCs w:val="24"/>
              </w:rPr>
              <w:t xml:space="preserve"> </w:t>
            </w:r>
          </w:p>
          <w:p w:rsidR="00A87D3B" w:rsidRDefault="00A87D3B"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Love Not the World</w:t>
            </w:r>
          </w:p>
          <w:p w:rsidR="00BE358E" w:rsidRDefault="00A87D3B"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Love not the word, trust not its joys; uncertain is their stay; Its treasures </w:t>
            </w:r>
            <w:r>
              <w:rPr>
                <w:rFonts w:ascii="Segoe UI Light" w:hAnsi="Segoe UI Light" w:cs="Segoe UI Light"/>
                <w:color w:val="000000" w:themeColor="text1"/>
                <w:sz w:val="24"/>
                <w:szCs w:val="24"/>
              </w:rPr>
              <w:lastRenderedPageBreak/>
              <w:t xml:space="preserve">I’ve so highly prized, on wings have flown away. </w:t>
            </w:r>
          </w:p>
          <w:p w:rsidR="00A87D3B" w:rsidRDefault="00A87D3B"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Its riches I would not recall, their loss would not deplore; Content I’ll be if but my Lord salvation’</w:t>
            </w:r>
            <w:r w:rsidR="00321590">
              <w:rPr>
                <w:rFonts w:ascii="Segoe UI Light" w:hAnsi="Segoe UI Light" w:cs="Segoe UI Light"/>
                <w:color w:val="000000" w:themeColor="text1"/>
                <w:sz w:val="24"/>
                <w:szCs w:val="24"/>
              </w:rPr>
              <w:t>s joys restore</w:t>
            </w:r>
            <w:r>
              <w:rPr>
                <w:rFonts w:ascii="Segoe UI Light" w:hAnsi="Segoe UI Light" w:cs="Segoe UI Light"/>
                <w:color w:val="000000" w:themeColor="text1"/>
                <w:sz w:val="24"/>
                <w:szCs w:val="24"/>
              </w:rPr>
              <w:t>.</w:t>
            </w:r>
          </w:p>
          <w:p w:rsidR="00321590" w:rsidRDefault="00A87D3B"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Nature inclines us all to seek, a rich and grand career; Undue attachment will but make our losses more severe. </w:t>
            </w:r>
          </w:p>
          <w:p w:rsidR="00321590" w:rsidRDefault="00A87D3B"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Hardly we know how much we love our friends and things below, Till called to see them one by one from our possession go. </w:t>
            </w:r>
          </w:p>
          <w:p w:rsidR="00321590" w:rsidRDefault="00A87D3B"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How often then the stricken heart deplores no comfort left, Forgetting we have blessings still, of which </w:t>
            </w:r>
            <w:r w:rsidR="00277463">
              <w:rPr>
                <w:rFonts w:ascii="Segoe UI Light" w:hAnsi="Segoe UI Light" w:cs="Segoe UI Light"/>
                <w:color w:val="000000" w:themeColor="text1"/>
                <w:sz w:val="24"/>
                <w:szCs w:val="24"/>
              </w:rPr>
              <w:t xml:space="preserve">we’re not bereft. </w:t>
            </w:r>
          </w:p>
          <w:p w:rsidR="00321590" w:rsidRDefault="00277463"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Let houses, lands and splendor go., surroundings all upset, If home is where we’ve friends to love, and friends to love us yet. </w:t>
            </w:r>
          </w:p>
          <w:p w:rsidR="00A87D3B" w:rsidRDefault="00277463"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With such a home, no matter where, how unadorned the place, If but my Lord’s, he’ll visit there, and with his presence grace.</w:t>
            </w:r>
          </w:p>
          <w:p w:rsidR="00321590" w:rsidRDefault="00277463"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Thus consecrated to the Lord, his glory will be there. </w:t>
            </w:r>
          </w:p>
          <w:p w:rsidR="00321590" w:rsidRDefault="00277463"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How blest the place where oft is heard the voice of praise and prayer. </w:t>
            </w:r>
          </w:p>
          <w:p w:rsidR="00321590" w:rsidRDefault="00277463"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Be I but meet for such a place, where angels camp around, Where truth and duty are proclaimed, and works of love abound. </w:t>
            </w:r>
          </w:p>
          <w:p w:rsidR="00321590" w:rsidRDefault="00277463"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The poor and friendless there resort and find</w:t>
            </w:r>
            <w:r w:rsidR="00321590">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 xml:space="preserve">their wants supplied, No lack whose trust is in the Lord; for such he will provide. </w:t>
            </w:r>
          </w:p>
          <w:p w:rsidR="00321590" w:rsidRDefault="00277463"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There all of every name </w:t>
            </w:r>
            <w:r w:rsidR="002E2765">
              <w:rPr>
                <w:rFonts w:ascii="Segoe UI Light" w:hAnsi="Segoe UI Light" w:cs="Segoe UI Light"/>
                <w:color w:val="000000" w:themeColor="text1"/>
                <w:sz w:val="24"/>
                <w:szCs w:val="24"/>
              </w:rPr>
              <w:t xml:space="preserve">and race, in need of friendly aid, </w:t>
            </w:r>
          </w:p>
          <w:p w:rsidR="00277463" w:rsidRDefault="002E2765" w:rsidP="00BE358E">
            <w:pPr>
              <w:spacing w:after="100"/>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Find equal welcome to the board where no distinction’s made; Thus treasures are laid up above, where endless life is given; They who are rich in works of love, may hope for rest in Heaven.</w:t>
            </w:r>
          </w:p>
        </w:tc>
      </w:tr>
      <w:tr w:rsidR="00C268E8" w:rsidTr="00C222DD">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C222DD">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F54AB4">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C222DD">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10"/>
      <w:footerReference w:type="default" r:id="rId11"/>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7F3" w:rsidRDefault="00E767F3" w:rsidP="00FC478D">
      <w:pPr>
        <w:spacing w:after="0"/>
      </w:pPr>
      <w:r>
        <w:separator/>
      </w:r>
    </w:p>
  </w:endnote>
  <w:endnote w:type="continuationSeparator" w:id="1">
    <w:p w:rsidR="00E767F3" w:rsidRDefault="00E767F3"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7F3" w:rsidRDefault="00E767F3" w:rsidP="00FC478D">
      <w:pPr>
        <w:spacing w:after="0"/>
      </w:pPr>
      <w:r>
        <w:separator/>
      </w:r>
    </w:p>
  </w:footnote>
  <w:footnote w:type="continuationSeparator" w:id="1">
    <w:p w:rsidR="00E767F3" w:rsidRDefault="00E767F3"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61794">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C85"/>
    <w:rsid w:val="000A60EC"/>
    <w:rsid w:val="000B1E5D"/>
    <w:rsid w:val="000C2AF7"/>
    <w:rsid w:val="000C4709"/>
    <w:rsid w:val="000C5FA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444A"/>
    <w:rsid w:val="001509D1"/>
    <w:rsid w:val="001570DE"/>
    <w:rsid w:val="00162741"/>
    <w:rsid w:val="00164AFF"/>
    <w:rsid w:val="00170CF2"/>
    <w:rsid w:val="00173015"/>
    <w:rsid w:val="0018221F"/>
    <w:rsid w:val="00183977"/>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77463"/>
    <w:rsid w:val="00282103"/>
    <w:rsid w:val="0028634F"/>
    <w:rsid w:val="00287D55"/>
    <w:rsid w:val="0029053F"/>
    <w:rsid w:val="00291EA9"/>
    <w:rsid w:val="00292D54"/>
    <w:rsid w:val="002945BE"/>
    <w:rsid w:val="002977FC"/>
    <w:rsid w:val="002A6A60"/>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754B7"/>
    <w:rsid w:val="00383C46"/>
    <w:rsid w:val="0039018C"/>
    <w:rsid w:val="00391D46"/>
    <w:rsid w:val="0039725F"/>
    <w:rsid w:val="00397E75"/>
    <w:rsid w:val="003B2215"/>
    <w:rsid w:val="003B56FB"/>
    <w:rsid w:val="003B70D1"/>
    <w:rsid w:val="003C1D19"/>
    <w:rsid w:val="003C3885"/>
    <w:rsid w:val="003C6451"/>
    <w:rsid w:val="003C7DEB"/>
    <w:rsid w:val="003D0B7E"/>
    <w:rsid w:val="003D2D5F"/>
    <w:rsid w:val="003D44F2"/>
    <w:rsid w:val="003E2DBC"/>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729C0"/>
    <w:rsid w:val="00476DA9"/>
    <w:rsid w:val="00480186"/>
    <w:rsid w:val="00487532"/>
    <w:rsid w:val="004932DA"/>
    <w:rsid w:val="0049363B"/>
    <w:rsid w:val="00495A52"/>
    <w:rsid w:val="004A121D"/>
    <w:rsid w:val="004A2A53"/>
    <w:rsid w:val="004A2AA6"/>
    <w:rsid w:val="004B0F93"/>
    <w:rsid w:val="004B1BC3"/>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5C63"/>
    <w:rsid w:val="00650EFD"/>
    <w:rsid w:val="006540B1"/>
    <w:rsid w:val="00654970"/>
    <w:rsid w:val="0065556A"/>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64FD"/>
    <w:rsid w:val="0070613E"/>
    <w:rsid w:val="00707915"/>
    <w:rsid w:val="007106AF"/>
    <w:rsid w:val="0071257C"/>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4B3D"/>
    <w:rsid w:val="0087798C"/>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2549"/>
    <w:rsid w:val="00952D1A"/>
    <w:rsid w:val="00972741"/>
    <w:rsid w:val="009749D0"/>
    <w:rsid w:val="00985C5E"/>
    <w:rsid w:val="0099133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51E5"/>
    <w:rsid w:val="009F702B"/>
    <w:rsid w:val="009F7D87"/>
    <w:rsid w:val="00A04508"/>
    <w:rsid w:val="00A04C63"/>
    <w:rsid w:val="00A16679"/>
    <w:rsid w:val="00A20C99"/>
    <w:rsid w:val="00A20F27"/>
    <w:rsid w:val="00A21F83"/>
    <w:rsid w:val="00A268B3"/>
    <w:rsid w:val="00A306C6"/>
    <w:rsid w:val="00A30AB5"/>
    <w:rsid w:val="00A31FAB"/>
    <w:rsid w:val="00A3726A"/>
    <w:rsid w:val="00A37D90"/>
    <w:rsid w:val="00A41D01"/>
    <w:rsid w:val="00A43F75"/>
    <w:rsid w:val="00A47167"/>
    <w:rsid w:val="00A51093"/>
    <w:rsid w:val="00A566B7"/>
    <w:rsid w:val="00A63E0D"/>
    <w:rsid w:val="00A63F88"/>
    <w:rsid w:val="00A66B40"/>
    <w:rsid w:val="00A71907"/>
    <w:rsid w:val="00A74288"/>
    <w:rsid w:val="00A74294"/>
    <w:rsid w:val="00A8419E"/>
    <w:rsid w:val="00A87D3B"/>
    <w:rsid w:val="00A900F7"/>
    <w:rsid w:val="00A91C31"/>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4650D"/>
    <w:rsid w:val="00B53FBF"/>
    <w:rsid w:val="00B554DC"/>
    <w:rsid w:val="00B613C6"/>
    <w:rsid w:val="00B62EC6"/>
    <w:rsid w:val="00B63D78"/>
    <w:rsid w:val="00B706F3"/>
    <w:rsid w:val="00B76077"/>
    <w:rsid w:val="00B770C0"/>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1A80"/>
    <w:rsid w:val="00BD5A34"/>
    <w:rsid w:val="00BE08DE"/>
    <w:rsid w:val="00BE1324"/>
    <w:rsid w:val="00BE358E"/>
    <w:rsid w:val="00BE45FB"/>
    <w:rsid w:val="00BE50F2"/>
    <w:rsid w:val="00BE7283"/>
    <w:rsid w:val="00BF145F"/>
    <w:rsid w:val="00BF4A7C"/>
    <w:rsid w:val="00C057CF"/>
    <w:rsid w:val="00C11A83"/>
    <w:rsid w:val="00C12034"/>
    <w:rsid w:val="00C201FB"/>
    <w:rsid w:val="00C222DD"/>
    <w:rsid w:val="00C23AB5"/>
    <w:rsid w:val="00C24030"/>
    <w:rsid w:val="00C268E8"/>
    <w:rsid w:val="00C3619B"/>
    <w:rsid w:val="00C3755E"/>
    <w:rsid w:val="00C465A5"/>
    <w:rsid w:val="00C55A35"/>
    <w:rsid w:val="00C57D0C"/>
    <w:rsid w:val="00C61A87"/>
    <w:rsid w:val="00C707B4"/>
    <w:rsid w:val="00C70A61"/>
    <w:rsid w:val="00C76E72"/>
    <w:rsid w:val="00C77215"/>
    <w:rsid w:val="00C82D61"/>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C7"/>
    <w:rsid w:val="00D157DA"/>
    <w:rsid w:val="00D21160"/>
    <w:rsid w:val="00D25636"/>
    <w:rsid w:val="00D312E7"/>
    <w:rsid w:val="00D316FB"/>
    <w:rsid w:val="00D3364B"/>
    <w:rsid w:val="00D36ADA"/>
    <w:rsid w:val="00D43DCE"/>
    <w:rsid w:val="00D44E31"/>
    <w:rsid w:val="00D4587B"/>
    <w:rsid w:val="00D460E2"/>
    <w:rsid w:val="00D478B1"/>
    <w:rsid w:val="00D57C82"/>
    <w:rsid w:val="00D655CA"/>
    <w:rsid w:val="00D65FA6"/>
    <w:rsid w:val="00D66AC9"/>
    <w:rsid w:val="00D66CE2"/>
    <w:rsid w:val="00D66F95"/>
    <w:rsid w:val="00D7340A"/>
    <w:rsid w:val="00D84757"/>
    <w:rsid w:val="00D86653"/>
    <w:rsid w:val="00D877AF"/>
    <w:rsid w:val="00D90DB0"/>
    <w:rsid w:val="00D91C35"/>
    <w:rsid w:val="00D94E61"/>
    <w:rsid w:val="00D96A6B"/>
    <w:rsid w:val="00DA6601"/>
    <w:rsid w:val="00DB43AA"/>
    <w:rsid w:val="00DC1685"/>
    <w:rsid w:val="00DD18C4"/>
    <w:rsid w:val="00DD77AB"/>
    <w:rsid w:val="00DE2301"/>
    <w:rsid w:val="00DE2B98"/>
    <w:rsid w:val="00DF044F"/>
    <w:rsid w:val="00DF0FD9"/>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67F3"/>
    <w:rsid w:val="00E77B50"/>
    <w:rsid w:val="00E837E4"/>
    <w:rsid w:val="00E879A7"/>
    <w:rsid w:val="00E87E9D"/>
    <w:rsid w:val="00E94D68"/>
    <w:rsid w:val="00E96758"/>
    <w:rsid w:val="00E969EC"/>
    <w:rsid w:val="00EB54C7"/>
    <w:rsid w:val="00EB62C4"/>
    <w:rsid w:val="00EC26F3"/>
    <w:rsid w:val="00EC768E"/>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29EF-6B66-4CCE-9F79-1B4C6B86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2020-07-10T09:55:00Z</dcterms:created>
  <dcterms:modified xsi:type="dcterms:W3CDTF">2020-07-12T05:46:00Z</dcterms:modified>
</cp:coreProperties>
</file>