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557" w:rsidRDefault="00AD6557" w:rsidP="00AD6557">
      <w:pPr>
        <w:spacing w:line="1035" w:lineRule="atLeast"/>
        <w:jc w:val="center"/>
      </w:pPr>
      <w:r>
        <w:rPr>
          <w:rFonts w:ascii="Georgia" w:eastAsia="Times New Roman" w:hAnsi="Georgia" w:cs="Arial"/>
          <w:i/>
          <w:iCs/>
          <w:color w:val="13068C"/>
          <w:sz w:val="39"/>
          <w:szCs w:val="39"/>
        </w:rPr>
        <w:t>Promise of Divine Help</w:t>
      </w:r>
    </w:p>
    <w:p w:rsidR="00AD6557" w:rsidRPr="00AD6557" w:rsidRDefault="00AD6557" w:rsidP="00AD6557">
      <w:pPr>
        <w:jc w:val="center"/>
        <w:rPr>
          <w:rFonts w:ascii="Arial" w:eastAsia="Times New Roman" w:hAnsi="Arial" w:cs="Arial"/>
          <w:b/>
          <w:szCs w:val="24"/>
        </w:rPr>
      </w:pPr>
      <w:r w:rsidRPr="00AD6557">
        <w:rPr>
          <w:rFonts w:ascii="Arial" w:eastAsia="Times New Roman" w:hAnsi="Arial" w:cs="Arial"/>
          <w:b/>
          <w:szCs w:val="24"/>
        </w:rPr>
        <w:t>Then shalt thou call, and the Lord shall answer; thou shalt cry, and he shall say, Here I am. If thou take away from the midst of thee the yoke, the putting forth of the finger, and speaking vanity.</w:t>
      </w:r>
      <w:r>
        <w:rPr>
          <w:rFonts w:ascii="Arial" w:eastAsia="Times New Roman" w:hAnsi="Arial" w:cs="Arial"/>
          <w:b/>
          <w:szCs w:val="24"/>
        </w:rPr>
        <w:br/>
      </w:r>
      <w:r w:rsidRPr="00AD6557">
        <w:rPr>
          <w:rFonts w:ascii="Arial" w:eastAsia="Times New Roman" w:hAnsi="Arial" w:cs="Arial"/>
          <w:b/>
          <w:szCs w:val="24"/>
        </w:rPr>
        <w:t xml:space="preserve"> </w:t>
      </w:r>
      <w:r w:rsidRPr="001E62C5">
        <w:rPr>
          <w:rFonts w:ascii="Arial" w:eastAsia="Times New Roman" w:hAnsi="Arial" w:cs="Arial"/>
          <w:b/>
          <w:color w:val="008200"/>
          <w:szCs w:val="24"/>
        </w:rPr>
        <w:t>Isaiah 58:9</w:t>
      </w:r>
      <w:r w:rsidRPr="00AD6557">
        <w:rPr>
          <w:rFonts w:ascii="Arial" w:eastAsia="Times New Roman" w:hAnsi="Arial" w:cs="Arial"/>
          <w:b/>
          <w:szCs w:val="24"/>
        </w:rPr>
        <w:t xml:space="preserve">. </w:t>
      </w:r>
      <w:r w:rsidRPr="001E62C5">
        <w:rPr>
          <w:rFonts w:ascii="Arial" w:eastAsia="Times New Roman" w:hAnsi="Arial" w:cs="Arial"/>
          <w:b/>
          <w:color w:val="CC0097"/>
          <w:szCs w:val="24"/>
        </w:rPr>
        <w:t>{UL 241.1}</w:t>
      </w:r>
    </w:p>
    <w:p w:rsidR="00AD6557" w:rsidRPr="00AD6557" w:rsidRDefault="00AD6557" w:rsidP="00AD6557">
      <w:pPr>
        <w:rPr>
          <w:rFonts w:ascii="Arial" w:eastAsia="Times New Roman" w:hAnsi="Arial" w:cs="Arial"/>
          <w:sz w:val="24"/>
          <w:szCs w:val="24"/>
        </w:rPr>
      </w:pPr>
      <w:r>
        <w:rPr>
          <w:rFonts w:ascii="Arial" w:eastAsia="Times New Roman" w:hAnsi="Arial" w:cs="Arial"/>
          <w:sz w:val="24"/>
          <w:szCs w:val="24"/>
        </w:rPr>
        <w:tab/>
      </w:r>
      <w:r w:rsidRPr="00AD6557">
        <w:rPr>
          <w:rFonts w:ascii="Arial" w:eastAsia="Times New Roman" w:hAnsi="Arial" w:cs="Arial"/>
          <w:sz w:val="24"/>
          <w:szCs w:val="24"/>
        </w:rPr>
        <w:t xml:space="preserve">Last night I had a wonderful experience. I was [in the visions of the night] in an assembly where questions were being asked and answered. I awoke at one o’clock and arose. For a time I walked the room, praying most earnestly for clearness of mind, for strength of eyesight, and for strength to write the things that must be written. I entreated the Lord to help me to bear a testimony that would awake His people before it is forever too late. I was glad that there was no one in the room below me. Sara [McEnterfer] and Maggie [Hare] usually occupy this room, but during the summer they sleep in a tent pitched under a great live-oak tree growing close by the house.... </w:t>
      </w:r>
      <w:r w:rsidRPr="001E62C5">
        <w:rPr>
          <w:rFonts w:ascii="Arial" w:eastAsia="Times New Roman" w:hAnsi="Arial" w:cs="Arial"/>
          <w:color w:val="CC0097"/>
          <w:sz w:val="24"/>
          <w:szCs w:val="24"/>
        </w:rPr>
        <w:t>{UL 241.2}</w:t>
      </w:r>
    </w:p>
    <w:p w:rsidR="00AD6557" w:rsidRPr="00AD6557" w:rsidRDefault="00AD6557" w:rsidP="00AD6557">
      <w:pPr>
        <w:rPr>
          <w:rFonts w:ascii="Arial" w:eastAsia="Times New Roman" w:hAnsi="Arial" w:cs="Arial"/>
          <w:sz w:val="24"/>
          <w:szCs w:val="24"/>
        </w:rPr>
      </w:pPr>
      <w:r>
        <w:rPr>
          <w:rFonts w:ascii="Arial" w:eastAsia="Times New Roman" w:hAnsi="Arial" w:cs="Arial"/>
          <w:sz w:val="24"/>
          <w:szCs w:val="24"/>
        </w:rPr>
        <w:tab/>
      </w:r>
      <w:r w:rsidRPr="00AD6557">
        <w:rPr>
          <w:rFonts w:ascii="Arial" w:eastAsia="Times New Roman" w:hAnsi="Arial" w:cs="Arial"/>
          <w:sz w:val="24"/>
          <w:szCs w:val="24"/>
        </w:rPr>
        <w:t xml:space="preserve">We are nearing the end of this earth’s history, and the different lines of God’s work are to be carried forward with much more self-sacrifice than they have yet been. The work for these last days is a missionary work. Present truth, from the first letter of its alphabet to the last, means missionary effort. </w:t>
      </w:r>
      <w:r w:rsidRPr="00DF1263">
        <w:rPr>
          <w:rFonts w:ascii="Arial" w:eastAsia="Times New Roman" w:hAnsi="Arial" w:cs="Arial"/>
          <w:b/>
          <w:sz w:val="24"/>
          <w:szCs w:val="24"/>
        </w:rPr>
        <w:t>The work to be done calls for sacrifice at every step of advance. The workers are to come forth from trial purified and refined, as gold tried in the fire....</w:t>
      </w:r>
      <w:r w:rsidRPr="00AD6557">
        <w:rPr>
          <w:rFonts w:ascii="Arial" w:eastAsia="Times New Roman" w:hAnsi="Arial" w:cs="Arial"/>
          <w:sz w:val="24"/>
          <w:szCs w:val="24"/>
        </w:rPr>
        <w:t xml:space="preserve"> </w:t>
      </w:r>
      <w:r w:rsidRPr="001E62C5">
        <w:rPr>
          <w:rFonts w:ascii="Arial" w:eastAsia="Times New Roman" w:hAnsi="Arial" w:cs="Arial"/>
          <w:color w:val="CC0097"/>
          <w:sz w:val="24"/>
          <w:szCs w:val="24"/>
        </w:rPr>
        <w:t>{UL 241.3}</w:t>
      </w:r>
    </w:p>
    <w:p w:rsidR="00AD6557" w:rsidRPr="00AD6557" w:rsidRDefault="00AD6557" w:rsidP="00AD6557">
      <w:pPr>
        <w:rPr>
          <w:rFonts w:ascii="Arial" w:eastAsia="Times New Roman" w:hAnsi="Arial" w:cs="Arial"/>
          <w:sz w:val="24"/>
          <w:szCs w:val="24"/>
        </w:rPr>
      </w:pPr>
      <w:r>
        <w:rPr>
          <w:rFonts w:ascii="Arial" w:eastAsia="Times New Roman" w:hAnsi="Arial" w:cs="Arial"/>
          <w:sz w:val="24"/>
          <w:szCs w:val="24"/>
        </w:rPr>
        <w:tab/>
      </w:r>
      <w:r w:rsidRPr="00AD6557">
        <w:rPr>
          <w:rFonts w:ascii="Arial" w:eastAsia="Times New Roman" w:hAnsi="Arial" w:cs="Arial"/>
          <w:sz w:val="24"/>
          <w:szCs w:val="24"/>
        </w:rPr>
        <w:t xml:space="preserve">I cannot now write all the instruction given me. These words were spoken: “Some are reckless, insensible of the results of sin, heedless of warning. Soon the handwriting on the wall, now unintelligible to them, will be read. But, like Belshazzar, they seem unable to see their peril. A straight testimony must be borne to our churches and institutions, to arouse the sleeping ones.” ... </w:t>
      </w:r>
      <w:r w:rsidRPr="001E62C5">
        <w:rPr>
          <w:rFonts w:ascii="Arial" w:eastAsia="Times New Roman" w:hAnsi="Arial" w:cs="Arial"/>
          <w:color w:val="CC0097"/>
          <w:sz w:val="24"/>
          <w:szCs w:val="24"/>
        </w:rPr>
        <w:t>{UL 241.4}</w:t>
      </w:r>
    </w:p>
    <w:p w:rsidR="00AD6557" w:rsidRPr="00AD6557" w:rsidRDefault="00AD6557" w:rsidP="00AD6557">
      <w:pPr>
        <w:rPr>
          <w:rFonts w:ascii="Arial" w:eastAsia="Times New Roman" w:hAnsi="Arial" w:cs="Arial"/>
          <w:sz w:val="24"/>
          <w:szCs w:val="24"/>
        </w:rPr>
      </w:pPr>
      <w:r>
        <w:rPr>
          <w:rFonts w:ascii="Arial" w:eastAsia="Times New Roman" w:hAnsi="Arial" w:cs="Arial"/>
          <w:sz w:val="24"/>
          <w:szCs w:val="24"/>
        </w:rPr>
        <w:tab/>
      </w:r>
      <w:r w:rsidRPr="00AD6557">
        <w:rPr>
          <w:rFonts w:ascii="Arial" w:eastAsia="Times New Roman" w:hAnsi="Arial" w:cs="Arial"/>
          <w:sz w:val="24"/>
          <w:szCs w:val="24"/>
        </w:rPr>
        <w:t xml:space="preserve">The experience that I had last night has impressed me very deeply. I seemed to have Christ close beside me. I was filled with hope and courage and faith and love for souls. I pleaded with God to sustain me, and He lifted me up, and made me to triumph in Him. I know that the Lord will work for His people when they will sanctify their souls by obeying the truth. Then the whole being, body, mind, and soul, will be in harmony with God. </w:t>
      </w:r>
      <w:r w:rsidRPr="00DF1263">
        <w:rPr>
          <w:rFonts w:ascii="Arial" w:eastAsia="Times New Roman" w:hAnsi="Arial" w:cs="Arial"/>
          <w:b/>
          <w:sz w:val="24"/>
          <w:szCs w:val="24"/>
          <w:highlight w:val="yellow"/>
        </w:rPr>
        <w:t>Loving God supremely and our neighbor as ourselves, we shall possess a freedom crowned with glory.</w:t>
      </w:r>
      <w:r w:rsidRPr="00AD6557">
        <w:rPr>
          <w:rFonts w:ascii="Arial" w:eastAsia="Times New Roman" w:hAnsi="Arial" w:cs="Arial"/>
          <w:sz w:val="24"/>
          <w:szCs w:val="24"/>
        </w:rPr>
        <w:t xml:space="preserve"> </w:t>
      </w:r>
      <w:r w:rsidRPr="001E62C5">
        <w:rPr>
          <w:rFonts w:ascii="Arial" w:eastAsia="Times New Roman" w:hAnsi="Arial" w:cs="Arial"/>
          <w:color w:val="CC0097"/>
          <w:sz w:val="24"/>
          <w:szCs w:val="24"/>
        </w:rPr>
        <w:t>{UL 241.5}</w:t>
      </w:r>
    </w:p>
    <w:p w:rsidR="00AD6557" w:rsidRPr="00AD6557" w:rsidRDefault="00AD6557" w:rsidP="00AD6557">
      <w:pPr>
        <w:rPr>
          <w:rFonts w:ascii="Arial" w:eastAsia="Times New Roman" w:hAnsi="Arial" w:cs="Arial"/>
          <w:sz w:val="24"/>
          <w:szCs w:val="24"/>
        </w:rPr>
      </w:pPr>
      <w:r>
        <w:rPr>
          <w:rFonts w:ascii="Arial" w:eastAsia="Times New Roman" w:hAnsi="Arial" w:cs="Arial"/>
          <w:sz w:val="24"/>
          <w:szCs w:val="24"/>
        </w:rPr>
        <w:tab/>
      </w:r>
      <w:r w:rsidRPr="00AD6557">
        <w:rPr>
          <w:rFonts w:ascii="Arial" w:eastAsia="Times New Roman" w:hAnsi="Arial" w:cs="Arial"/>
          <w:sz w:val="24"/>
          <w:szCs w:val="24"/>
        </w:rPr>
        <w:t>“Eye hath not seen, nor ear heard, neither have entered into the heart of man, the things which God hath prepared for them that love him” (1 Corinthians 2:9).—</w:t>
      </w:r>
      <w:r w:rsidRPr="001E62C5">
        <w:rPr>
          <w:rFonts w:ascii="Arial" w:eastAsia="Times New Roman" w:hAnsi="Arial" w:cs="Arial"/>
          <w:color w:val="2D2DFF"/>
          <w:sz w:val="24"/>
          <w:szCs w:val="24"/>
        </w:rPr>
        <w:t>Letter</w:t>
      </w:r>
      <w:r w:rsidRPr="00AD6557">
        <w:rPr>
          <w:rFonts w:ascii="Arial" w:eastAsia="Times New Roman" w:hAnsi="Arial" w:cs="Arial"/>
          <w:sz w:val="24"/>
          <w:szCs w:val="24"/>
        </w:rPr>
        <w:t xml:space="preserve"> </w:t>
      </w:r>
      <w:r w:rsidRPr="001E62C5">
        <w:rPr>
          <w:rFonts w:ascii="Arial" w:eastAsia="Times New Roman" w:hAnsi="Arial" w:cs="Arial"/>
          <w:color w:val="2D2DFF"/>
          <w:sz w:val="24"/>
          <w:szCs w:val="24"/>
        </w:rPr>
        <w:t>130, August 15, 1902</w:t>
      </w:r>
      <w:r w:rsidRPr="00AD6557">
        <w:rPr>
          <w:rFonts w:ascii="Arial" w:eastAsia="Times New Roman" w:hAnsi="Arial" w:cs="Arial"/>
          <w:sz w:val="24"/>
          <w:szCs w:val="24"/>
        </w:rPr>
        <w:t xml:space="preserve">, to Edson White. </w:t>
      </w:r>
      <w:r w:rsidRPr="001E62C5">
        <w:rPr>
          <w:rFonts w:ascii="Arial" w:eastAsia="Times New Roman" w:hAnsi="Arial" w:cs="Arial"/>
          <w:color w:val="CC0097"/>
          <w:sz w:val="24"/>
          <w:szCs w:val="24"/>
        </w:rPr>
        <w:t>{UL 241.6}</w:t>
      </w:r>
    </w:p>
    <w:p w:rsidR="0052747A" w:rsidRPr="00AD6557" w:rsidRDefault="0052747A">
      <w:pPr>
        <w:rPr>
          <w:sz w:val="24"/>
        </w:rPr>
      </w:pPr>
    </w:p>
    <w:sectPr w:rsidR="0052747A" w:rsidRPr="00AD6557" w:rsidSect="00081DBA">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D16" w:rsidRDefault="00AC0D16" w:rsidP="00AD6557">
      <w:pPr>
        <w:spacing w:after="0"/>
      </w:pPr>
      <w:r>
        <w:separator/>
      </w:r>
    </w:p>
  </w:endnote>
  <w:endnote w:type="continuationSeparator" w:id="1">
    <w:p w:rsidR="00AC0D16" w:rsidRDefault="00AC0D16" w:rsidP="00AD655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D16" w:rsidRDefault="00AC0D16" w:rsidP="00AD6557">
      <w:pPr>
        <w:spacing w:after="0"/>
      </w:pPr>
      <w:r>
        <w:separator/>
      </w:r>
    </w:p>
  </w:footnote>
  <w:footnote w:type="continuationSeparator" w:id="1">
    <w:p w:rsidR="00AC0D16" w:rsidRDefault="00AC0D16" w:rsidP="00AD655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57" w:rsidRPr="000D0E10" w:rsidRDefault="00AD6557" w:rsidP="00AD6557">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AD6557" w:rsidRDefault="00AD6557" w:rsidP="00AD6557">
    <w:pPr>
      <w:pStyle w:val="Header"/>
      <w:rPr>
        <w:rFonts w:ascii="Century" w:hAnsi="Century"/>
      </w:rPr>
    </w:pPr>
    <w:r w:rsidRPr="000D0E10">
      <w:rPr>
        <w:rFonts w:ascii="Century" w:hAnsi="Century"/>
      </w:rPr>
      <w:t>Written by Ellen G. White</w:t>
    </w:r>
  </w:p>
  <w:p w:rsidR="00AD6557" w:rsidRDefault="00AD6557" w:rsidP="00AD6557">
    <w:pPr>
      <w:pStyle w:val="Header"/>
    </w:pPr>
    <w:r>
      <w:rPr>
        <w:rFonts w:ascii="Century" w:hAnsi="Century"/>
      </w:rPr>
      <w:t>Wednesday, April 21, 2021</w:t>
    </w:r>
  </w:p>
  <w:p w:rsidR="00081DBA" w:rsidRDefault="00AC0D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AD6557"/>
    <w:rsid w:val="001E62C5"/>
    <w:rsid w:val="0052747A"/>
    <w:rsid w:val="00AC0D16"/>
    <w:rsid w:val="00AD6557"/>
    <w:rsid w:val="00B4145C"/>
    <w:rsid w:val="00DF1263"/>
    <w:rsid w:val="00EA6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557"/>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557"/>
    <w:pPr>
      <w:tabs>
        <w:tab w:val="center" w:pos="4680"/>
        <w:tab w:val="right" w:pos="9360"/>
      </w:tabs>
      <w:spacing w:after="0"/>
    </w:pPr>
  </w:style>
  <w:style w:type="character" w:customStyle="1" w:styleId="HeaderChar">
    <w:name w:val="Header Char"/>
    <w:basedOn w:val="DefaultParagraphFont"/>
    <w:link w:val="Header"/>
    <w:uiPriority w:val="99"/>
    <w:rsid w:val="00AD6557"/>
  </w:style>
  <w:style w:type="paragraph" w:styleId="Footer">
    <w:name w:val="footer"/>
    <w:basedOn w:val="Normal"/>
    <w:link w:val="FooterChar"/>
    <w:uiPriority w:val="99"/>
    <w:semiHidden/>
    <w:unhideWhenUsed/>
    <w:rsid w:val="00AD6557"/>
    <w:pPr>
      <w:tabs>
        <w:tab w:val="center" w:pos="4680"/>
        <w:tab w:val="right" w:pos="9360"/>
      </w:tabs>
      <w:spacing w:after="0"/>
    </w:pPr>
  </w:style>
  <w:style w:type="character" w:customStyle="1" w:styleId="FooterChar">
    <w:name w:val="Footer Char"/>
    <w:basedOn w:val="DefaultParagraphFont"/>
    <w:link w:val="Footer"/>
    <w:uiPriority w:val="99"/>
    <w:semiHidden/>
    <w:rsid w:val="00AD6557"/>
  </w:style>
  <w:style w:type="paragraph" w:styleId="BalloonText">
    <w:name w:val="Balloon Text"/>
    <w:basedOn w:val="Normal"/>
    <w:link w:val="BalloonTextChar"/>
    <w:uiPriority w:val="99"/>
    <w:semiHidden/>
    <w:unhideWhenUsed/>
    <w:rsid w:val="00AD65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5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2003306">
      <w:bodyDiv w:val="1"/>
      <w:marLeft w:val="0"/>
      <w:marRight w:val="0"/>
      <w:marTop w:val="0"/>
      <w:marBottom w:val="0"/>
      <w:divBdr>
        <w:top w:val="none" w:sz="0" w:space="0" w:color="auto"/>
        <w:left w:val="none" w:sz="0" w:space="0" w:color="auto"/>
        <w:bottom w:val="none" w:sz="0" w:space="0" w:color="auto"/>
        <w:right w:val="none" w:sz="0" w:space="0" w:color="auto"/>
      </w:divBdr>
      <w:divsChild>
        <w:div w:id="1838299508">
          <w:marLeft w:val="0"/>
          <w:marRight w:val="0"/>
          <w:marTop w:val="0"/>
          <w:marBottom w:val="0"/>
          <w:divBdr>
            <w:top w:val="none" w:sz="0" w:space="0" w:color="auto"/>
            <w:left w:val="none" w:sz="0" w:space="0" w:color="auto"/>
            <w:bottom w:val="none" w:sz="0" w:space="0" w:color="auto"/>
            <w:right w:val="none" w:sz="0" w:space="0" w:color="auto"/>
          </w:divBdr>
          <w:divsChild>
            <w:div w:id="808205893">
              <w:marLeft w:val="0"/>
              <w:marRight w:val="0"/>
              <w:marTop w:val="0"/>
              <w:marBottom w:val="0"/>
              <w:divBdr>
                <w:top w:val="none" w:sz="0" w:space="0" w:color="auto"/>
                <w:left w:val="none" w:sz="0" w:space="0" w:color="auto"/>
                <w:bottom w:val="none" w:sz="0" w:space="0" w:color="auto"/>
                <w:right w:val="none" w:sz="0" w:space="0" w:color="auto"/>
              </w:divBdr>
            </w:div>
          </w:divsChild>
        </w:div>
        <w:div w:id="1215198267">
          <w:marLeft w:val="0"/>
          <w:marRight w:val="0"/>
          <w:marTop w:val="0"/>
          <w:marBottom w:val="0"/>
          <w:divBdr>
            <w:top w:val="none" w:sz="0" w:space="0" w:color="auto"/>
            <w:left w:val="none" w:sz="0" w:space="0" w:color="auto"/>
            <w:bottom w:val="none" w:sz="0" w:space="0" w:color="auto"/>
            <w:right w:val="none" w:sz="0" w:space="0" w:color="auto"/>
          </w:divBdr>
          <w:divsChild>
            <w:div w:id="1028142949">
              <w:marLeft w:val="0"/>
              <w:marRight w:val="0"/>
              <w:marTop w:val="0"/>
              <w:marBottom w:val="0"/>
              <w:divBdr>
                <w:top w:val="none" w:sz="0" w:space="0" w:color="auto"/>
                <w:left w:val="none" w:sz="0" w:space="0" w:color="auto"/>
                <w:bottom w:val="none" w:sz="0" w:space="0" w:color="auto"/>
                <w:right w:val="none" w:sz="0" w:space="0" w:color="auto"/>
              </w:divBdr>
            </w:div>
          </w:divsChild>
        </w:div>
        <w:div w:id="1681660643">
          <w:marLeft w:val="0"/>
          <w:marRight w:val="0"/>
          <w:marTop w:val="0"/>
          <w:marBottom w:val="0"/>
          <w:divBdr>
            <w:top w:val="none" w:sz="0" w:space="0" w:color="auto"/>
            <w:left w:val="none" w:sz="0" w:space="0" w:color="auto"/>
            <w:bottom w:val="none" w:sz="0" w:space="0" w:color="auto"/>
            <w:right w:val="none" w:sz="0" w:space="0" w:color="auto"/>
          </w:divBdr>
          <w:divsChild>
            <w:div w:id="455294609">
              <w:marLeft w:val="0"/>
              <w:marRight w:val="0"/>
              <w:marTop w:val="0"/>
              <w:marBottom w:val="0"/>
              <w:divBdr>
                <w:top w:val="none" w:sz="0" w:space="0" w:color="auto"/>
                <w:left w:val="none" w:sz="0" w:space="0" w:color="auto"/>
                <w:bottom w:val="none" w:sz="0" w:space="0" w:color="auto"/>
                <w:right w:val="none" w:sz="0" w:space="0" w:color="auto"/>
              </w:divBdr>
            </w:div>
          </w:divsChild>
        </w:div>
        <w:div w:id="464004320">
          <w:marLeft w:val="0"/>
          <w:marRight w:val="0"/>
          <w:marTop w:val="0"/>
          <w:marBottom w:val="0"/>
          <w:divBdr>
            <w:top w:val="none" w:sz="0" w:space="0" w:color="auto"/>
            <w:left w:val="none" w:sz="0" w:space="0" w:color="auto"/>
            <w:bottom w:val="none" w:sz="0" w:space="0" w:color="auto"/>
            <w:right w:val="none" w:sz="0" w:space="0" w:color="auto"/>
          </w:divBdr>
          <w:divsChild>
            <w:div w:id="100027241">
              <w:marLeft w:val="0"/>
              <w:marRight w:val="0"/>
              <w:marTop w:val="0"/>
              <w:marBottom w:val="0"/>
              <w:divBdr>
                <w:top w:val="none" w:sz="0" w:space="0" w:color="auto"/>
                <w:left w:val="none" w:sz="0" w:space="0" w:color="auto"/>
                <w:bottom w:val="none" w:sz="0" w:space="0" w:color="auto"/>
                <w:right w:val="none" w:sz="0" w:space="0" w:color="auto"/>
              </w:divBdr>
            </w:div>
          </w:divsChild>
        </w:div>
        <w:div w:id="485634773">
          <w:marLeft w:val="0"/>
          <w:marRight w:val="0"/>
          <w:marTop w:val="0"/>
          <w:marBottom w:val="0"/>
          <w:divBdr>
            <w:top w:val="none" w:sz="0" w:space="0" w:color="auto"/>
            <w:left w:val="none" w:sz="0" w:space="0" w:color="auto"/>
            <w:bottom w:val="none" w:sz="0" w:space="0" w:color="auto"/>
            <w:right w:val="none" w:sz="0" w:space="0" w:color="auto"/>
          </w:divBdr>
          <w:divsChild>
            <w:div w:id="1033118163">
              <w:marLeft w:val="0"/>
              <w:marRight w:val="0"/>
              <w:marTop w:val="0"/>
              <w:marBottom w:val="0"/>
              <w:divBdr>
                <w:top w:val="none" w:sz="0" w:space="0" w:color="auto"/>
                <w:left w:val="none" w:sz="0" w:space="0" w:color="auto"/>
                <w:bottom w:val="none" w:sz="0" w:space="0" w:color="auto"/>
                <w:right w:val="none" w:sz="0" w:space="0" w:color="auto"/>
              </w:divBdr>
            </w:div>
          </w:divsChild>
        </w:div>
        <w:div w:id="1544518415">
          <w:marLeft w:val="0"/>
          <w:marRight w:val="0"/>
          <w:marTop w:val="0"/>
          <w:marBottom w:val="0"/>
          <w:divBdr>
            <w:top w:val="none" w:sz="0" w:space="0" w:color="auto"/>
            <w:left w:val="none" w:sz="0" w:space="0" w:color="auto"/>
            <w:bottom w:val="none" w:sz="0" w:space="0" w:color="auto"/>
            <w:right w:val="none" w:sz="0" w:space="0" w:color="auto"/>
          </w:divBdr>
          <w:divsChild>
            <w:div w:id="431125705">
              <w:marLeft w:val="0"/>
              <w:marRight w:val="0"/>
              <w:marTop w:val="0"/>
              <w:marBottom w:val="0"/>
              <w:divBdr>
                <w:top w:val="none" w:sz="0" w:space="0" w:color="auto"/>
                <w:left w:val="none" w:sz="0" w:space="0" w:color="auto"/>
                <w:bottom w:val="none" w:sz="0" w:space="0" w:color="auto"/>
                <w:right w:val="none" w:sz="0" w:space="0" w:color="auto"/>
              </w:divBdr>
            </w:div>
          </w:divsChild>
        </w:div>
        <w:div w:id="4596246">
          <w:marLeft w:val="0"/>
          <w:marRight w:val="0"/>
          <w:marTop w:val="0"/>
          <w:marBottom w:val="0"/>
          <w:divBdr>
            <w:top w:val="none" w:sz="0" w:space="0" w:color="auto"/>
            <w:left w:val="none" w:sz="0" w:space="0" w:color="auto"/>
            <w:bottom w:val="none" w:sz="0" w:space="0" w:color="auto"/>
            <w:right w:val="none" w:sz="0" w:space="0" w:color="auto"/>
          </w:divBdr>
          <w:divsChild>
            <w:div w:id="1663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9170">
      <w:bodyDiv w:val="1"/>
      <w:marLeft w:val="0"/>
      <w:marRight w:val="0"/>
      <w:marTop w:val="0"/>
      <w:marBottom w:val="0"/>
      <w:divBdr>
        <w:top w:val="none" w:sz="0" w:space="0" w:color="auto"/>
        <w:left w:val="none" w:sz="0" w:space="0" w:color="auto"/>
        <w:bottom w:val="none" w:sz="0" w:space="0" w:color="auto"/>
        <w:right w:val="none" w:sz="0" w:space="0" w:color="auto"/>
      </w:divBdr>
      <w:divsChild>
        <w:div w:id="324669740">
          <w:marLeft w:val="0"/>
          <w:marRight w:val="0"/>
          <w:marTop w:val="0"/>
          <w:marBottom w:val="0"/>
          <w:divBdr>
            <w:top w:val="none" w:sz="0" w:space="0" w:color="auto"/>
            <w:left w:val="none" w:sz="0" w:space="0" w:color="auto"/>
            <w:bottom w:val="none" w:sz="0" w:space="0" w:color="auto"/>
            <w:right w:val="none" w:sz="0" w:space="0" w:color="auto"/>
          </w:divBdr>
          <w:divsChild>
            <w:div w:id="1472557731">
              <w:marLeft w:val="0"/>
              <w:marRight w:val="0"/>
              <w:marTop w:val="0"/>
              <w:marBottom w:val="0"/>
              <w:divBdr>
                <w:top w:val="none" w:sz="0" w:space="0" w:color="auto"/>
                <w:left w:val="none" w:sz="0" w:space="0" w:color="auto"/>
                <w:bottom w:val="none" w:sz="0" w:space="0" w:color="auto"/>
                <w:right w:val="none" w:sz="0" w:space="0" w:color="auto"/>
              </w:divBdr>
            </w:div>
          </w:divsChild>
        </w:div>
        <w:div w:id="609893006">
          <w:marLeft w:val="0"/>
          <w:marRight w:val="0"/>
          <w:marTop w:val="0"/>
          <w:marBottom w:val="0"/>
          <w:divBdr>
            <w:top w:val="none" w:sz="0" w:space="0" w:color="auto"/>
            <w:left w:val="none" w:sz="0" w:space="0" w:color="auto"/>
            <w:bottom w:val="none" w:sz="0" w:space="0" w:color="auto"/>
            <w:right w:val="none" w:sz="0" w:space="0" w:color="auto"/>
          </w:divBdr>
          <w:divsChild>
            <w:div w:id="1115098547">
              <w:marLeft w:val="0"/>
              <w:marRight w:val="0"/>
              <w:marTop w:val="0"/>
              <w:marBottom w:val="0"/>
              <w:divBdr>
                <w:top w:val="none" w:sz="0" w:space="0" w:color="auto"/>
                <w:left w:val="none" w:sz="0" w:space="0" w:color="auto"/>
                <w:bottom w:val="none" w:sz="0" w:space="0" w:color="auto"/>
                <w:right w:val="none" w:sz="0" w:space="0" w:color="auto"/>
              </w:divBdr>
            </w:div>
          </w:divsChild>
        </w:div>
        <w:div w:id="1545681108">
          <w:marLeft w:val="0"/>
          <w:marRight w:val="0"/>
          <w:marTop w:val="0"/>
          <w:marBottom w:val="0"/>
          <w:divBdr>
            <w:top w:val="none" w:sz="0" w:space="0" w:color="auto"/>
            <w:left w:val="none" w:sz="0" w:space="0" w:color="auto"/>
            <w:bottom w:val="none" w:sz="0" w:space="0" w:color="auto"/>
            <w:right w:val="none" w:sz="0" w:space="0" w:color="auto"/>
          </w:divBdr>
          <w:divsChild>
            <w:div w:id="1677728192">
              <w:marLeft w:val="0"/>
              <w:marRight w:val="0"/>
              <w:marTop w:val="0"/>
              <w:marBottom w:val="0"/>
              <w:divBdr>
                <w:top w:val="none" w:sz="0" w:space="0" w:color="auto"/>
                <w:left w:val="none" w:sz="0" w:space="0" w:color="auto"/>
                <w:bottom w:val="none" w:sz="0" w:space="0" w:color="auto"/>
                <w:right w:val="none" w:sz="0" w:space="0" w:color="auto"/>
              </w:divBdr>
            </w:div>
          </w:divsChild>
        </w:div>
        <w:div w:id="1115446717">
          <w:marLeft w:val="0"/>
          <w:marRight w:val="0"/>
          <w:marTop w:val="0"/>
          <w:marBottom w:val="0"/>
          <w:divBdr>
            <w:top w:val="none" w:sz="0" w:space="0" w:color="auto"/>
            <w:left w:val="none" w:sz="0" w:space="0" w:color="auto"/>
            <w:bottom w:val="none" w:sz="0" w:space="0" w:color="auto"/>
            <w:right w:val="none" w:sz="0" w:space="0" w:color="auto"/>
          </w:divBdr>
          <w:divsChild>
            <w:div w:id="1171720735">
              <w:marLeft w:val="0"/>
              <w:marRight w:val="0"/>
              <w:marTop w:val="0"/>
              <w:marBottom w:val="0"/>
              <w:divBdr>
                <w:top w:val="none" w:sz="0" w:space="0" w:color="auto"/>
                <w:left w:val="none" w:sz="0" w:space="0" w:color="auto"/>
                <w:bottom w:val="none" w:sz="0" w:space="0" w:color="auto"/>
                <w:right w:val="none" w:sz="0" w:space="0" w:color="auto"/>
              </w:divBdr>
            </w:div>
          </w:divsChild>
        </w:div>
        <w:div w:id="1480686136">
          <w:marLeft w:val="0"/>
          <w:marRight w:val="0"/>
          <w:marTop w:val="0"/>
          <w:marBottom w:val="0"/>
          <w:divBdr>
            <w:top w:val="none" w:sz="0" w:space="0" w:color="auto"/>
            <w:left w:val="none" w:sz="0" w:space="0" w:color="auto"/>
            <w:bottom w:val="none" w:sz="0" w:space="0" w:color="auto"/>
            <w:right w:val="none" w:sz="0" w:space="0" w:color="auto"/>
          </w:divBdr>
          <w:divsChild>
            <w:div w:id="1287466670">
              <w:marLeft w:val="0"/>
              <w:marRight w:val="0"/>
              <w:marTop w:val="0"/>
              <w:marBottom w:val="0"/>
              <w:divBdr>
                <w:top w:val="none" w:sz="0" w:space="0" w:color="auto"/>
                <w:left w:val="none" w:sz="0" w:space="0" w:color="auto"/>
                <w:bottom w:val="none" w:sz="0" w:space="0" w:color="auto"/>
                <w:right w:val="none" w:sz="0" w:space="0" w:color="auto"/>
              </w:divBdr>
            </w:div>
          </w:divsChild>
        </w:div>
        <w:div w:id="1349411109">
          <w:marLeft w:val="0"/>
          <w:marRight w:val="0"/>
          <w:marTop w:val="0"/>
          <w:marBottom w:val="0"/>
          <w:divBdr>
            <w:top w:val="none" w:sz="0" w:space="0" w:color="auto"/>
            <w:left w:val="none" w:sz="0" w:space="0" w:color="auto"/>
            <w:bottom w:val="none" w:sz="0" w:space="0" w:color="auto"/>
            <w:right w:val="none" w:sz="0" w:space="0" w:color="auto"/>
          </w:divBdr>
          <w:divsChild>
            <w:div w:id="1898278605">
              <w:marLeft w:val="0"/>
              <w:marRight w:val="0"/>
              <w:marTop w:val="0"/>
              <w:marBottom w:val="0"/>
              <w:divBdr>
                <w:top w:val="none" w:sz="0" w:space="0" w:color="auto"/>
                <w:left w:val="none" w:sz="0" w:space="0" w:color="auto"/>
                <w:bottom w:val="none" w:sz="0" w:space="0" w:color="auto"/>
                <w:right w:val="none" w:sz="0" w:space="0" w:color="auto"/>
              </w:divBdr>
            </w:div>
          </w:divsChild>
        </w:div>
        <w:div w:id="1778138071">
          <w:marLeft w:val="0"/>
          <w:marRight w:val="0"/>
          <w:marTop w:val="0"/>
          <w:marBottom w:val="0"/>
          <w:divBdr>
            <w:top w:val="none" w:sz="0" w:space="0" w:color="auto"/>
            <w:left w:val="none" w:sz="0" w:space="0" w:color="auto"/>
            <w:bottom w:val="none" w:sz="0" w:space="0" w:color="auto"/>
            <w:right w:val="none" w:sz="0" w:space="0" w:color="auto"/>
          </w:divBdr>
          <w:divsChild>
            <w:div w:id="162924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2021-03-13T17:47:00Z</dcterms:created>
  <dcterms:modified xsi:type="dcterms:W3CDTF">2021-03-16T08:01:00Z</dcterms:modified>
</cp:coreProperties>
</file>