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7E591" w14:textId="77777777" w:rsidR="009F43A7" w:rsidRDefault="009F43A7" w:rsidP="009F43A7">
      <w:pPr>
        <w:pStyle w:val="NormalWeb"/>
        <w:spacing w:before="0" w:beforeAutospacing="0" w:after="0" w:afterAutospacing="0"/>
        <w:rPr>
          <w:rFonts w:ascii="Calibri" w:hAnsi="Calibri" w:cs="Calibri"/>
          <w:sz w:val="22"/>
          <w:szCs w:val="22"/>
        </w:rPr>
      </w:pPr>
      <w:r>
        <w:rPr>
          <w:rFonts w:ascii="Calibri" w:hAnsi="Calibri" w:cs="Calibri"/>
          <w:sz w:val="22"/>
          <w:szCs w:val="22"/>
        </w:rPr>
        <w:t>Pyrrhic Victory</w:t>
      </w:r>
    </w:p>
    <w:p w14:paraId="38FEC1C5" w14:textId="77777777" w:rsidR="009F43A7" w:rsidRDefault="009F43A7" w:rsidP="009F43A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05C7118" w14:textId="77777777" w:rsidR="009F43A7" w:rsidRDefault="009F43A7" w:rsidP="009F43A7">
      <w:pPr>
        <w:pStyle w:val="NormalWeb"/>
        <w:spacing w:before="0" w:beforeAutospacing="0" w:after="0" w:afterAutospacing="0"/>
        <w:rPr>
          <w:rFonts w:ascii="Calibri" w:hAnsi="Calibri" w:cs="Calibri"/>
          <w:sz w:val="22"/>
          <w:szCs w:val="22"/>
        </w:rPr>
      </w:pPr>
      <w:r>
        <w:rPr>
          <w:rFonts w:ascii="Calibri" w:hAnsi="Calibri" w:cs="Calibri"/>
          <w:sz w:val="22"/>
          <w:szCs w:val="22"/>
        </w:rPr>
        <w:t>When Pyrrhus invaded </w:t>
      </w:r>
      <w:hyperlink r:id="rId5" w:history="1">
        <w:r>
          <w:rPr>
            <w:rStyle w:val="Hyperlink"/>
            <w:rFonts w:ascii="Calibri" w:hAnsi="Calibri" w:cs="Calibri"/>
            <w:sz w:val="22"/>
            <w:szCs w:val="22"/>
          </w:rPr>
          <w:t>Apulia</w:t>
        </w:r>
      </w:hyperlink>
      <w:r>
        <w:rPr>
          <w:rFonts w:ascii="Calibri" w:hAnsi="Calibri" w:cs="Calibri"/>
          <w:sz w:val="22"/>
          <w:szCs w:val="22"/>
        </w:rPr>
        <w:t> (279 BC), the two armies met in the </w:t>
      </w:r>
      <w:hyperlink r:id="rId6" w:history="1">
        <w:r>
          <w:rPr>
            <w:rStyle w:val="Hyperlink"/>
            <w:rFonts w:ascii="Calibri" w:hAnsi="Calibri" w:cs="Calibri"/>
            <w:sz w:val="22"/>
            <w:szCs w:val="22"/>
          </w:rPr>
          <w:t>Battle of Asculum</w:t>
        </w:r>
      </w:hyperlink>
      <w:r>
        <w:rPr>
          <w:rFonts w:ascii="Calibri" w:hAnsi="Calibri" w:cs="Calibri"/>
          <w:sz w:val="22"/>
          <w:szCs w:val="22"/>
        </w:rPr>
        <w:t>, where Pyrrhus won a costly victory.</w:t>
      </w:r>
      <w:hyperlink r:id="rId7" w:anchor="cite_note-encarta2008-10" w:history="1">
        <w:r>
          <w:rPr>
            <w:rStyle w:val="Hyperlink"/>
            <w:rFonts w:ascii="Calibri" w:hAnsi="Calibri" w:cs="Calibri"/>
            <w:sz w:val="22"/>
            <w:szCs w:val="22"/>
            <w:vertAlign w:val="superscript"/>
          </w:rPr>
          <w:t>[10]</w:t>
        </w:r>
      </w:hyperlink>
      <w:r>
        <w:rPr>
          <w:rFonts w:ascii="Calibri" w:hAnsi="Calibri" w:cs="Calibri"/>
          <w:sz w:val="22"/>
          <w:szCs w:val="22"/>
        </w:rPr>
        <w:t> The consul </w:t>
      </w:r>
      <w:hyperlink r:id="rId8" w:history="1">
        <w:r>
          <w:rPr>
            <w:rStyle w:val="Hyperlink"/>
            <w:rFonts w:ascii="Calibri" w:hAnsi="Calibri" w:cs="Calibri"/>
            <w:sz w:val="22"/>
            <w:szCs w:val="22"/>
          </w:rPr>
          <w:t>Publius Decius Mus</w:t>
        </w:r>
      </w:hyperlink>
      <w:r>
        <w:rPr>
          <w:rFonts w:ascii="Calibri" w:hAnsi="Calibri" w:cs="Calibri"/>
          <w:sz w:val="22"/>
          <w:szCs w:val="22"/>
        </w:rPr>
        <w:t> was the Roman commander, and while his able force was ultimately defeated, they managed to almost break the back of Pyrrhus' Epirot army, which guaranteed the security of the city itself. In the end, the Romans had lost 6,000 men and Pyrrhus 3,500 including many officers.</w:t>
      </w:r>
      <w:hyperlink r:id="rId9" w:anchor="cite_note-BritA-4" w:history="1">
        <w:r>
          <w:rPr>
            <w:rStyle w:val="Hyperlink"/>
            <w:rFonts w:ascii="Calibri" w:hAnsi="Calibri" w:cs="Calibri"/>
            <w:sz w:val="22"/>
            <w:szCs w:val="22"/>
            <w:vertAlign w:val="superscript"/>
          </w:rPr>
          <w:t>[4]</w:t>
        </w:r>
      </w:hyperlink>
      <w:r>
        <w:rPr>
          <w:rFonts w:ascii="Calibri" w:hAnsi="Calibri" w:cs="Calibri"/>
          <w:sz w:val="22"/>
          <w:szCs w:val="22"/>
        </w:rPr>
        <w:t> Pyrrhus later famously commented on his victory at Asculum, stating, "If we are victorious in one more battle with the Romans, we shall be utterly ruined".</w:t>
      </w:r>
      <w:hyperlink r:id="rId10" w:anchor="cite_note-Plutarch21.9-13" w:history="1">
        <w:r>
          <w:rPr>
            <w:rStyle w:val="Hyperlink"/>
            <w:rFonts w:ascii="Calibri" w:hAnsi="Calibri" w:cs="Calibri"/>
            <w:sz w:val="22"/>
            <w:szCs w:val="22"/>
            <w:vertAlign w:val="superscript"/>
          </w:rPr>
          <w:t>[13]</w:t>
        </w:r>
      </w:hyperlink>
      <w:r>
        <w:rPr>
          <w:rFonts w:ascii="Calibri" w:hAnsi="Calibri" w:cs="Calibri"/>
          <w:sz w:val="22"/>
          <w:szCs w:val="22"/>
        </w:rPr>
        <w:t> It is from reports of this semi-legendary event that the term </w:t>
      </w:r>
      <w:hyperlink r:id="rId11" w:history="1">
        <w:r>
          <w:rPr>
            <w:rStyle w:val="Hyperlink"/>
            <w:rFonts w:ascii="Calibri" w:hAnsi="Calibri" w:cs="Calibri"/>
            <w:sz w:val="22"/>
            <w:szCs w:val="22"/>
          </w:rPr>
          <w:t>Pyrrhic victory</w:t>
        </w:r>
      </w:hyperlink>
      <w:r>
        <w:rPr>
          <w:rFonts w:ascii="Calibri" w:hAnsi="Calibri" w:cs="Calibri"/>
          <w:sz w:val="22"/>
          <w:szCs w:val="22"/>
        </w:rPr>
        <w:t> originates.</w:t>
      </w:r>
    </w:p>
    <w:p w14:paraId="156B66FC" w14:textId="77777777" w:rsidR="009F43A7" w:rsidRDefault="009F43A7" w:rsidP="009F43A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45A8D0A" w14:textId="30E19B04" w:rsidR="009F43A7" w:rsidRDefault="009F43A7" w:rsidP="009F43A7">
      <w:pPr>
        <w:pStyle w:val="NormalWeb"/>
        <w:spacing w:before="0" w:after="0"/>
        <w:rPr>
          <w:rStyle w:val="HTMLCite"/>
          <w:rFonts w:ascii="Calibri" w:hAnsi="Calibri" w:cs="Calibri"/>
          <w:color w:val="595959"/>
          <w:sz w:val="18"/>
          <w:szCs w:val="18"/>
        </w:rPr>
      </w:pPr>
      <w:r>
        <w:rPr>
          <w:rStyle w:val="HTMLCite"/>
          <w:rFonts w:ascii="Calibri" w:hAnsi="Calibri" w:cs="Calibri"/>
          <w:color w:val="595959"/>
          <w:sz w:val="18"/>
          <w:szCs w:val="18"/>
        </w:rPr>
        <w:t>From &lt;</w:t>
      </w:r>
      <w:hyperlink r:id="rId12" w:history="1">
        <w:r>
          <w:rPr>
            <w:rStyle w:val="Hyperlink"/>
            <w:rFonts w:ascii="Calibri" w:hAnsi="Calibri" w:cs="Calibri"/>
            <w:i/>
            <w:iCs/>
            <w:sz w:val="18"/>
            <w:szCs w:val="18"/>
          </w:rPr>
          <w:t>https://en.wikipedia.org/wiki/Pyrrhus_of_Epirus</w:t>
        </w:r>
      </w:hyperlink>
      <w:r>
        <w:rPr>
          <w:rStyle w:val="HTMLCite"/>
          <w:rFonts w:ascii="Calibri" w:hAnsi="Calibri" w:cs="Calibri"/>
          <w:color w:val="595959"/>
          <w:sz w:val="18"/>
          <w:szCs w:val="18"/>
        </w:rPr>
        <w:t xml:space="preserve">&gt; </w:t>
      </w:r>
    </w:p>
    <w:p w14:paraId="5A04AEE2" w14:textId="00B60A6B" w:rsidR="009F43A7" w:rsidRDefault="009F43A7" w:rsidP="009F43A7">
      <w:pPr>
        <w:pStyle w:val="NormalWeb"/>
        <w:pBdr>
          <w:bottom w:val="single" w:sz="6" w:space="1" w:color="auto"/>
        </w:pBdr>
        <w:spacing w:before="0" w:after="0"/>
        <w:rPr>
          <w:rStyle w:val="HTMLCite"/>
          <w:rFonts w:ascii="Calibri" w:hAnsi="Calibri" w:cs="Calibri"/>
          <w:color w:val="595959"/>
          <w:sz w:val="18"/>
          <w:szCs w:val="18"/>
        </w:rPr>
      </w:pPr>
    </w:p>
    <w:p w14:paraId="512F6A4A" w14:textId="77777777" w:rsidR="009F43A7" w:rsidRDefault="009F43A7" w:rsidP="009F43A7">
      <w:pPr>
        <w:pStyle w:val="NormalWeb"/>
        <w:spacing w:before="0" w:beforeAutospacing="0" w:after="0" w:afterAutospacing="0"/>
        <w:rPr>
          <w:rFonts w:ascii="Calibri" w:hAnsi="Calibri" w:cs="Calibri"/>
          <w:sz w:val="22"/>
          <w:szCs w:val="22"/>
        </w:rPr>
      </w:pPr>
      <w:r>
        <w:rPr>
          <w:rFonts w:ascii="Calibri" w:hAnsi="Calibri" w:cs="Calibri"/>
          <w:b/>
          <w:bCs/>
          <w:sz w:val="22"/>
          <w:szCs w:val="22"/>
        </w:rPr>
        <w:t>Reichstag</w:t>
      </w:r>
      <w:r>
        <w:rPr>
          <w:rFonts w:ascii="Calibri" w:hAnsi="Calibri" w:cs="Calibri"/>
          <w:sz w:val="22"/>
          <w:szCs w:val="22"/>
        </w:rPr>
        <w:t> is a German word generally meaning parliament, more directly translated as Diet of the Realm or National diet, or more loosely as Imperial Diet.</w:t>
      </w:r>
    </w:p>
    <w:p w14:paraId="230D7366" w14:textId="77777777" w:rsidR="009F43A7" w:rsidRDefault="009F43A7" w:rsidP="009F43A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610D3B7" w14:textId="77777777" w:rsidR="009F43A7" w:rsidRDefault="009F43A7" w:rsidP="009F43A7">
      <w:pPr>
        <w:pStyle w:val="NormalWeb"/>
        <w:pBdr>
          <w:bottom w:val="single" w:sz="12" w:space="1" w:color="auto"/>
        </w:pBdr>
        <w:spacing w:before="0" w:after="0"/>
        <w:rPr>
          <w:rFonts w:ascii="Calibri" w:hAnsi="Calibri" w:cs="Calibri"/>
          <w:sz w:val="22"/>
          <w:szCs w:val="22"/>
        </w:rPr>
      </w:pPr>
      <w:r>
        <w:rPr>
          <w:rStyle w:val="HTMLCite"/>
          <w:rFonts w:ascii="Calibri" w:hAnsi="Calibri" w:cs="Calibri"/>
          <w:color w:val="595959"/>
          <w:sz w:val="18"/>
          <w:szCs w:val="18"/>
        </w:rPr>
        <w:t>From &lt;</w:t>
      </w:r>
      <w:hyperlink r:id="rId13" w:history="1">
        <w:r>
          <w:rPr>
            <w:rStyle w:val="Hyperlink"/>
            <w:rFonts w:ascii="Calibri" w:hAnsi="Calibri" w:cs="Calibri"/>
            <w:i/>
            <w:iCs/>
            <w:sz w:val="18"/>
            <w:szCs w:val="18"/>
          </w:rPr>
          <w:t>https://www.google.com/search?q=reichstag&amp;oq=reichstag&amp;aqs=chrome..69i57j0l5.2839j1j7&amp;sourceid=chrome&amp;ie=UTF-8</w:t>
        </w:r>
      </w:hyperlink>
      <w:r>
        <w:rPr>
          <w:rStyle w:val="HTMLCite"/>
          <w:rFonts w:ascii="Calibri" w:hAnsi="Calibri" w:cs="Calibri"/>
          <w:color w:val="595959"/>
          <w:sz w:val="18"/>
          <w:szCs w:val="18"/>
        </w:rPr>
        <w:t xml:space="preserve">&gt; </w:t>
      </w:r>
    </w:p>
    <w:p w14:paraId="46C70116" w14:textId="77777777" w:rsidR="009F43A7" w:rsidRPr="009F43A7" w:rsidRDefault="009F43A7" w:rsidP="009F43A7">
      <w:pPr>
        <w:spacing w:after="0" w:line="240" w:lineRule="auto"/>
        <w:rPr>
          <w:rFonts w:ascii="Calibri" w:eastAsia="Times New Roman" w:hAnsi="Calibri" w:cs="Calibri"/>
          <w:color w:val="E8E6E3"/>
          <w:sz w:val="42"/>
          <w:szCs w:val="42"/>
        </w:rPr>
      </w:pPr>
      <w:r w:rsidRPr="009F43A7">
        <w:rPr>
          <w:rFonts w:ascii="Calibri" w:eastAsia="Times New Roman" w:hAnsi="Calibri" w:cs="Calibri"/>
          <w:color w:val="E8E6E3"/>
          <w:sz w:val="42"/>
          <w:szCs w:val="42"/>
          <w:shd w:val="clear" w:color="auto" w:fill="181A1B"/>
        </w:rPr>
        <w:t>di·et</w:t>
      </w:r>
      <w:r w:rsidRPr="009F43A7">
        <w:rPr>
          <w:rFonts w:ascii="Calibri" w:eastAsia="Times New Roman" w:hAnsi="Calibri" w:cs="Calibri"/>
          <w:color w:val="E8E6E3"/>
          <w:sz w:val="42"/>
          <w:szCs w:val="42"/>
          <w:shd w:val="clear" w:color="auto" w:fill="181A1B"/>
          <w:vertAlign w:val="superscript"/>
        </w:rPr>
        <w:t>2</w:t>
      </w:r>
    </w:p>
    <w:p w14:paraId="5B8182FB" w14:textId="77777777" w:rsidR="009F43A7" w:rsidRPr="009F43A7" w:rsidRDefault="009F43A7" w:rsidP="009F43A7">
      <w:pPr>
        <w:spacing w:after="0" w:line="240" w:lineRule="auto"/>
        <w:rPr>
          <w:rFonts w:ascii="Calibri" w:eastAsia="Times New Roman" w:hAnsi="Calibri" w:cs="Calibri"/>
          <w:color w:val="E8E6E3"/>
        </w:rPr>
      </w:pPr>
      <w:r w:rsidRPr="009F43A7">
        <w:rPr>
          <w:rFonts w:ascii="Calibri" w:eastAsia="Times New Roman" w:hAnsi="Calibri" w:cs="Calibri"/>
          <w:color w:val="E8E6E3"/>
          <w:shd w:val="clear" w:color="auto" w:fill="181A1B"/>
        </w:rPr>
        <w:t>/ˈ</w:t>
      </w:r>
      <w:proofErr w:type="spellStart"/>
      <w:r w:rsidRPr="009F43A7">
        <w:rPr>
          <w:rFonts w:ascii="Calibri" w:eastAsia="Times New Roman" w:hAnsi="Calibri" w:cs="Calibri"/>
          <w:color w:val="E8E6E3"/>
          <w:shd w:val="clear" w:color="auto" w:fill="181A1B"/>
        </w:rPr>
        <w:t>dīət</w:t>
      </w:r>
      <w:proofErr w:type="spellEnd"/>
      <w:r w:rsidRPr="009F43A7">
        <w:rPr>
          <w:rFonts w:ascii="Calibri" w:eastAsia="Times New Roman" w:hAnsi="Calibri" w:cs="Calibri"/>
          <w:color w:val="E8E6E3"/>
          <w:shd w:val="clear" w:color="auto" w:fill="181A1B"/>
        </w:rPr>
        <w:t>/</w:t>
      </w:r>
    </w:p>
    <w:p w14:paraId="128AB6CC" w14:textId="77777777" w:rsidR="009F43A7" w:rsidRPr="009F43A7" w:rsidRDefault="009F43A7" w:rsidP="009F43A7">
      <w:pPr>
        <w:spacing w:after="0" w:line="240" w:lineRule="auto"/>
        <w:rPr>
          <w:rFonts w:ascii="Calibri" w:eastAsia="Times New Roman" w:hAnsi="Calibri" w:cs="Calibri"/>
          <w:color w:val="E8E6E3"/>
        </w:rPr>
      </w:pPr>
      <w:r w:rsidRPr="009F43A7">
        <w:rPr>
          <w:rFonts w:ascii="Calibri" w:eastAsia="Times New Roman" w:hAnsi="Calibri" w:cs="Calibri"/>
          <w:i/>
          <w:iCs/>
          <w:color w:val="E8E6E3"/>
          <w:shd w:val="clear" w:color="auto" w:fill="181A1B"/>
        </w:rPr>
        <w:t>noun</w:t>
      </w:r>
    </w:p>
    <w:p w14:paraId="6E935AE4" w14:textId="77777777" w:rsidR="009F43A7" w:rsidRPr="009F43A7" w:rsidRDefault="009F43A7" w:rsidP="009F43A7">
      <w:pPr>
        <w:spacing w:after="0" w:line="240" w:lineRule="auto"/>
        <w:rPr>
          <w:rFonts w:ascii="Calibri" w:eastAsia="Times New Roman" w:hAnsi="Calibri" w:cs="Calibri"/>
          <w:color w:val="E8E6E3"/>
        </w:rPr>
      </w:pPr>
      <w:r w:rsidRPr="009F43A7">
        <w:rPr>
          <w:rFonts w:ascii="Calibri" w:eastAsia="Times New Roman" w:hAnsi="Calibri" w:cs="Calibri"/>
          <w:color w:val="E8E6E3"/>
          <w:shd w:val="clear" w:color="auto" w:fill="181A1B"/>
        </w:rPr>
        <w:t>noun: </w:t>
      </w:r>
      <w:r w:rsidRPr="009F43A7">
        <w:rPr>
          <w:rFonts w:ascii="Calibri" w:eastAsia="Times New Roman" w:hAnsi="Calibri" w:cs="Calibri"/>
          <w:b/>
          <w:bCs/>
          <w:color w:val="E8E6E3"/>
          <w:shd w:val="clear" w:color="auto" w:fill="181A1B"/>
        </w:rPr>
        <w:t>diet</w:t>
      </w:r>
      <w:r w:rsidRPr="009F43A7">
        <w:rPr>
          <w:rFonts w:ascii="Calibri" w:eastAsia="Times New Roman" w:hAnsi="Calibri" w:cs="Calibri"/>
          <w:color w:val="E8E6E3"/>
          <w:shd w:val="clear" w:color="auto" w:fill="181A1B"/>
        </w:rPr>
        <w:t>; plural noun: </w:t>
      </w:r>
      <w:r w:rsidRPr="009F43A7">
        <w:rPr>
          <w:rFonts w:ascii="Calibri" w:eastAsia="Times New Roman" w:hAnsi="Calibri" w:cs="Calibri"/>
          <w:b/>
          <w:bCs/>
          <w:color w:val="E8E6E3"/>
          <w:shd w:val="clear" w:color="auto" w:fill="181A1B"/>
        </w:rPr>
        <w:t>diets</w:t>
      </w:r>
    </w:p>
    <w:p w14:paraId="2612D22B" w14:textId="77777777" w:rsidR="009F43A7" w:rsidRPr="009F43A7" w:rsidRDefault="009F43A7" w:rsidP="009F43A7">
      <w:pPr>
        <w:numPr>
          <w:ilvl w:val="0"/>
          <w:numId w:val="1"/>
        </w:numPr>
        <w:spacing w:after="0" w:line="240" w:lineRule="auto"/>
        <w:ind w:left="540"/>
        <w:textAlignment w:val="center"/>
        <w:rPr>
          <w:rFonts w:ascii="Calibri" w:eastAsia="Times New Roman" w:hAnsi="Calibri" w:cs="Calibri"/>
          <w:color w:val="E8E6E3"/>
        </w:rPr>
      </w:pPr>
      <w:r w:rsidRPr="009F43A7">
        <w:rPr>
          <w:rFonts w:ascii="Calibri" w:eastAsia="Times New Roman" w:hAnsi="Calibri" w:cs="Calibri"/>
          <w:color w:val="E8E6E3"/>
          <w:shd w:val="clear" w:color="auto" w:fill="181A1B"/>
        </w:rPr>
        <w:t>a legislative assembly in certain countries.</w:t>
      </w:r>
    </w:p>
    <w:tbl>
      <w:tblPr>
        <w:tblW w:w="0" w:type="auto"/>
        <w:tblInd w:w="480" w:type="dxa"/>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Caption w:val=""/>
        <w:tblDescription w:val=""/>
      </w:tblPr>
      <w:tblGrid>
        <w:gridCol w:w="1089"/>
        <w:gridCol w:w="6638"/>
      </w:tblGrid>
      <w:tr w:rsidR="009F43A7" w:rsidRPr="009F43A7" w14:paraId="5D253323" w14:textId="77777777" w:rsidTr="009F43A7">
        <w:tc>
          <w:tcPr>
            <w:tcW w:w="1089" w:type="dxa"/>
            <w:tcBorders>
              <w:top w:val="nil"/>
              <w:left w:val="nil"/>
              <w:bottom w:val="nil"/>
              <w:right w:val="nil"/>
            </w:tcBorders>
            <w:shd w:val="clear" w:color="auto" w:fill="181A1B"/>
            <w:tcMar>
              <w:top w:w="40" w:type="dxa"/>
              <w:left w:w="60" w:type="dxa"/>
              <w:bottom w:w="40" w:type="dxa"/>
              <w:right w:w="60" w:type="dxa"/>
            </w:tcMar>
            <w:hideMark/>
          </w:tcPr>
          <w:p w14:paraId="3B15807B" w14:textId="77777777" w:rsidR="009F43A7" w:rsidRPr="009F43A7" w:rsidRDefault="009F43A7" w:rsidP="009F43A7">
            <w:pPr>
              <w:spacing w:after="0" w:line="240" w:lineRule="auto"/>
              <w:rPr>
                <w:rFonts w:ascii="Calibri" w:eastAsia="Times New Roman" w:hAnsi="Calibri" w:cs="Calibri"/>
                <w:color w:val="E8E6E3"/>
              </w:rPr>
            </w:pPr>
            <w:r w:rsidRPr="009F43A7">
              <w:rPr>
                <w:rFonts w:ascii="Calibri" w:eastAsia="Times New Roman" w:hAnsi="Calibri" w:cs="Calibri"/>
                <w:color w:val="E8E6E3"/>
              </w:rPr>
              <w:t>synonyms:</w:t>
            </w:r>
          </w:p>
        </w:tc>
        <w:tc>
          <w:tcPr>
            <w:tcW w:w="3262" w:type="dxa"/>
            <w:tcBorders>
              <w:top w:val="nil"/>
              <w:left w:val="nil"/>
              <w:bottom w:val="nil"/>
              <w:right w:val="nil"/>
            </w:tcBorders>
            <w:shd w:val="clear" w:color="auto" w:fill="181A1B"/>
            <w:tcMar>
              <w:top w:w="40" w:type="dxa"/>
              <w:left w:w="60" w:type="dxa"/>
              <w:bottom w:w="40" w:type="dxa"/>
              <w:right w:w="60" w:type="dxa"/>
            </w:tcMar>
            <w:hideMark/>
          </w:tcPr>
          <w:p w14:paraId="42EEC5C0" w14:textId="77777777" w:rsidR="009F43A7" w:rsidRPr="009F43A7" w:rsidRDefault="009F43A7" w:rsidP="009F43A7">
            <w:pPr>
              <w:spacing w:after="0" w:line="240" w:lineRule="auto"/>
              <w:rPr>
                <w:rFonts w:ascii="Calibri" w:eastAsia="Times New Roman" w:hAnsi="Calibri" w:cs="Calibri"/>
                <w:color w:val="E8E6E3"/>
              </w:rPr>
            </w:pPr>
            <w:r w:rsidRPr="009F43A7">
              <w:rPr>
                <w:rFonts w:ascii="Calibri" w:eastAsia="Times New Roman" w:hAnsi="Calibri" w:cs="Calibri"/>
                <w:color w:val="E8E6E3"/>
                <w:shd w:val="clear" w:color="auto" w:fill="181A1B"/>
              </w:rPr>
              <w:t>legislative assembly, legislature, parliament, congress, senate, synod, council; More</w:t>
            </w:r>
          </w:p>
        </w:tc>
      </w:tr>
    </w:tbl>
    <w:p w14:paraId="77279E21" w14:textId="77777777" w:rsidR="009F43A7" w:rsidRPr="009F43A7" w:rsidRDefault="009F43A7" w:rsidP="009F43A7">
      <w:pPr>
        <w:numPr>
          <w:ilvl w:val="0"/>
          <w:numId w:val="2"/>
        </w:numPr>
        <w:spacing w:after="0" w:line="240" w:lineRule="auto"/>
        <w:ind w:left="1080"/>
        <w:textAlignment w:val="center"/>
        <w:rPr>
          <w:rFonts w:ascii="Calibri" w:eastAsia="Times New Roman" w:hAnsi="Calibri" w:cs="Calibri"/>
          <w:color w:val="E8E6E3"/>
        </w:rPr>
      </w:pPr>
      <w:r w:rsidRPr="009F43A7">
        <w:rPr>
          <w:rFonts w:ascii="Calibri" w:eastAsia="Times New Roman" w:hAnsi="Calibri" w:cs="Calibri"/>
          <w:color w:val="E8E6E3"/>
          <w:shd w:val="clear" w:color="auto" w:fill="181A1B"/>
        </w:rPr>
        <w:t>HISTORICAL</w:t>
      </w:r>
      <w:r w:rsidRPr="009F43A7">
        <w:rPr>
          <w:rFonts w:ascii="Calibri" w:eastAsia="Times New Roman" w:hAnsi="Calibri" w:cs="Calibri"/>
          <w:color w:val="E8E6E3"/>
          <w:shd w:val="clear" w:color="auto" w:fill="181A1B"/>
        </w:rPr>
        <w:br/>
        <w:t>a regular meeting of the states of a confederation.</w:t>
      </w:r>
    </w:p>
    <w:p w14:paraId="45EA3EB7" w14:textId="77777777" w:rsidR="009F43A7" w:rsidRPr="009F43A7" w:rsidRDefault="009F43A7" w:rsidP="009F43A7">
      <w:pPr>
        <w:numPr>
          <w:ilvl w:val="0"/>
          <w:numId w:val="2"/>
        </w:numPr>
        <w:spacing w:after="0" w:line="240" w:lineRule="auto"/>
        <w:ind w:left="1080"/>
        <w:textAlignment w:val="center"/>
        <w:rPr>
          <w:rFonts w:ascii="Calibri" w:eastAsia="Times New Roman" w:hAnsi="Calibri" w:cs="Calibri"/>
          <w:color w:val="E8E6E3"/>
        </w:rPr>
      </w:pPr>
      <w:r w:rsidRPr="009F43A7">
        <w:rPr>
          <w:rFonts w:ascii="Calibri" w:eastAsia="Times New Roman" w:hAnsi="Calibri" w:cs="Calibri"/>
          <w:color w:val="E8E6E3"/>
          <w:shd w:val="clear" w:color="auto" w:fill="181A1B"/>
        </w:rPr>
        <w:t>SCOTS LAW</w:t>
      </w:r>
      <w:r w:rsidRPr="009F43A7">
        <w:rPr>
          <w:rFonts w:ascii="Calibri" w:eastAsia="Times New Roman" w:hAnsi="Calibri" w:cs="Calibri"/>
          <w:color w:val="E8E6E3"/>
          <w:shd w:val="clear" w:color="auto" w:fill="181A1B"/>
        </w:rPr>
        <w:br/>
        <w:t>a meeting or session of a court.</w:t>
      </w:r>
    </w:p>
    <w:p w14:paraId="4674CD85" w14:textId="77777777" w:rsidR="009F43A7" w:rsidRPr="009F43A7" w:rsidRDefault="009F43A7" w:rsidP="009F43A7">
      <w:pPr>
        <w:spacing w:after="0" w:line="240" w:lineRule="auto"/>
        <w:rPr>
          <w:rFonts w:ascii="Calibri" w:eastAsia="Times New Roman" w:hAnsi="Calibri" w:cs="Calibri"/>
        </w:rPr>
      </w:pPr>
      <w:r w:rsidRPr="009F43A7">
        <w:rPr>
          <w:rFonts w:ascii="Calibri" w:eastAsia="Times New Roman" w:hAnsi="Calibri" w:cs="Calibri"/>
        </w:rPr>
        <w:t> </w:t>
      </w:r>
    </w:p>
    <w:p w14:paraId="09FD3565" w14:textId="77777777" w:rsidR="009F43A7" w:rsidRPr="009F43A7" w:rsidRDefault="009F43A7" w:rsidP="009F43A7">
      <w:pPr>
        <w:pBdr>
          <w:bottom w:val="single" w:sz="6" w:space="1" w:color="auto"/>
        </w:pBdr>
        <w:spacing w:beforeAutospacing="1" w:after="0" w:afterAutospacing="1" w:line="240" w:lineRule="auto"/>
        <w:rPr>
          <w:rFonts w:ascii="Calibri" w:eastAsia="Times New Roman" w:hAnsi="Calibri" w:cs="Calibri"/>
        </w:rPr>
      </w:pPr>
      <w:r w:rsidRPr="009F43A7">
        <w:rPr>
          <w:rFonts w:ascii="Calibri" w:eastAsia="Times New Roman" w:hAnsi="Calibri" w:cs="Calibri"/>
          <w:i/>
          <w:iCs/>
          <w:color w:val="595959"/>
          <w:sz w:val="18"/>
          <w:szCs w:val="18"/>
        </w:rPr>
        <w:t>From &lt;</w:t>
      </w:r>
      <w:hyperlink r:id="rId14" w:history="1">
        <w:r w:rsidRPr="009F43A7">
          <w:rPr>
            <w:rFonts w:ascii="Calibri" w:eastAsia="Times New Roman" w:hAnsi="Calibri" w:cs="Calibri"/>
            <w:i/>
            <w:iCs/>
            <w:color w:val="0000FF"/>
            <w:sz w:val="18"/>
            <w:szCs w:val="18"/>
            <w:u w:val="single"/>
          </w:rPr>
          <w:t>https://www.google.com/search?ei=Ky3sXIeYLYrB-wTo6ImADQ&amp;q=diet+definition&amp;oq=Diet+def&amp;gs_l=psy-ab.1.0.0i20i263i70i249j0j0i20i263j0l7.2992.4524..6294...0.0..0.80.312.4......0....1..gws-wiz.......0i71j0i67j0i67i70i249.d9oLRMj91P0</w:t>
        </w:r>
      </w:hyperlink>
      <w:r w:rsidRPr="009F43A7">
        <w:rPr>
          <w:rFonts w:ascii="Calibri" w:eastAsia="Times New Roman" w:hAnsi="Calibri" w:cs="Calibri"/>
          <w:i/>
          <w:iCs/>
          <w:color w:val="595959"/>
          <w:sz w:val="18"/>
          <w:szCs w:val="18"/>
        </w:rPr>
        <w:t xml:space="preserve">&gt; </w:t>
      </w:r>
    </w:p>
    <w:p w14:paraId="24911F75" w14:textId="77777777" w:rsidR="009F43A7" w:rsidRDefault="009F43A7" w:rsidP="009F43A7">
      <w:pPr>
        <w:pStyle w:val="NormalWeb"/>
        <w:spacing w:before="0" w:beforeAutospacing="0" w:after="0" w:afterAutospacing="0"/>
        <w:rPr>
          <w:rFonts w:ascii="Linux Libertine" w:hAnsi="Linux Libertine" w:cs="Calibri"/>
          <w:color w:val="000000"/>
          <w:sz w:val="20"/>
          <w:szCs w:val="20"/>
        </w:rPr>
      </w:pPr>
      <w:r>
        <w:rPr>
          <w:rFonts w:ascii="Linux Libertine" w:hAnsi="Linux Libertine" w:cs="Calibri"/>
          <w:color w:val="000000"/>
          <w:sz w:val="20"/>
          <w:szCs w:val="20"/>
        </w:rPr>
        <w:t>Fascism</w:t>
      </w:r>
    </w:p>
    <w:p w14:paraId="6E708FFC" w14:textId="77777777" w:rsidR="009F43A7" w:rsidRDefault="009F43A7" w:rsidP="009F43A7">
      <w:pPr>
        <w:pStyle w:val="NormalWeb"/>
        <w:spacing w:before="0" w:beforeAutospacing="0" w:after="0" w:afterAutospacing="0"/>
        <w:rPr>
          <w:rFonts w:ascii="Calibri" w:hAnsi="Calibri" w:cs="Calibri"/>
          <w:color w:val="222222"/>
          <w:sz w:val="19"/>
          <w:szCs w:val="19"/>
        </w:rPr>
      </w:pPr>
      <w:r>
        <w:rPr>
          <w:rFonts w:ascii="Calibri" w:hAnsi="Calibri" w:cs="Calibri"/>
          <w:color w:val="222222"/>
          <w:sz w:val="19"/>
          <w:szCs w:val="19"/>
        </w:rPr>
        <w:t>From Wikipedia, the free encyclopedia</w:t>
      </w:r>
    </w:p>
    <w:p w14:paraId="6F50B77F" w14:textId="77777777" w:rsidR="009F43A7" w:rsidRDefault="009F43A7" w:rsidP="009F43A7">
      <w:pPr>
        <w:pStyle w:val="NormalWeb"/>
        <w:spacing w:before="0" w:beforeAutospacing="0" w:after="0" w:afterAutospacing="0"/>
        <w:rPr>
          <w:rFonts w:ascii="Calibri" w:hAnsi="Calibri" w:cs="Calibri"/>
          <w:sz w:val="22"/>
          <w:szCs w:val="22"/>
        </w:rPr>
      </w:pPr>
      <w:hyperlink r:id="rId15" w:anchor="mw-head" w:history="1">
        <w:r>
          <w:rPr>
            <w:rStyle w:val="Hyperlink"/>
            <w:rFonts w:ascii="Calibri" w:hAnsi="Calibri" w:cs="Calibri"/>
            <w:sz w:val="20"/>
            <w:szCs w:val="20"/>
          </w:rPr>
          <w:t xml:space="preserve">Jump to </w:t>
        </w:r>
        <w:proofErr w:type="spellStart"/>
        <w:r>
          <w:rPr>
            <w:rStyle w:val="Hyperlink"/>
            <w:rFonts w:ascii="Calibri" w:hAnsi="Calibri" w:cs="Calibri"/>
            <w:sz w:val="20"/>
            <w:szCs w:val="20"/>
          </w:rPr>
          <w:t>navigation</w:t>
        </w:r>
      </w:hyperlink>
      <w:hyperlink r:id="rId16" w:anchor="p-search" w:history="1">
        <w:r>
          <w:rPr>
            <w:rStyle w:val="Hyperlink"/>
            <w:rFonts w:ascii="Calibri" w:hAnsi="Calibri" w:cs="Calibri"/>
            <w:sz w:val="20"/>
            <w:szCs w:val="20"/>
          </w:rPr>
          <w:t>Jump</w:t>
        </w:r>
        <w:proofErr w:type="spellEnd"/>
        <w:r>
          <w:rPr>
            <w:rStyle w:val="Hyperlink"/>
            <w:rFonts w:ascii="Calibri" w:hAnsi="Calibri" w:cs="Calibri"/>
            <w:sz w:val="20"/>
            <w:szCs w:val="20"/>
          </w:rPr>
          <w:t xml:space="preserve"> to search</w:t>
        </w:r>
      </w:hyperlink>
    </w:p>
    <w:p w14:paraId="069C7435" w14:textId="77777777" w:rsidR="009F43A7" w:rsidRDefault="009F43A7" w:rsidP="009F43A7">
      <w:pPr>
        <w:pStyle w:val="NormalWeb"/>
        <w:spacing w:before="0" w:beforeAutospacing="0" w:after="0" w:afterAutospacing="0"/>
        <w:rPr>
          <w:rFonts w:ascii="Calibri" w:hAnsi="Calibri" w:cs="Calibri"/>
          <w:sz w:val="20"/>
          <w:szCs w:val="20"/>
        </w:rPr>
      </w:pPr>
      <w:r>
        <w:rPr>
          <w:rFonts w:ascii="Calibri" w:hAnsi="Calibri" w:cs="Calibri"/>
          <w:i/>
          <w:iCs/>
          <w:color w:val="222222"/>
          <w:sz w:val="20"/>
          <w:szCs w:val="20"/>
        </w:rPr>
        <w:t>For other uses, see </w:t>
      </w:r>
      <w:hyperlink r:id="rId17" w:history="1">
        <w:r>
          <w:rPr>
            <w:rStyle w:val="Hyperlink"/>
            <w:rFonts w:ascii="Calibri" w:hAnsi="Calibri" w:cs="Calibri"/>
            <w:i/>
            <w:iCs/>
            <w:sz w:val="20"/>
            <w:szCs w:val="20"/>
          </w:rPr>
          <w:t>Fascism (disambiguation)</w:t>
        </w:r>
      </w:hyperlink>
      <w:r>
        <w:rPr>
          <w:rFonts w:ascii="Calibri" w:hAnsi="Calibri" w:cs="Calibri"/>
          <w:i/>
          <w:iCs/>
          <w:color w:val="222222"/>
          <w:sz w:val="20"/>
          <w:szCs w:val="20"/>
        </w:rPr>
        <w:t>.</w:t>
      </w:r>
    </w:p>
    <w:p w14:paraId="3B22CC7A" w14:textId="77777777" w:rsidR="009F43A7" w:rsidRDefault="009F43A7" w:rsidP="009F43A7">
      <w:pPr>
        <w:pStyle w:val="NormalWeb"/>
        <w:spacing w:before="0" w:beforeAutospacing="0" w:after="0" w:afterAutospacing="0"/>
        <w:rPr>
          <w:rFonts w:ascii="Calibri" w:hAnsi="Calibri" w:cs="Calibri"/>
          <w:sz w:val="22"/>
          <w:szCs w:val="22"/>
        </w:rPr>
      </w:pPr>
      <w:r>
        <w:rPr>
          <w:rFonts w:ascii="Calibri" w:hAnsi="Calibri" w:cs="Calibri"/>
          <w:noProof/>
          <w:color w:val="0000FF"/>
          <w:sz w:val="22"/>
          <w:szCs w:val="22"/>
        </w:rPr>
        <w:lastRenderedPageBreak/>
        <w:drawing>
          <wp:inline distT="0" distB="0" distL="0" distR="0" wp14:anchorId="0C851A3C" wp14:editId="694C1FE6">
            <wp:extent cx="3096260" cy="4481830"/>
            <wp:effectExtent l="0" t="0" r="8890" b="0"/>
            <wp:docPr id="1" name="Picture 1" descr="C:\Users\adria\AppData\Local\Temp\msohtmlclip1\02\clip_image00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AppData\Local\Temp\msohtmlclip1\02\clip_image001.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96260" cy="4481830"/>
                    </a:xfrm>
                    <a:prstGeom prst="rect">
                      <a:avLst/>
                    </a:prstGeom>
                    <a:noFill/>
                    <a:ln>
                      <a:noFill/>
                    </a:ln>
                  </pic:spPr>
                </pic:pic>
              </a:graphicData>
            </a:graphic>
          </wp:inline>
        </w:drawing>
      </w:r>
    </w:p>
    <w:p w14:paraId="410B3924" w14:textId="77777777" w:rsidR="009F43A7" w:rsidRDefault="009F43A7" w:rsidP="009F43A7">
      <w:pPr>
        <w:pStyle w:val="NormalWeb"/>
        <w:spacing w:before="0" w:beforeAutospacing="0" w:after="0" w:afterAutospacing="0"/>
        <w:rPr>
          <w:rFonts w:ascii="Calibri" w:hAnsi="Calibri" w:cs="Calibri"/>
          <w:sz w:val="22"/>
          <w:szCs w:val="22"/>
        </w:rPr>
      </w:pPr>
      <w:hyperlink r:id="rId20" w:history="1">
        <w:r>
          <w:rPr>
            <w:rStyle w:val="Hyperlink"/>
            <w:rFonts w:ascii="Calibri" w:hAnsi="Calibri" w:cs="Calibri"/>
            <w:sz w:val="19"/>
            <w:szCs w:val="19"/>
          </w:rPr>
          <w:t>Benito Mussolini</w:t>
        </w:r>
      </w:hyperlink>
      <w:r>
        <w:rPr>
          <w:rFonts w:ascii="Calibri" w:hAnsi="Calibri" w:cs="Calibri"/>
          <w:color w:val="222222"/>
          <w:sz w:val="19"/>
          <w:szCs w:val="19"/>
        </w:rPr>
        <w:t> (left) and </w:t>
      </w:r>
      <w:hyperlink r:id="rId21" w:history="1">
        <w:r>
          <w:rPr>
            <w:rStyle w:val="Hyperlink"/>
            <w:rFonts w:ascii="Calibri" w:hAnsi="Calibri" w:cs="Calibri"/>
            <w:sz w:val="19"/>
            <w:szCs w:val="19"/>
          </w:rPr>
          <w:t>Adolf Hitler</w:t>
        </w:r>
      </w:hyperlink>
      <w:r>
        <w:rPr>
          <w:rFonts w:ascii="Calibri" w:hAnsi="Calibri" w:cs="Calibri"/>
          <w:color w:val="222222"/>
          <w:sz w:val="19"/>
          <w:szCs w:val="19"/>
        </w:rPr>
        <w:t>(right), the fascist leaders of </w:t>
      </w:r>
      <w:hyperlink r:id="rId22" w:anchor="Fascist_regime_(1922%E2%80%931943)" w:history="1">
        <w:r>
          <w:rPr>
            <w:rStyle w:val="Hyperlink"/>
            <w:rFonts w:ascii="Calibri" w:hAnsi="Calibri" w:cs="Calibri"/>
            <w:sz w:val="19"/>
            <w:szCs w:val="19"/>
          </w:rPr>
          <w:t>Italy</w:t>
        </w:r>
      </w:hyperlink>
      <w:r>
        <w:rPr>
          <w:rFonts w:ascii="Calibri" w:hAnsi="Calibri" w:cs="Calibri"/>
          <w:color w:val="222222"/>
          <w:sz w:val="19"/>
          <w:szCs w:val="19"/>
        </w:rPr>
        <w:t> and </w:t>
      </w:r>
      <w:hyperlink r:id="rId23" w:history="1">
        <w:r>
          <w:rPr>
            <w:rStyle w:val="Hyperlink"/>
            <w:rFonts w:ascii="Calibri" w:hAnsi="Calibri" w:cs="Calibri"/>
            <w:sz w:val="19"/>
            <w:szCs w:val="19"/>
          </w:rPr>
          <w:t>Nazi Germany</w:t>
        </w:r>
      </w:hyperlink>
      <w:r>
        <w:rPr>
          <w:rFonts w:ascii="Calibri" w:hAnsi="Calibri" w:cs="Calibri"/>
          <w:color w:val="222222"/>
          <w:sz w:val="19"/>
          <w:szCs w:val="19"/>
        </w:rPr>
        <w:t>, respectively</w:t>
      </w:r>
    </w:p>
    <w:p w14:paraId="669BE53B" w14:textId="77777777" w:rsidR="009F43A7" w:rsidRDefault="009F43A7" w:rsidP="009F43A7">
      <w:pPr>
        <w:pStyle w:val="NormalWeb"/>
        <w:spacing w:before="0" w:beforeAutospacing="0" w:after="0" w:afterAutospacing="0"/>
        <w:jc w:val="center"/>
        <w:rPr>
          <w:rFonts w:ascii="Calibri" w:hAnsi="Calibri" w:cs="Calibri"/>
          <w:sz w:val="19"/>
          <w:szCs w:val="19"/>
        </w:rPr>
      </w:pPr>
      <w:r>
        <w:rPr>
          <w:rFonts w:ascii="Calibri" w:hAnsi="Calibri" w:cs="Calibri"/>
          <w:sz w:val="19"/>
          <w:szCs w:val="19"/>
        </w:rPr>
        <w:t>Part of </w:t>
      </w:r>
      <w:hyperlink r:id="rId24" w:history="1">
        <w:r>
          <w:rPr>
            <w:rStyle w:val="Hyperlink"/>
            <w:rFonts w:ascii="Calibri" w:hAnsi="Calibri" w:cs="Calibri"/>
            <w:sz w:val="19"/>
            <w:szCs w:val="19"/>
          </w:rPr>
          <w:t>a series</w:t>
        </w:r>
      </w:hyperlink>
      <w:r>
        <w:rPr>
          <w:rFonts w:ascii="Calibri" w:hAnsi="Calibri" w:cs="Calibri"/>
          <w:sz w:val="19"/>
          <w:szCs w:val="19"/>
        </w:rPr>
        <w:t> on</w:t>
      </w:r>
    </w:p>
    <w:p w14:paraId="05B5E965" w14:textId="77777777" w:rsidR="009F43A7" w:rsidRDefault="009F43A7" w:rsidP="009F43A7">
      <w:pPr>
        <w:pStyle w:val="NormalWeb"/>
        <w:spacing w:before="0" w:beforeAutospacing="0" w:after="0" w:afterAutospacing="0"/>
        <w:rPr>
          <w:rFonts w:ascii="Calibri" w:hAnsi="Calibri" w:cs="Calibri"/>
          <w:sz w:val="22"/>
          <w:szCs w:val="22"/>
        </w:rPr>
      </w:pPr>
      <w:r>
        <w:rPr>
          <w:rFonts w:ascii="Calibri" w:hAnsi="Calibri" w:cs="Calibri"/>
          <w:b/>
          <w:bCs/>
          <w:color w:val="222222"/>
          <w:sz w:val="20"/>
          <w:szCs w:val="20"/>
        </w:rPr>
        <w:t>Fascism</w:t>
      </w:r>
      <w:r>
        <w:rPr>
          <w:rFonts w:ascii="Calibri" w:hAnsi="Calibri" w:cs="Calibri"/>
          <w:color w:val="222222"/>
          <w:sz w:val="20"/>
          <w:szCs w:val="20"/>
        </w:rPr>
        <w:t> (</w:t>
      </w:r>
      <w:hyperlink r:id="rId25" w:history="1">
        <w:r>
          <w:rPr>
            <w:rStyle w:val="Hyperlink"/>
            <w:rFonts w:ascii="Calibri" w:hAnsi="Calibri" w:cs="Calibri"/>
            <w:sz w:val="20"/>
            <w:szCs w:val="20"/>
          </w:rPr>
          <w:t>/ˈ</w:t>
        </w:r>
        <w:proofErr w:type="spellStart"/>
        <w:r>
          <w:rPr>
            <w:rStyle w:val="Hyperlink"/>
            <w:rFonts w:ascii="Calibri" w:hAnsi="Calibri" w:cs="Calibri"/>
            <w:sz w:val="20"/>
            <w:szCs w:val="20"/>
          </w:rPr>
          <w:t>fæʃɪzəm</w:t>
        </w:r>
        <w:proofErr w:type="spellEnd"/>
        <w:r>
          <w:rPr>
            <w:rStyle w:val="Hyperlink"/>
            <w:rFonts w:ascii="Calibri" w:hAnsi="Calibri" w:cs="Calibri"/>
            <w:sz w:val="20"/>
            <w:szCs w:val="20"/>
          </w:rPr>
          <w:t>/</w:t>
        </w:r>
      </w:hyperlink>
      <w:r>
        <w:rPr>
          <w:rFonts w:ascii="Calibri" w:hAnsi="Calibri" w:cs="Calibri"/>
          <w:color w:val="222222"/>
          <w:sz w:val="20"/>
          <w:szCs w:val="20"/>
        </w:rPr>
        <w:t>) is a form of radical, </w:t>
      </w:r>
      <w:hyperlink r:id="rId26" w:history="1">
        <w:r>
          <w:rPr>
            <w:rStyle w:val="Hyperlink"/>
            <w:rFonts w:ascii="Calibri" w:hAnsi="Calibri" w:cs="Calibri"/>
            <w:sz w:val="20"/>
            <w:szCs w:val="20"/>
          </w:rPr>
          <w:t>right-wing</w:t>
        </w:r>
      </w:hyperlink>
      <w:r>
        <w:rPr>
          <w:rFonts w:ascii="Calibri" w:hAnsi="Calibri" w:cs="Calibri"/>
          <w:color w:val="222222"/>
          <w:sz w:val="20"/>
          <w:szCs w:val="20"/>
        </w:rPr>
        <w:t>, </w:t>
      </w:r>
      <w:hyperlink r:id="rId27" w:history="1">
        <w:r>
          <w:rPr>
            <w:rStyle w:val="Hyperlink"/>
            <w:rFonts w:ascii="Calibri" w:hAnsi="Calibri" w:cs="Calibri"/>
            <w:sz w:val="20"/>
            <w:szCs w:val="20"/>
          </w:rPr>
          <w:t>authoritarian</w:t>
        </w:r>
      </w:hyperlink>
      <w:r>
        <w:rPr>
          <w:rFonts w:ascii="Calibri" w:hAnsi="Calibri" w:cs="Calibri"/>
          <w:color w:val="222222"/>
          <w:sz w:val="20"/>
          <w:szCs w:val="20"/>
        </w:rPr>
        <w:t> </w:t>
      </w:r>
      <w:hyperlink r:id="rId28" w:history="1">
        <w:r>
          <w:rPr>
            <w:rStyle w:val="Hyperlink"/>
            <w:rFonts w:ascii="Calibri" w:hAnsi="Calibri" w:cs="Calibri"/>
            <w:sz w:val="20"/>
            <w:szCs w:val="20"/>
          </w:rPr>
          <w:t>ultranationalism</w:t>
        </w:r>
      </w:hyperlink>
      <w:r>
        <w:rPr>
          <w:rFonts w:ascii="Calibri" w:hAnsi="Calibri" w:cs="Calibri"/>
          <w:color w:val="222222"/>
          <w:sz w:val="20"/>
          <w:szCs w:val="20"/>
        </w:rPr>
        <w:t>,</w:t>
      </w:r>
      <w:hyperlink r:id="rId29" w:anchor="cite_note-authoritarian-1" w:history="1">
        <w:r>
          <w:rPr>
            <w:rStyle w:val="Hyperlink"/>
            <w:rFonts w:ascii="Calibri" w:hAnsi="Calibri" w:cs="Calibri"/>
            <w:sz w:val="17"/>
            <w:szCs w:val="17"/>
            <w:vertAlign w:val="superscript"/>
          </w:rPr>
          <w:t>[1]</w:t>
        </w:r>
      </w:hyperlink>
      <w:hyperlink r:id="rId30" w:anchor="cite_note-authoritarianism-2" w:history="1">
        <w:r>
          <w:rPr>
            <w:rStyle w:val="Hyperlink"/>
            <w:rFonts w:ascii="Calibri" w:hAnsi="Calibri" w:cs="Calibri"/>
            <w:sz w:val="17"/>
            <w:szCs w:val="17"/>
            <w:vertAlign w:val="superscript"/>
          </w:rPr>
          <w:t>[2]</w:t>
        </w:r>
      </w:hyperlink>
      <w:hyperlink r:id="rId31" w:anchor="cite_note-3" w:history="1">
        <w:r>
          <w:rPr>
            <w:rStyle w:val="Hyperlink"/>
            <w:rFonts w:ascii="Calibri" w:hAnsi="Calibri" w:cs="Calibri"/>
            <w:sz w:val="17"/>
            <w:szCs w:val="17"/>
            <w:vertAlign w:val="superscript"/>
          </w:rPr>
          <w:t>[3]</w:t>
        </w:r>
      </w:hyperlink>
      <w:hyperlink r:id="rId32" w:anchor="cite_note-4" w:history="1">
        <w:r>
          <w:rPr>
            <w:rStyle w:val="Hyperlink"/>
            <w:rFonts w:ascii="Calibri" w:hAnsi="Calibri" w:cs="Calibri"/>
            <w:sz w:val="17"/>
            <w:szCs w:val="17"/>
            <w:vertAlign w:val="superscript"/>
          </w:rPr>
          <w:t>[4]</w:t>
        </w:r>
      </w:hyperlink>
      <w:r>
        <w:rPr>
          <w:rFonts w:ascii="Calibri" w:hAnsi="Calibri" w:cs="Calibri"/>
          <w:color w:val="222222"/>
          <w:sz w:val="20"/>
          <w:szCs w:val="20"/>
        </w:rPr>
        <w:t> characterized by dictatorial power, forcible suppression of opposition, and strong regimentation of society and of the economy,</w:t>
      </w:r>
      <w:hyperlink r:id="rId33" w:anchor="cite_note-5" w:history="1">
        <w:r>
          <w:rPr>
            <w:rStyle w:val="Hyperlink"/>
            <w:rFonts w:ascii="Calibri" w:hAnsi="Calibri" w:cs="Calibri"/>
            <w:sz w:val="17"/>
            <w:szCs w:val="17"/>
            <w:vertAlign w:val="superscript"/>
          </w:rPr>
          <w:t>[5]</w:t>
        </w:r>
      </w:hyperlink>
      <w:r>
        <w:rPr>
          <w:rFonts w:ascii="Calibri" w:hAnsi="Calibri" w:cs="Calibri"/>
          <w:color w:val="222222"/>
          <w:sz w:val="20"/>
          <w:szCs w:val="20"/>
        </w:rPr>
        <w:t> which came to prominence in early 20th-century Europe.</w:t>
      </w:r>
      <w:hyperlink r:id="rId34" w:anchor="cite_note-RoutledgeCompanion-6" w:history="1">
        <w:r>
          <w:rPr>
            <w:rStyle w:val="Hyperlink"/>
            <w:rFonts w:ascii="Calibri" w:hAnsi="Calibri" w:cs="Calibri"/>
            <w:sz w:val="17"/>
            <w:szCs w:val="17"/>
            <w:vertAlign w:val="superscript"/>
          </w:rPr>
          <w:t>[6]</w:t>
        </w:r>
      </w:hyperlink>
      <w:r>
        <w:rPr>
          <w:rFonts w:ascii="Calibri" w:hAnsi="Calibri" w:cs="Calibri"/>
          <w:color w:val="222222"/>
          <w:sz w:val="20"/>
          <w:szCs w:val="20"/>
        </w:rPr>
        <w:t> The first fascist movements </w:t>
      </w:r>
      <w:hyperlink r:id="rId35" w:history="1">
        <w:r>
          <w:rPr>
            <w:rStyle w:val="Hyperlink"/>
            <w:rFonts w:ascii="Calibri" w:hAnsi="Calibri" w:cs="Calibri"/>
            <w:sz w:val="20"/>
            <w:szCs w:val="20"/>
          </w:rPr>
          <w:t xml:space="preserve">emerged in </w:t>
        </w:r>
        <w:proofErr w:type="spellStart"/>
        <w:r>
          <w:rPr>
            <w:rStyle w:val="Hyperlink"/>
            <w:rFonts w:ascii="Calibri" w:hAnsi="Calibri" w:cs="Calibri"/>
            <w:sz w:val="20"/>
            <w:szCs w:val="20"/>
          </w:rPr>
          <w:t>Italy</w:t>
        </w:r>
      </w:hyperlink>
      <w:r>
        <w:rPr>
          <w:rFonts w:ascii="Calibri" w:hAnsi="Calibri" w:cs="Calibri"/>
          <w:color w:val="222222"/>
          <w:sz w:val="20"/>
          <w:szCs w:val="20"/>
        </w:rPr>
        <w:t>during</w:t>
      </w:r>
      <w:proofErr w:type="spellEnd"/>
      <w:r>
        <w:rPr>
          <w:rFonts w:ascii="Calibri" w:hAnsi="Calibri" w:cs="Calibri"/>
          <w:color w:val="222222"/>
          <w:sz w:val="20"/>
          <w:szCs w:val="20"/>
        </w:rPr>
        <w:t> </w:t>
      </w:r>
      <w:hyperlink r:id="rId36" w:history="1">
        <w:r>
          <w:rPr>
            <w:rStyle w:val="Hyperlink"/>
            <w:rFonts w:ascii="Calibri" w:hAnsi="Calibri" w:cs="Calibri"/>
            <w:sz w:val="20"/>
            <w:szCs w:val="20"/>
          </w:rPr>
          <w:t>World War I</w:t>
        </w:r>
      </w:hyperlink>
      <w:r>
        <w:rPr>
          <w:rFonts w:ascii="Calibri" w:hAnsi="Calibri" w:cs="Calibri"/>
          <w:color w:val="222222"/>
          <w:sz w:val="20"/>
          <w:szCs w:val="20"/>
        </w:rPr>
        <w:t> before </w:t>
      </w:r>
      <w:hyperlink r:id="rId37" w:history="1">
        <w:r>
          <w:rPr>
            <w:rStyle w:val="Hyperlink"/>
            <w:rFonts w:ascii="Calibri" w:hAnsi="Calibri" w:cs="Calibri"/>
            <w:sz w:val="20"/>
            <w:szCs w:val="20"/>
          </w:rPr>
          <w:t>it spread to other European countries</w:t>
        </w:r>
      </w:hyperlink>
      <w:r>
        <w:rPr>
          <w:rFonts w:ascii="Calibri" w:hAnsi="Calibri" w:cs="Calibri"/>
          <w:color w:val="222222"/>
          <w:sz w:val="20"/>
          <w:szCs w:val="20"/>
        </w:rPr>
        <w:t>.</w:t>
      </w:r>
      <w:hyperlink r:id="rId38" w:anchor="cite_note-RoutledgeCompanion-6" w:history="1">
        <w:r>
          <w:rPr>
            <w:rStyle w:val="Hyperlink"/>
            <w:rFonts w:ascii="Calibri" w:hAnsi="Calibri" w:cs="Calibri"/>
            <w:sz w:val="17"/>
            <w:szCs w:val="17"/>
            <w:vertAlign w:val="superscript"/>
          </w:rPr>
          <w:t>[6]</w:t>
        </w:r>
      </w:hyperlink>
      <w:r>
        <w:rPr>
          <w:rFonts w:ascii="Calibri" w:hAnsi="Calibri" w:cs="Calibri"/>
          <w:color w:val="222222"/>
          <w:sz w:val="20"/>
          <w:szCs w:val="20"/>
        </w:rPr>
        <w:t> Opposed to </w:t>
      </w:r>
      <w:hyperlink r:id="rId39" w:history="1">
        <w:r>
          <w:rPr>
            <w:rStyle w:val="Hyperlink"/>
            <w:rFonts w:ascii="Calibri" w:hAnsi="Calibri" w:cs="Calibri"/>
            <w:sz w:val="20"/>
            <w:szCs w:val="20"/>
          </w:rPr>
          <w:t>liberalism</w:t>
        </w:r>
      </w:hyperlink>
      <w:r>
        <w:rPr>
          <w:rFonts w:ascii="Calibri" w:hAnsi="Calibri" w:cs="Calibri"/>
          <w:color w:val="222222"/>
          <w:sz w:val="20"/>
          <w:szCs w:val="20"/>
        </w:rPr>
        <w:t>, </w:t>
      </w:r>
      <w:hyperlink r:id="rId40" w:history="1">
        <w:r>
          <w:rPr>
            <w:rStyle w:val="Hyperlink"/>
            <w:rFonts w:ascii="Calibri" w:hAnsi="Calibri" w:cs="Calibri"/>
            <w:sz w:val="20"/>
            <w:szCs w:val="20"/>
          </w:rPr>
          <w:t>Marxism</w:t>
        </w:r>
      </w:hyperlink>
      <w:r>
        <w:rPr>
          <w:rFonts w:ascii="Calibri" w:hAnsi="Calibri" w:cs="Calibri"/>
          <w:color w:val="222222"/>
          <w:sz w:val="20"/>
          <w:szCs w:val="20"/>
        </w:rPr>
        <w:t>, and </w:t>
      </w:r>
      <w:hyperlink r:id="rId41" w:history="1">
        <w:r>
          <w:rPr>
            <w:rStyle w:val="Hyperlink"/>
            <w:rFonts w:ascii="Calibri" w:hAnsi="Calibri" w:cs="Calibri"/>
            <w:sz w:val="20"/>
            <w:szCs w:val="20"/>
          </w:rPr>
          <w:t>anarchism</w:t>
        </w:r>
      </w:hyperlink>
      <w:r>
        <w:rPr>
          <w:rFonts w:ascii="Calibri" w:hAnsi="Calibri" w:cs="Calibri"/>
          <w:color w:val="222222"/>
          <w:sz w:val="20"/>
          <w:szCs w:val="20"/>
        </w:rPr>
        <w:t>, fascism is placed on the </w:t>
      </w:r>
      <w:hyperlink r:id="rId42" w:history="1">
        <w:r>
          <w:rPr>
            <w:rStyle w:val="Hyperlink"/>
            <w:rFonts w:ascii="Calibri" w:hAnsi="Calibri" w:cs="Calibri"/>
            <w:sz w:val="20"/>
            <w:szCs w:val="20"/>
          </w:rPr>
          <w:t>far-right</w:t>
        </w:r>
      </w:hyperlink>
      <w:r>
        <w:rPr>
          <w:rFonts w:ascii="Calibri" w:hAnsi="Calibri" w:cs="Calibri"/>
          <w:color w:val="222222"/>
          <w:sz w:val="20"/>
          <w:szCs w:val="20"/>
        </w:rPr>
        <w:t> within the traditional </w:t>
      </w:r>
      <w:hyperlink r:id="rId43" w:history="1">
        <w:r>
          <w:rPr>
            <w:rStyle w:val="Hyperlink"/>
            <w:rFonts w:ascii="Calibri" w:hAnsi="Calibri" w:cs="Calibri"/>
            <w:sz w:val="20"/>
            <w:szCs w:val="20"/>
          </w:rPr>
          <w:t>left–right spectrum</w:t>
        </w:r>
      </w:hyperlink>
      <w:r>
        <w:rPr>
          <w:rFonts w:ascii="Calibri" w:hAnsi="Calibri" w:cs="Calibri"/>
          <w:color w:val="222222"/>
          <w:sz w:val="20"/>
          <w:szCs w:val="20"/>
        </w:rPr>
        <w:t>.</w:t>
      </w:r>
      <w:hyperlink r:id="rId44" w:anchor="cite_note-RoutledgeCompanion-6" w:history="1">
        <w:r>
          <w:rPr>
            <w:rStyle w:val="Hyperlink"/>
            <w:rFonts w:ascii="Calibri" w:hAnsi="Calibri" w:cs="Calibri"/>
            <w:sz w:val="17"/>
            <w:szCs w:val="17"/>
            <w:vertAlign w:val="superscript"/>
          </w:rPr>
          <w:t>[6]</w:t>
        </w:r>
      </w:hyperlink>
      <w:hyperlink r:id="rId45" w:anchor="cite_note-university-7" w:history="1">
        <w:r>
          <w:rPr>
            <w:rStyle w:val="Hyperlink"/>
            <w:rFonts w:ascii="Calibri" w:hAnsi="Calibri" w:cs="Calibri"/>
            <w:sz w:val="17"/>
            <w:szCs w:val="17"/>
            <w:vertAlign w:val="superscript"/>
          </w:rPr>
          <w:t>[7]</w:t>
        </w:r>
      </w:hyperlink>
      <w:hyperlink r:id="rId46" w:anchor="cite_note-aristotle-8" w:history="1">
        <w:r>
          <w:rPr>
            <w:rStyle w:val="Hyperlink"/>
            <w:rFonts w:ascii="Calibri" w:hAnsi="Calibri" w:cs="Calibri"/>
            <w:sz w:val="17"/>
            <w:szCs w:val="17"/>
            <w:vertAlign w:val="superscript"/>
          </w:rPr>
          <w:t>[8]</w:t>
        </w:r>
      </w:hyperlink>
      <w:hyperlink r:id="rId47" w:anchor="cite_note-Hartley-9" w:history="1">
        <w:r>
          <w:rPr>
            <w:rStyle w:val="Hyperlink"/>
            <w:rFonts w:ascii="Calibri" w:hAnsi="Calibri" w:cs="Calibri"/>
            <w:sz w:val="17"/>
            <w:szCs w:val="17"/>
            <w:vertAlign w:val="superscript"/>
          </w:rPr>
          <w:t>[9]</w:t>
        </w:r>
      </w:hyperlink>
      <w:hyperlink r:id="rId48" w:anchor="cite_note-Wilhelm-10" w:history="1">
        <w:r>
          <w:rPr>
            <w:rStyle w:val="Hyperlink"/>
            <w:rFonts w:ascii="Calibri" w:hAnsi="Calibri" w:cs="Calibri"/>
            <w:sz w:val="17"/>
            <w:szCs w:val="17"/>
            <w:vertAlign w:val="superscript"/>
          </w:rPr>
          <w:t>[10]</w:t>
        </w:r>
      </w:hyperlink>
      <w:hyperlink r:id="rId49" w:anchor="cite_note-Hawkesworth-11" w:history="1">
        <w:r>
          <w:rPr>
            <w:rStyle w:val="Hyperlink"/>
            <w:rFonts w:ascii="Calibri" w:hAnsi="Calibri" w:cs="Calibri"/>
            <w:sz w:val="17"/>
            <w:szCs w:val="17"/>
            <w:vertAlign w:val="superscript"/>
          </w:rPr>
          <w:t>[11]</w:t>
        </w:r>
      </w:hyperlink>
    </w:p>
    <w:p w14:paraId="2EC77CD1" w14:textId="77777777" w:rsidR="009F43A7" w:rsidRDefault="009F43A7" w:rsidP="009F43A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60C2F73" w14:textId="77777777" w:rsidR="009F43A7" w:rsidRDefault="009F43A7" w:rsidP="009F43A7">
      <w:pPr>
        <w:pStyle w:val="NormalWeb"/>
        <w:pBdr>
          <w:bottom w:val="single" w:sz="6" w:space="1" w:color="auto"/>
        </w:pBdr>
        <w:spacing w:before="0" w:after="0"/>
        <w:rPr>
          <w:rFonts w:ascii="Calibri" w:hAnsi="Calibri" w:cs="Calibri"/>
          <w:sz w:val="22"/>
          <w:szCs w:val="22"/>
        </w:rPr>
      </w:pPr>
      <w:r>
        <w:rPr>
          <w:rStyle w:val="HTMLCite"/>
          <w:rFonts w:ascii="Calibri" w:hAnsi="Calibri" w:cs="Calibri"/>
          <w:color w:val="595959"/>
          <w:sz w:val="18"/>
          <w:szCs w:val="18"/>
        </w:rPr>
        <w:t>From &lt;</w:t>
      </w:r>
      <w:hyperlink r:id="rId50" w:history="1">
        <w:r>
          <w:rPr>
            <w:rStyle w:val="Hyperlink"/>
            <w:rFonts w:ascii="Calibri" w:hAnsi="Calibri" w:cs="Calibri"/>
            <w:i/>
            <w:iCs/>
            <w:sz w:val="18"/>
            <w:szCs w:val="18"/>
          </w:rPr>
          <w:t>https://en.wikipedia.org/wiki/Fascism</w:t>
        </w:r>
      </w:hyperlink>
      <w:r>
        <w:rPr>
          <w:rStyle w:val="HTMLCite"/>
          <w:rFonts w:ascii="Calibri" w:hAnsi="Calibri" w:cs="Calibri"/>
          <w:color w:val="595959"/>
          <w:sz w:val="18"/>
          <w:szCs w:val="18"/>
        </w:rPr>
        <w:t xml:space="preserve">&gt; </w:t>
      </w:r>
    </w:p>
    <w:p w14:paraId="3BE12E26" w14:textId="77777777" w:rsidR="009F43A7" w:rsidRDefault="009F43A7" w:rsidP="009F43A7">
      <w:pPr>
        <w:pStyle w:val="NormalWeb"/>
        <w:spacing w:before="0" w:beforeAutospacing="0" w:after="0" w:afterAutospacing="0"/>
        <w:rPr>
          <w:rFonts w:ascii="Linux Libertine" w:hAnsi="Linux Libertine" w:cs="Calibri"/>
          <w:color w:val="000000"/>
          <w:sz w:val="32"/>
          <w:szCs w:val="32"/>
        </w:rPr>
      </w:pPr>
      <w:r>
        <w:rPr>
          <w:rFonts w:ascii="Linux Libertine" w:hAnsi="Linux Libertine" w:cs="Calibri"/>
          <w:color w:val="000000"/>
          <w:sz w:val="32"/>
          <w:szCs w:val="32"/>
        </w:rPr>
        <w:t>Communism</w:t>
      </w:r>
    </w:p>
    <w:p w14:paraId="48B44444" w14:textId="77777777" w:rsidR="009F43A7" w:rsidRDefault="009F43A7" w:rsidP="009F43A7">
      <w:pPr>
        <w:pStyle w:val="NormalWeb"/>
        <w:spacing w:before="0" w:beforeAutospacing="0" w:after="0" w:afterAutospacing="0"/>
        <w:rPr>
          <w:rFonts w:ascii="Calibri" w:hAnsi="Calibri" w:cs="Calibri"/>
          <w:color w:val="000000"/>
          <w:sz w:val="32"/>
          <w:szCs w:val="32"/>
        </w:rPr>
      </w:pPr>
      <w:r>
        <w:rPr>
          <w:rFonts w:ascii="Calibri" w:hAnsi="Calibri" w:cs="Calibri"/>
          <w:color w:val="000000"/>
          <w:sz w:val="32"/>
          <w:szCs w:val="32"/>
        </w:rPr>
        <w:t> </w:t>
      </w:r>
    </w:p>
    <w:p w14:paraId="46ABC416" w14:textId="77777777" w:rsidR="009F43A7" w:rsidRDefault="009F43A7" w:rsidP="009F43A7">
      <w:pPr>
        <w:pStyle w:val="NormalWeb"/>
        <w:spacing w:before="0" w:beforeAutospacing="0" w:after="0" w:afterAutospacing="0"/>
        <w:rPr>
          <w:rFonts w:ascii="Calibri" w:hAnsi="Calibri" w:cs="Calibri"/>
          <w:color w:val="222222"/>
          <w:sz w:val="19"/>
          <w:szCs w:val="19"/>
        </w:rPr>
      </w:pPr>
      <w:r>
        <w:rPr>
          <w:rFonts w:ascii="Calibri" w:hAnsi="Calibri" w:cs="Calibri"/>
          <w:color w:val="222222"/>
          <w:sz w:val="19"/>
          <w:szCs w:val="19"/>
        </w:rPr>
        <w:t>From Wikipedia, the free encyclopedia</w:t>
      </w:r>
    </w:p>
    <w:p w14:paraId="468E6299" w14:textId="77777777" w:rsidR="009F43A7" w:rsidRDefault="009F43A7" w:rsidP="009F43A7">
      <w:pPr>
        <w:pStyle w:val="NormalWeb"/>
        <w:spacing w:before="0" w:beforeAutospacing="0" w:after="0" w:afterAutospacing="0"/>
        <w:rPr>
          <w:rFonts w:ascii="Calibri" w:hAnsi="Calibri" w:cs="Calibri"/>
          <w:sz w:val="22"/>
          <w:szCs w:val="22"/>
        </w:rPr>
      </w:pPr>
      <w:hyperlink r:id="rId51" w:anchor="mw-head" w:history="1">
        <w:r>
          <w:rPr>
            <w:rStyle w:val="Hyperlink"/>
            <w:rFonts w:ascii="Calibri" w:hAnsi="Calibri" w:cs="Calibri"/>
            <w:sz w:val="20"/>
            <w:szCs w:val="20"/>
          </w:rPr>
          <w:t xml:space="preserve">Jump to </w:t>
        </w:r>
        <w:proofErr w:type="spellStart"/>
        <w:r>
          <w:rPr>
            <w:rStyle w:val="Hyperlink"/>
            <w:rFonts w:ascii="Calibri" w:hAnsi="Calibri" w:cs="Calibri"/>
            <w:sz w:val="20"/>
            <w:szCs w:val="20"/>
          </w:rPr>
          <w:t>navigation</w:t>
        </w:r>
      </w:hyperlink>
      <w:hyperlink r:id="rId52" w:anchor="p-search" w:history="1">
        <w:r>
          <w:rPr>
            <w:rStyle w:val="Hyperlink"/>
            <w:rFonts w:ascii="Calibri" w:hAnsi="Calibri" w:cs="Calibri"/>
            <w:sz w:val="20"/>
            <w:szCs w:val="20"/>
          </w:rPr>
          <w:t>Jump</w:t>
        </w:r>
        <w:proofErr w:type="spellEnd"/>
        <w:r>
          <w:rPr>
            <w:rStyle w:val="Hyperlink"/>
            <w:rFonts w:ascii="Calibri" w:hAnsi="Calibri" w:cs="Calibri"/>
            <w:sz w:val="20"/>
            <w:szCs w:val="20"/>
          </w:rPr>
          <w:t xml:space="preserve"> to search</w:t>
        </w:r>
      </w:hyperlink>
    </w:p>
    <w:p w14:paraId="5F6962EB" w14:textId="77777777" w:rsidR="009F43A7" w:rsidRDefault="009F43A7" w:rsidP="009F43A7">
      <w:pPr>
        <w:pStyle w:val="NormalWeb"/>
        <w:spacing w:before="0" w:beforeAutospacing="0" w:after="0" w:afterAutospacing="0"/>
        <w:rPr>
          <w:rFonts w:ascii="Calibri" w:hAnsi="Calibri" w:cs="Calibri"/>
          <w:sz w:val="20"/>
          <w:szCs w:val="20"/>
        </w:rPr>
      </w:pPr>
      <w:r>
        <w:rPr>
          <w:rFonts w:ascii="Calibri" w:hAnsi="Calibri" w:cs="Calibri"/>
          <w:i/>
          <w:iCs/>
          <w:color w:val="222222"/>
          <w:sz w:val="20"/>
          <w:szCs w:val="20"/>
        </w:rPr>
        <w:t>For other uses, see </w:t>
      </w:r>
      <w:hyperlink r:id="rId53" w:history="1">
        <w:r>
          <w:rPr>
            <w:rStyle w:val="Hyperlink"/>
            <w:rFonts w:ascii="Calibri" w:hAnsi="Calibri" w:cs="Calibri"/>
            <w:i/>
            <w:iCs/>
            <w:sz w:val="20"/>
            <w:szCs w:val="20"/>
          </w:rPr>
          <w:t>Communism (disambiguation)</w:t>
        </w:r>
      </w:hyperlink>
      <w:r>
        <w:rPr>
          <w:rFonts w:ascii="Calibri" w:hAnsi="Calibri" w:cs="Calibri"/>
          <w:i/>
          <w:iCs/>
          <w:color w:val="222222"/>
          <w:sz w:val="20"/>
          <w:szCs w:val="20"/>
        </w:rPr>
        <w:t>.</w:t>
      </w:r>
    </w:p>
    <w:p w14:paraId="6904BB51" w14:textId="77777777" w:rsidR="009F43A7" w:rsidRDefault="009F43A7" w:rsidP="009F43A7">
      <w:pPr>
        <w:pStyle w:val="NormalWeb"/>
        <w:spacing w:before="0" w:beforeAutospacing="0" w:after="0" w:afterAutospacing="0"/>
        <w:rPr>
          <w:rFonts w:ascii="Calibri" w:hAnsi="Calibri" w:cs="Calibri"/>
          <w:sz w:val="20"/>
          <w:szCs w:val="20"/>
        </w:rPr>
      </w:pPr>
      <w:r>
        <w:rPr>
          <w:rFonts w:ascii="Calibri" w:hAnsi="Calibri" w:cs="Calibri"/>
          <w:i/>
          <w:iCs/>
          <w:color w:val="222222"/>
          <w:sz w:val="20"/>
          <w:szCs w:val="20"/>
        </w:rPr>
        <w:t>Not to be confused with </w:t>
      </w:r>
      <w:hyperlink r:id="rId54" w:history="1">
        <w:r>
          <w:rPr>
            <w:rStyle w:val="Hyperlink"/>
            <w:rFonts w:ascii="Calibri" w:hAnsi="Calibri" w:cs="Calibri"/>
            <w:i/>
            <w:iCs/>
            <w:sz w:val="20"/>
            <w:szCs w:val="20"/>
          </w:rPr>
          <w:t>Communitarianism</w:t>
        </w:r>
      </w:hyperlink>
      <w:r>
        <w:rPr>
          <w:rFonts w:ascii="Calibri" w:hAnsi="Calibri" w:cs="Calibri"/>
          <w:i/>
          <w:iCs/>
          <w:color w:val="222222"/>
          <w:sz w:val="20"/>
          <w:szCs w:val="20"/>
        </w:rPr>
        <w:t> or </w:t>
      </w:r>
      <w:hyperlink r:id="rId55" w:history="1">
        <w:r>
          <w:rPr>
            <w:rStyle w:val="Hyperlink"/>
            <w:rFonts w:ascii="Calibri" w:hAnsi="Calibri" w:cs="Calibri"/>
            <w:i/>
            <w:iCs/>
            <w:sz w:val="20"/>
            <w:szCs w:val="20"/>
          </w:rPr>
          <w:t>Communalism</w:t>
        </w:r>
      </w:hyperlink>
      <w:r>
        <w:rPr>
          <w:rFonts w:ascii="Calibri" w:hAnsi="Calibri" w:cs="Calibri"/>
          <w:i/>
          <w:iCs/>
          <w:color w:val="222222"/>
          <w:sz w:val="20"/>
          <w:szCs w:val="20"/>
        </w:rPr>
        <w:t>.</w:t>
      </w:r>
    </w:p>
    <w:p w14:paraId="75930C7B" w14:textId="77777777" w:rsidR="009F43A7" w:rsidRDefault="009F43A7" w:rsidP="009F43A7">
      <w:pPr>
        <w:pStyle w:val="NormalWeb"/>
        <w:spacing w:before="0" w:beforeAutospacing="0" w:after="0" w:afterAutospacing="0"/>
        <w:rPr>
          <w:rFonts w:ascii="Calibri" w:hAnsi="Calibri" w:cs="Calibri"/>
          <w:sz w:val="20"/>
          <w:szCs w:val="20"/>
        </w:rPr>
      </w:pPr>
      <w:r>
        <w:rPr>
          <w:rFonts w:ascii="Calibri" w:hAnsi="Calibri" w:cs="Calibri"/>
          <w:i/>
          <w:iCs/>
          <w:color w:val="222222"/>
          <w:sz w:val="20"/>
          <w:szCs w:val="20"/>
        </w:rPr>
        <w:t>"Full Communism" redirects here. For the album by Downtown Boys, see </w:t>
      </w:r>
      <w:hyperlink r:id="rId56" w:history="1">
        <w:r>
          <w:rPr>
            <w:rStyle w:val="Hyperlink"/>
            <w:rFonts w:ascii="Calibri" w:hAnsi="Calibri" w:cs="Calibri"/>
            <w:i/>
            <w:iCs/>
            <w:sz w:val="20"/>
            <w:szCs w:val="20"/>
          </w:rPr>
          <w:t>Full Communism (album)</w:t>
        </w:r>
      </w:hyperlink>
      <w:r>
        <w:rPr>
          <w:rFonts w:ascii="Calibri" w:hAnsi="Calibri" w:cs="Calibri"/>
          <w:i/>
          <w:iCs/>
          <w:color w:val="222222"/>
          <w:sz w:val="20"/>
          <w:szCs w:val="20"/>
        </w:rPr>
        <w:t>.</w:t>
      </w:r>
    </w:p>
    <w:p w14:paraId="2552C6C4" w14:textId="77777777" w:rsidR="009F43A7" w:rsidRDefault="009F43A7" w:rsidP="009F43A7">
      <w:pPr>
        <w:pStyle w:val="NormalWeb"/>
        <w:spacing w:before="0" w:beforeAutospacing="0" w:after="0" w:afterAutospacing="0"/>
        <w:rPr>
          <w:rFonts w:ascii="Calibri" w:hAnsi="Calibri" w:cs="Calibri"/>
          <w:color w:val="222222"/>
          <w:sz w:val="20"/>
          <w:szCs w:val="20"/>
        </w:rPr>
      </w:pPr>
      <w:r>
        <w:rPr>
          <w:rFonts w:ascii="Calibri" w:hAnsi="Calibri" w:cs="Calibri"/>
          <w:color w:val="222222"/>
          <w:sz w:val="20"/>
          <w:szCs w:val="20"/>
        </w:rPr>
        <w:t> </w:t>
      </w:r>
    </w:p>
    <w:p w14:paraId="73A01F3F" w14:textId="77777777" w:rsidR="009F43A7" w:rsidRDefault="009F43A7" w:rsidP="009F43A7">
      <w:pPr>
        <w:pStyle w:val="NormalWeb"/>
        <w:spacing w:before="0" w:beforeAutospacing="0" w:after="0" w:afterAutospacing="0"/>
        <w:rPr>
          <w:rFonts w:ascii="Calibri" w:hAnsi="Calibri" w:cs="Calibri"/>
          <w:sz w:val="22"/>
          <w:szCs w:val="22"/>
        </w:rPr>
      </w:pPr>
      <w:r>
        <w:rPr>
          <w:rFonts w:ascii="Calibri" w:hAnsi="Calibri" w:cs="Calibri"/>
          <w:color w:val="222222"/>
          <w:sz w:val="20"/>
          <w:szCs w:val="20"/>
        </w:rPr>
        <w:t>In </w:t>
      </w:r>
      <w:hyperlink r:id="rId57" w:history="1">
        <w:r>
          <w:rPr>
            <w:rStyle w:val="Hyperlink"/>
            <w:rFonts w:ascii="Calibri" w:hAnsi="Calibri" w:cs="Calibri"/>
            <w:sz w:val="20"/>
            <w:szCs w:val="20"/>
          </w:rPr>
          <w:t>political</w:t>
        </w:r>
      </w:hyperlink>
      <w:r>
        <w:rPr>
          <w:rFonts w:ascii="Calibri" w:hAnsi="Calibri" w:cs="Calibri"/>
          <w:color w:val="222222"/>
          <w:sz w:val="20"/>
          <w:szCs w:val="20"/>
        </w:rPr>
        <w:t> and </w:t>
      </w:r>
      <w:hyperlink r:id="rId58" w:history="1">
        <w:r>
          <w:rPr>
            <w:rStyle w:val="Hyperlink"/>
            <w:rFonts w:ascii="Calibri" w:hAnsi="Calibri" w:cs="Calibri"/>
            <w:sz w:val="20"/>
            <w:szCs w:val="20"/>
          </w:rPr>
          <w:t>social sciences</w:t>
        </w:r>
      </w:hyperlink>
      <w:r>
        <w:rPr>
          <w:rFonts w:ascii="Calibri" w:hAnsi="Calibri" w:cs="Calibri"/>
          <w:color w:val="222222"/>
          <w:sz w:val="20"/>
          <w:szCs w:val="20"/>
        </w:rPr>
        <w:t>, </w:t>
      </w:r>
      <w:r>
        <w:rPr>
          <w:rFonts w:ascii="Calibri" w:hAnsi="Calibri" w:cs="Calibri"/>
          <w:b/>
          <w:bCs/>
          <w:color w:val="222222"/>
          <w:sz w:val="20"/>
          <w:szCs w:val="20"/>
        </w:rPr>
        <w:t>communism</w:t>
      </w:r>
      <w:r>
        <w:rPr>
          <w:rFonts w:ascii="Calibri" w:hAnsi="Calibri" w:cs="Calibri"/>
          <w:color w:val="222222"/>
          <w:sz w:val="20"/>
          <w:szCs w:val="20"/>
        </w:rPr>
        <w:t> (from </w:t>
      </w:r>
      <w:hyperlink r:id="rId59" w:history="1">
        <w:r>
          <w:rPr>
            <w:rStyle w:val="Hyperlink"/>
            <w:rFonts w:ascii="Calibri" w:hAnsi="Calibri" w:cs="Calibri"/>
            <w:sz w:val="20"/>
            <w:szCs w:val="20"/>
          </w:rPr>
          <w:t>Latin</w:t>
        </w:r>
      </w:hyperlink>
      <w:r>
        <w:rPr>
          <w:rFonts w:ascii="Calibri" w:hAnsi="Calibri" w:cs="Calibri"/>
          <w:color w:val="222222"/>
          <w:sz w:val="20"/>
          <w:szCs w:val="20"/>
        </w:rPr>
        <w:t> </w:t>
      </w:r>
      <w:r>
        <w:rPr>
          <w:rFonts w:ascii="Calibri" w:hAnsi="Calibri" w:cs="Calibri"/>
          <w:i/>
          <w:iCs/>
          <w:color w:val="222222"/>
          <w:sz w:val="20"/>
          <w:szCs w:val="20"/>
          <w:lang w:val="la-Latn"/>
        </w:rPr>
        <w:t>communis</w:t>
      </w:r>
      <w:r>
        <w:rPr>
          <w:rFonts w:ascii="Calibri" w:hAnsi="Calibri" w:cs="Calibri"/>
          <w:color w:val="222222"/>
          <w:sz w:val="20"/>
          <w:szCs w:val="20"/>
        </w:rPr>
        <w:t>, "common, universal")</w:t>
      </w:r>
      <w:hyperlink r:id="rId60" w:anchor="cite_note-1" w:history="1">
        <w:r>
          <w:rPr>
            <w:rStyle w:val="Hyperlink"/>
            <w:rFonts w:ascii="Calibri" w:hAnsi="Calibri" w:cs="Calibri"/>
            <w:sz w:val="17"/>
            <w:szCs w:val="17"/>
            <w:vertAlign w:val="superscript"/>
          </w:rPr>
          <w:t>[1]</w:t>
        </w:r>
      </w:hyperlink>
      <w:hyperlink r:id="rId61" w:anchor="cite_note-2" w:history="1">
        <w:r>
          <w:rPr>
            <w:rStyle w:val="Hyperlink"/>
            <w:rFonts w:ascii="Calibri" w:hAnsi="Calibri" w:cs="Calibri"/>
            <w:sz w:val="17"/>
            <w:szCs w:val="17"/>
            <w:vertAlign w:val="superscript"/>
          </w:rPr>
          <w:t>[2]</w:t>
        </w:r>
      </w:hyperlink>
      <w:r>
        <w:rPr>
          <w:rFonts w:ascii="Calibri" w:hAnsi="Calibri" w:cs="Calibri"/>
          <w:color w:val="222222"/>
          <w:sz w:val="20"/>
          <w:szCs w:val="20"/>
        </w:rPr>
        <w:t> is the </w:t>
      </w:r>
      <w:hyperlink r:id="rId62" w:history="1">
        <w:r>
          <w:rPr>
            <w:rStyle w:val="Hyperlink"/>
            <w:rFonts w:ascii="Calibri" w:hAnsi="Calibri" w:cs="Calibri"/>
            <w:sz w:val="20"/>
            <w:szCs w:val="20"/>
          </w:rPr>
          <w:t>philosophical</w:t>
        </w:r>
      </w:hyperlink>
      <w:r>
        <w:rPr>
          <w:rFonts w:ascii="Calibri" w:hAnsi="Calibri" w:cs="Calibri"/>
          <w:color w:val="222222"/>
          <w:sz w:val="20"/>
          <w:szCs w:val="20"/>
        </w:rPr>
        <w:t>, </w:t>
      </w:r>
      <w:hyperlink r:id="rId63" w:history="1">
        <w:r>
          <w:rPr>
            <w:rStyle w:val="Hyperlink"/>
            <w:rFonts w:ascii="Calibri" w:hAnsi="Calibri" w:cs="Calibri"/>
            <w:sz w:val="20"/>
            <w:szCs w:val="20"/>
          </w:rPr>
          <w:t>social</w:t>
        </w:r>
      </w:hyperlink>
      <w:r>
        <w:rPr>
          <w:rFonts w:ascii="Calibri" w:hAnsi="Calibri" w:cs="Calibri"/>
          <w:color w:val="222222"/>
          <w:sz w:val="20"/>
          <w:szCs w:val="20"/>
        </w:rPr>
        <w:t>, </w:t>
      </w:r>
      <w:hyperlink r:id="rId64" w:history="1">
        <w:r>
          <w:rPr>
            <w:rStyle w:val="Hyperlink"/>
            <w:rFonts w:ascii="Calibri" w:hAnsi="Calibri" w:cs="Calibri"/>
            <w:sz w:val="20"/>
            <w:szCs w:val="20"/>
          </w:rPr>
          <w:t>political</w:t>
        </w:r>
      </w:hyperlink>
      <w:r>
        <w:rPr>
          <w:rFonts w:ascii="Calibri" w:hAnsi="Calibri" w:cs="Calibri"/>
          <w:color w:val="222222"/>
          <w:sz w:val="20"/>
          <w:szCs w:val="20"/>
        </w:rPr>
        <w:t>, and </w:t>
      </w:r>
      <w:hyperlink r:id="rId65" w:history="1">
        <w:r>
          <w:rPr>
            <w:rStyle w:val="Hyperlink"/>
            <w:rFonts w:ascii="Calibri" w:hAnsi="Calibri" w:cs="Calibri"/>
            <w:sz w:val="20"/>
            <w:szCs w:val="20"/>
          </w:rPr>
          <w:t>economic ideology</w:t>
        </w:r>
      </w:hyperlink>
      <w:r>
        <w:rPr>
          <w:rFonts w:ascii="Calibri" w:hAnsi="Calibri" w:cs="Calibri"/>
          <w:color w:val="222222"/>
          <w:sz w:val="20"/>
          <w:szCs w:val="20"/>
        </w:rPr>
        <w:t> and </w:t>
      </w:r>
      <w:hyperlink r:id="rId66" w:history="1">
        <w:r>
          <w:rPr>
            <w:rStyle w:val="Hyperlink"/>
            <w:rFonts w:ascii="Calibri" w:hAnsi="Calibri" w:cs="Calibri"/>
            <w:sz w:val="20"/>
            <w:szCs w:val="20"/>
          </w:rPr>
          <w:t>movement</w:t>
        </w:r>
      </w:hyperlink>
      <w:r>
        <w:rPr>
          <w:rFonts w:ascii="Calibri" w:hAnsi="Calibri" w:cs="Calibri"/>
          <w:color w:val="222222"/>
          <w:sz w:val="20"/>
          <w:szCs w:val="20"/>
        </w:rPr>
        <w:t xml:space="preserve"> whose ultimate goal is the establishment </w:t>
      </w:r>
      <w:r>
        <w:rPr>
          <w:rFonts w:ascii="Calibri" w:hAnsi="Calibri" w:cs="Calibri"/>
          <w:color w:val="222222"/>
          <w:sz w:val="20"/>
          <w:szCs w:val="20"/>
        </w:rPr>
        <w:lastRenderedPageBreak/>
        <w:t>of the </w:t>
      </w:r>
      <w:hyperlink r:id="rId67" w:history="1">
        <w:r>
          <w:rPr>
            <w:rStyle w:val="Hyperlink"/>
            <w:rFonts w:ascii="Calibri" w:hAnsi="Calibri" w:cs="Calibri"/>
            <w:sz w:val="20"/>
            <w:szCs w:val="20"/>
          </w:rPr>
          <w:t>communist society</w:t>
        </w:r>
      </w:hyperlink>
      <w:r>
        <w:rPr>
          <w:rFonts w:ascii="Calibri" w:hAnsi="Calibri" w:cs="Calibri"/>
          <w:color w:val="222222"/>
          <w:sz w:val="20"/>
          <w:szCs w:val="20"/>
        </w:rPr>
        <w:t>, which is a </w:t>
      </w:r>
      <w:hyperlink r:id="rId68" w:history="1">
        <w:r>
          <w:rPr>
            <w:rStyle w:val="Hyperlink"/>
            <w:rFonts w:ascii="Calibri" w:hAnsi="Calibri" w:cs="Calibri"/>
            <w:sz w:val="20"/>
            <w:szCs w:val="20"/>
          </w:rPr>
          <w:t>socioeconomic</w:t>
        </w:r>
      </w:hyperlink>
      <w:r>
        <w:rPr>
          <w:rFonts w:ascii="Calibri" w:hAnsi="Calibri" w:cs="Calibri"/>
          <w:color w:val="222222"/>
          <w:sz w:val="20"/>
          <w:szCs w:val="20"/>
        </w:rPr>
        <w:t> order structured upon the </w:t>
      </w:r>
      <w:hyperlink r:id="rId69" w:history="1">
        <w:r>
          <w:rPr>
            <w:rStyle w:val="Hyperlink"/>
            <w:rFonts w:ascii="Calibri" w:hAnsi="Calibri" w:cs="Calibri"/>
            <w:sz w:val="20"/>
            <w:szCs w:val="20"/>
          </w:rPr>
          <w:t>common ownership</w:t>
        </w:r>
      </w:hyperlink>
      <w:r>
        <w:rPr>
          <w:rFonts w:ascii="Calibri" w:hAnsi="Calibri" w:cs="Calibri"/>
          <w:color w:val="222222"/>
          <w:sz w:val="20"/>
          <w:szCs w:val="20"/>
        </w:rPr>
        <w:t> of the </w:t>
      </w:r>
      <w:hyperlink r:id="rId70" w:history="1">
        <w:r>
          <w:rPr>
            <w:rStyle w:val="Hyperlink"/>
            <w:rFonts w:ascii="Calibri" w:hAnsi="Calibri" w:cs="Calibri"/>
            <w:sz w:val="20"/>
            <w:szCs w:val="20"/>
          </w:rPr>
          <w:t>means of production</w:t>
        </w:r>
      </w:hyperlink>
      <w:r>
        <w:rPr>
          <w:rFonts w:ascii="Calibri" w:hAnsi="Calibri" w:cs="Calibri"/>
          <w:color w:val="222222"/>
          <w:sz w:val="20"/>
          <w:szCs w:val="20"/>
        </w:rPr>
        <w:t> and the absence of </w:t>
      </w:r>
      <w:hyperlink r:id="rId71" w:history="1">
        <w:r>
          <w:rPr>
            <w:rStyle w:val="Hyperlink"/>
            <w:rFonts w:ascii="Calibri" w:hAnsi="Calibri" w:cs="Calibri"/>
            <w:sz w:val="20"/>
            <w:szCs w:val="20"/>
          </w:rPr>
          <w:t>social classes</w:t>
        </w:r>
      </w:hyperlink>
      <w:r>
        <w:rPr>
          <w:rFonts w:ascii="Calibri" w:hAnsi="Calibri" w:cs="Calibri"/>
          <w:color w:val="222222"/>
          <w:sz w:val="20"/>
          <w:szCs w:val="20"/>
        </w:rPr>
        <w:t>, </w:t>
      </w:r>
      <w:hyperlink r:id="rId72" w:history="1">
        <w:r>
          <w:rPr>
            <w:rStyle w:val="Hyperlink"/>
            <w:rFonts w:ascii="Calibri" w:hAnsi="Calibri" w:cs="Calibri"/>
            <w:sz w:val="20"/>
            <w:szCs w:val="20"/>
          </w:rPr>
          <w:t>money</w:t>
        </w:r>
      </w:hyperlink>
      <w:r>
        <w:rPr>
          <w:rFonts w:ascii="Calibri" w:hAnsi="Calibri" w:cs="Calibri"/>
          <w:color w:val="222222"/>
          <w:sz w:val="20"/>
          <w:szCs w:val="20"/>
        </w:rPr>
        <w:t>,</w:t>
      </w:r>
      <w:hyperlink r:id="rId73" w:anchor="cite_note-3" w:history="1">
        <w:r>
          <w:rPr>
            <w:rStyle w:val="Hyperlink"/>
            <w:rFonts w:ascii="Calibri" w:hAnsi="Calibri" w:cs="Calibri"/>
            <w:sz w:val="17"/>
            <w:szCs w:val="17"/>
            <w:vertAlign w:val="superscript"/>
          </w:rPr>
          <w:t>[3]</w:t>
        </w:r>
      </w:hyperlink>
      <w:hyperlink r:id="rId74" w:anchor="cite_note-4" w:history="1">
        <w:r>
          <w:rPr>
            <w:rStyle w:val="Hyperlink"/>
            <w:rFonts w:ascii="Calibri" w:hAnsi="Calibri" w:cs="Calibri"/>
            <w:sz w:val="17"/>
            <w:szCs w:val="17"/>
            <w:vertAlign w:val="superscript"/>
          </w:rPr>
          <w:t>[4]</w:t>
        </w:r>
      </w:hyperlink>
      <w:r>
        <w:rPr>
          <w:rFonts w:ascii="Calibri" w:hAnsi="Calibri" w:cs="Calibri"/>
          <w:color w:val="222222"/>
          <w:sz w:val="20"/>
          <w:szCs w:val="20"/>
        </w:rPr>
        <w:t> and the </w:t>
      </w:r>
      <w:hyperlink r:id="rId75" w:history="1">
        <w:r>
          <w:rPr>
            <w:rStyle w:val="Hyperlink"/>
            <w:rFonts w:ascii="Calibri" w:hAnsi="Calibri" w:cs="Calibri"/>
            <w:sz w:val="20"/>
            <w:szCs w:val="20"/>
          </w:rPr>
          <w:t>state</w:t>
        </w:r>
      </w:hyperlink>
      <w:r>
        <w:rPr>
          <w:rFonts w:ascii="Calibri" w:hAnsi="Calibri" w:cs="Calibri"/>
          <w:color w:val="222222"/>
          <w:sz w:val="20"/>
          <w:szCs w:val="20"/>
        </w:rPr>
        <w:t>.</w:t>
      </w:r>
      <w:hyperlink r:id="rId76" w:anchor="cite_note-5" w:history="1">
        <w:r>
          <w:rPr>
            <w:rStyle w:val="Hyperlink"/>
            <w:rFonts w:ascii="Calibri" w:hAnsi="Calibri" w:cs="Calibri"/>
            <w:sz w:val="17"/>
            <w:szCs w:val="17"/>
            <w:vertAlign w:val="superscript"/>
          </w:rPr>
          <w:t>[5]</w:t>
        </w:r>
      </w:hyperlink>
      <w:hyperlink r:id="rId77" w:anchor="cite_note-6" w:history="1">
        <w:r>
          <w:rPr>
            <w:rStyle w:val="Hyperlink"/>
            <w:rFonts w:ascii="Calibri" w:hAnsi="Calibri" w:cs="Calibri"/>
            <w:sz w:val="17"/>
            <w:szCs w:val="17"/>
            <w:vertAlign w:val="superscript"/>
          </w:rPr>
          <w:t>[6]</w:t>
        </w:r>
      </w:hyperlink>
    </w:p>
    <w:p w14:paraId="60DBB01E" w14:textId="77777777" w:rsidR="009F43A7" w:rsidRDefault="009F43A7" w:rsidP="009F43A7">
      <w:pPr>
        <w:pStyle w:val="NormalWeb"/>
        <w:spacing w:before="0" w:beforeAutospacing="0" w:after="0" w:afterAutospacing="0"/>
        <w:rPr>
          <w:rFonts w:ascii="Calibri" w:hAnsi="Calibri" w:cs="Calibri"/>
          <w:sz w:val="22"/>
          <w:szCs w:val="22"/>
        </w:rPr>
      </w:pPr>
      <w:r>
        <w:rPr>
          <w:rFonts w:ascii="Calibri" w:hAnsi="Calibri" w:cs="Calibri"/>
          <w:color w:val="222222"/>
          <w:sz w:val="20"/>
          <w:szCs w:val="20"/>
        </w:rPr>
        <w:t>Communism includes a variety of schools of thought, which broadly include </w:t>
      </w:r>
      <w:hyperlink r:id="rId78" w:history="1">
        <w:r>
          <w:rPr>
            <w:rStyle w:val="Hyperlink"/>
            <w:rFonts w:ascii="Calibri" w:hAnsi="Calibri" w:cs="Calibri"/>
            <w:sz w:val="20"/>
            <w:szCs w:val="20"/>
          </w:rPr>
          <w:t>Marxism</w:t>
        </w:r>
      </w:hyperlink>
      <w:r>
        <w:rPr>
          <w:rFonts w:ascii="Calibri" w:hAnsi="Calibri" w:cs="Calibri"/>
          <w:color w:val="222222"/>
          <w:sz w:val="20"/>
          <w:szCs w:val="20"/>
        </w:rPr>
        <w:t> and </w:t>
      </w:r>
      <w:hyperlink r:id="rId79" w:history="1">
        <w:r>
          <w:rPr>
            <w:rStyle w:val="Hyperlink"/>
            <w:rFonts w:ascii="Calibri" w:hAnsi="Calibri" w:cs="Calibri"/>
            <w:sz w:val="20"/>
            <w:szCs w:val="20"/>
          </w:rPr>
          <w:t>anarchism</w:t>
        </w:r>
      </w:hyperlink>
      <w:r>
        <w:rPr>
          <w:rFonts w:ascii="Calibri" w:hAnsi="Calibri" w:cs="Calibri"/>
          <w:color w:val="222222"/>
          <w:sz w:val="20"/>
          <w:szCs w:val="20"/>
        </w:rPr>
        <w:t> (</w:t>
      </w:r>
      <w:hyperlink r:id="rId80" w:history="1">
        <w:r>
          <w:rPr>
            <w:rStyle w:val="Hyperlink"/>
            <w:rFonts w:ascii="Calibri" w:hAnsi="Calibri" w:cs="Calibri"/>
            <w:sz w:val="20"/>
            <w:szCs w:val="20"/>
          </w:rPr>
          <w:t>anarcho-communism</w:t>
        </w:r>
      </w:hyperlink>
      <w:r>
        <w:rPr>
          <w:rFonts w:ascii="Calibri" w:hAnsi="Calibri" w:cs="Calibri"/>
          <w:color w:val="222222"/>
          <w:sz w:val="20"/>
          <w:szCs w:val="20"/>
        </w:rPr>
        <w:t>), as well as the political ideologies grouped around both. All of these share the analysis that the current order of society stems from its economic system, </w:t>
      </w:r>
      <w:hyperlink r:id="rId81" w:history="1">
        <w:r>
          <w:rPr>
            <w:rStyle w:val="Hyperlink"/>
            <w:rFonts w:ascii="Calibri" w:hAnsi="Calibri" w:cs="Calibri"/>
            <w:sz w:val="20"/>
            <w:szCs w:val="20"/>
          </w:rPr>
          <w:t>capitalism</w:t>
        </w:r>
      </w:hyperlink>
      <w:r>
        <w:rPr>
          <w:rFonts w:ascii="Calibri" w:hAnsi="Calibri" w:cs="Calibri"/>
          <w:color w:val="222222"/>
          <w:sz w:val="20"/>
          <w:szCs w:val="20"/>
        </w:rPr>
        <w:t>; that in this system there are two major social classes; that </w:t>
      </w:r>
      <w:hyperlink r:id="rId82" w:history="1">
        <w:r>
          <w:rPr>
            <w:rStyle w:val="Hyperlink"/>
            <w:rFonts w:ascii="Calibri" w:hAnsi="Calibri" w:cs="Calibri"/>
            <w:sz w:val="20"/>
            <w:szCs w:val="20"/>
          </w:rPr>
          <w:t>conflict between these two classes</w:t>
        </w:r>
      </w:hyperlink>
      <w:r>
        <w:rPr>
          <w:rFonts w:ascii="Calibri" w:hAnsi="Calibri" w:cs="Calibri"/>
          <w:color w:val="222222"/>
          <w:sz w:val="20"/>
          <w:szCs w:val="20"/>
        </w:rPr>
        <w:t> is the root of all problems in society;</w:t>
      </w:r>
      <w:r>
        <w:rPr>
          <w:rFonts w:ascii="Calibri" w:hAnsi="Calibri" w:cs="Calibri"/>
          <w:color w:val="222222"/>
          <w:sz w:val="17"/>
          <w:szCs w:val="17"/>
          <w:vertAlign w:val="superscript"/>
        </w:rPr>
        <w:t>[</w:t>
      </w:r>
      <w:hyperlink r:id="rId83" w:history="1">
        <w:r>
          <w:rPr>
            <w:rStyle w:val="Hyperlink"/>
            <w:rFonts w:ascii="Calibri" w:hAnsi="Calibri" w:cs="Calibri"/>
            <w:i/>
            <w:iCs/>
            <w:sz w:val="17"/>
            <w:szCs w:val="17"/>
            <w:vertAlign w:val="superscript"/>
          </w:rPr>
          <w:t>citation needed</w:t>
        </w:r>
      </w:hyperlink>
      <w:r>
        <w:rPr>
          <w:rFonts w:ascii="Calibri" w:hAnsi="Calibri" w:cs="Calibri"/>
          <w:color w:val="222222"/>
          <w:sz w:val="17"/>
          <w:szCs w:val="17"/>
          <w:vertAlign w:val="superscript"/>
        </w:rPr>
        <w:t>]</w:t>
      </w:r>
      <w:r>
        <w:rPr>
          <w:rFonts w:ascii="Calibri" w:hAnsi="Calibri" w:cs="Calibri"/>
          <w:color w:val="222222"/>
          <w:sz w:val="20"/>
          <w:szCs w:val="20"/>
        </w:rPr>
        <w:t> and that this situation will ultimately be resolved through a </w:t>
      </w:r>
      <w:hyperlink r:id="rId84" w:history="1">
        <w:r>
          <w:rPr>
            <w:rStyle w:val="Hyperlink"/>
            <w:rFonts w:ascii="Calibri" w:hAnsi="Calibri" w:cs="Calibri"/>
            <w:sz w:val="20"/>
            <w:szCs w:val="20"/>
          </w:rPr>
          <w:t>social revolution</w:t>
        </w:r>
      </w:hyperlink>
      <w:r>
        <w:rPr>
          <w:rFonts w:ascii="Calibri" w:hAnsi="Calibri" w:cs="Calibri"/>
          <w:color w:val="222222"/>
          <w:sz w:val="20"/>
          <w:szCs w:val="20"/>
        </w:rPr>
        <w:t>. The two classes are the </w:t>
      </w:r>
      <w:hyperlink r:id="rId85" w:history="1">
        <w:r>
          <w:rPr>
            <w:rStyle w:val="Hyperlink"/>
            <w:rFonts w:ascii="Calibri" w:hAnsi="Calibri" w:cs="Calibri"/>
            <w:sz w:val="20"/>
            <w:szCs w:val="20"/>
          </w:rPr>
          <w:t>working class</w:t>
        </w:r>
      </w:hyperlink>
      <w:r>
        <w:rPr>
          <w:rFonts w:ascii="Calibri" w:hAnsi="Calibri" w:cs="Calibri"/>
          <w:color w:val="222222"/>
          <w:sz w:val="20"/>
          <w:szCs w:val="20"/>
        </w:rPr>
        <w:t>—who must work to survive and who make up the majority within society—and the </w:t>
      </w:r>
      <w:hyperlink r:id="rId86" w:history="1">
        <w:r>
          <w:rPr>
            <w:rStyle w:val="Hyperlink"/>
            <w:rFonts w:ascii="Calibri" w:hAnsi="Calibri" w:cs="Calibri"/>
            <w:sz w:val="20"/>
            <w:szCs w:val="20"/>
          </w:rPr>
          <w:t>capitalist class</w:t>
        </w:r>
      </w:hyperlink>
      <w:r>
        <w:rPr>
          <w:rFonts w:ascii="Calibri" w:hAnsi="Calibri" w:cs="Calibri"/>
          <w:color w:val="222222"/>
          <w:sz w:val="20"/>
          <w:szCs w:val="20"/>
        </w:rPr>
        <w:t>—a minority who derives profit from employing the working class through private ownership of the </w:t>
      </w:r>
      <w:hyperlink r:id="rId87" w:history="1">
        <w:r>
          <w:rPr>
            <w:rStyle w:val="Hyperlink"/>
            <w:rFonts w:ascii="Calibri" w:hAnsi="Calibri" w:cs="Calibri"/>
            <w:sz w:val="20"/>
            <w:szCs w:val="20"/>
          </w:rPr>
          <w:t>means of production</w:t>
        </w:r>
      </w:hyperlink>
      <w:r>
        <w:rPr>
          <w:rFonts w:ascii="Calibri" w:hAnsi="Calibri" w:cs="Calibri"/>
          <w:color w:val="222222"/>
          <w:sz w:val="20"/>
          <w:szCs w:val="20"/>
        </w:rPr>
        <w:t>. The revolution will put the working class in power and in turn establish </w:t>
      </w:r>
      <w:hyperlink r:id="rId88" w:history="1">
        <w:r>
          <w:rPr>
            <w:rStyle w:val="Hyperlink"/>
            <w:rFonts w:ascii="Calibri" w:hAnsi="Calibri" w:cs="Calibri"/>
            <w:sz w:val="20"/>
            <w:szCs w:val="20"/>
          </w:rPr>
          <w:t>social ownership</w:t>
        </w:r>
      </w:hyperlink>
      <w:r>
        <w:rPr>
          <w:rFonts w:ascii="Calibri" w:hAnsi="Calibri" w:cs="Calibri"/>
          <w:color w:val="222222"/>
          <w:sz w:val="20"/>
          <w:szCs w:val="20"/>
        </w:rPr>
        <w:t> of the means of production, which according to this analysis is the primary element in the transformation of society towards communism. </w:t>
      </w:r>
      <w:hyperlink r:id="rId89" w:anchor="Criticism" w:history="1">
        <w:r>
          <w:rPr>
            <w:rStyle w:val="Hyperlink"/>
            <w:rFonts w:ascii="Calibri" w:hAnsi="Calibri" w:cs="Calibri"/>
            <w:sz w:val="20"/>
            <w:szCs w:val="20"/>
          </w:rPr>
          <w:t>Critics of communism</w:t>
        </w:r>
      </w:hyperlink>
      <w:r>
        <w:rPr>
          <w:rFonts w:ascii="Calibri" w:hAnsi="Calibri" w:cs="Calibri"/>
          <w:color w:val="222222"/>
          <w:sz w:val="20"/>
          <w:szCs w:val="20"/>
        </w:rPr>
        <w:t> can be roughly divided into those concerning themselves with the practical aspects of 20th century </w:t>
      </w:r>
      <w:hyperlink r:id="rId90" w:history="1">
        <w:r>
          <w:rPr>
            <w:rStyle w:val="Hyperlink"/>
            <w:rFonts w:ascii="Calibri" w:hAnsi="Calibri" w:cs="Calibri"/>
            <w:sz w:val="20"/>
            <w:szCs w:val="20"/>
          </w:rPr>
          <w:t>communist states</w:t>
        </w:r>
      </w:hyperlink>
      <w:hyperlink r:id="rId91" w:anchor="cite_note-Bruno_Bosteels_2014-7" w:history="1">
        <w:r>
          <w:rPr>
            <w:rStyle w:val="Hyperlink"/>
            <w:rFonts w:ascii="Calibri" w:hAnsi="Calibri" w:cs="Calibri"/>
            <w:sz w:val="17"/>
            <w:szCs w:val="17"/>
            <w:vertAlign w:val="superscript"/>
          </w:rPr>
          <w:t>[7]</w:t>
        </w:r>
      </w:hyperlink>
      <w:r>
        <w:rPr>
          <w:rFonts w:ascii="Calibri" w:hAnsi="Calibri" w:cs="Calibri"/>
          <w:color w:val="222222"/>
          <w:sz w:val="20"/>
          <w:szCs w:val="20"/>
        </w:rPr>
        <w:t>and those concerning themselves with communist principles and theory.</w:t>
      </w:r>
      <w:hyperlink r:id="rId92" w:anchor="cite_note-8" w:history="1">
        <w:r>
          <w:rPr>
            <w:rStyle w:val="Hyperlink"/>
            <w:rFonts w:ascii="Calibri" w:hAnsi="Calibri" w:cs="Calibri"/>
            <w:sz w:val="17"/>
            <w:szCs w:val="17"/>
            <w:vertAlign w:val="superscript"/>
          </w:rPr>
          <w:t>[8]</w:t>
        </w:r>
      </w:hyperlink>
    </w:p>
    <w:p w14:paraId="67004F08" w14:textId="77777777" w:rsidR="009F43A7" w:rsidRDefault="009F43A7" w:rsidP="009F43A7">
      <w:pPr>
        <w:pStyle w:val="NormalWeb"/>
        <w:spacing w:before="0" w:beforeAutospacing="0" w:after="0" w:afterAutospacing="0"/>
        <w:rPr>
          <w:rFonts w:ascii="Calibri" w:hAnsi="Calibri" w:cs="Calibri"/>
          <w:sz w:val="22"/>
          <w:szCs w:val="22"/>
        </w:rPr>
      </w:pPr>
      <w:hyperlink r:id="rId93" w:history="1">
        <w:r>
          <w:rPr>
            <w:rStyle w:val="Hyperlink"/>
            <w:rFonts w:ascii="Calibri" w:hAnsi="Calibri" w:cs="Calibri"/>
            <w:sz w:val="20"/>
            <w:szCs w:val="20"/>
          </w:rPr>
          <w:t>Marxism-Leninism</w:t>
        </w:r>
      </w:hyperlink>
      <w:r>
        <w:rPr>
          <w:rFonts w:ascii="Calibri" w:hAnsi="Calibri" w:cs="Calibri"/>
          <w:color w:val="222222"/>
          <w:sz w:val="20"/>
          <w:szCs w:val="20"/>
        </w:rPr>
        <w:t> and </w:t>
      </w:r>
      <w:hyperlink r:id="rId94" w:history="1">
        <w:r>
          <w:rPr>
            <w:rStyle w:val="Hyperlink"/>
            <w:rFonts w:ascii="Calibri" w:hAnsi="Calibri" w:cs="Calibri"/>
            <w:sz w:val="20"/>
            <w:szCs w:val="20"/>
          </w:rPr>
          <w:t>democratic socialism</w:t>
        </w:r>
      </w:hyperlink>
      <w:r>
        <w:rPr>
          <w:rFonts w:ascii="Calibri" w:hAnsi="Calibri" w:cs="Calibri"/>
          <w:color w:val="222222"/>
          <w:sz w:val="20"/>
          <w:szCs w:val="20"/>
        </w:rPr>
        <w:t> were the two dominant forms of </w:t>
      </w:r>
      <w:hyperlink r:id="rId95" w:history="1">
        <w:r>
          <w:rPr>
            <w:rStyle w:val="Hyperlink"/>
            <w:rFonts w:ascii="Calibri" w:hAnsi="Calibri" w:cs="Calibri"/>
            <w:sz w:val="20"/>
            <w:szCs w:val="20"/>
          </w:rPr>
          <w:t>socialism</w:t>
        </w:r>
      </w:hyperlink>
      <w:r>
        <w:rPr>
          <w:rFonts w:ascii="Calibri" w:hAnsi="Calibri" w:cs="Calibri"/>
          <w:color w:val="222222"/>
          <w:sz w:val="20"/>
          <w:szCs w:val="20"/>
        </w:rPr>
        <w:t> in the 20th century; democratic socialism advocates economic reform through gradual democratic legislative action rather than through </w:t>
      </w:r>
      <w:hyperlink r:id="rId96" w:history="1">
        <w:r>
          <w:rPr>
            <w:rStyle w:val="Hyperlink"/>
            <w:rFonts w:ascii="Calibri" w:hAnsi="Calibri" w:cs="Calibri"/>
            <w:sz w:val="20"/>
            <w:szCs w:val="20"/>
          </w:rPr>
          <w:t>revolution</w:t>
        </w:r>
      </w:hyperlink>
      <w:r>
        <w:rPr>
          <w:rFonts w:ascii="Calibri" w:hAnsi="Calibri" w:cs="Calibri"/>
          <w:color w:val="222222"/>
          <w:sz w:val="20"/>
          <w:szCs w:val="20"/>
        </w:rPr>
        <w:t>.</w:t>
      </w:r>
    </w:p>
    <w:p w14:paraId="11E4C179" w14:textId="77777777" w:rsidR="009F43A7" w:rsidRDefault="009F43A7" w:rsidP="009F43A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FDEF116" w14:textId="77777777" w:rsidR="009F43A7" w:rsidRDefault="009F43A7" w:rsidP="009F43A7">
      <w:pPr>
        <w:pStyle w:val="NormalWeb"/>
        <w:spacing w:before="0" w:after="0"/>
        <w:rPr>
          <w:rFonts w:ascii="Calibri" w:hAnsi="Calibri" w:cs="Calibri"/>
          <w:sz w:val="22"/>
          <w:szCs w:val="22"/>
        </w:rPr>
      </w:pPr>
      <w:r>
        <w:rPr>
          <w:rStyle w:val="HTMLCite"/>
          <w:rFonts w:ascii="Calibri" w:hAnsi="Calibri" w:cs="Calibri"/>
          <w:color w:val="595959"/>
          <w:sz w:val="18"/>
          <w:szCs w:val="18"/>
        </w:rPr>
        <w:t>From &lt;</w:t>
      </w:r>
      <w:hyperlink r:id="rId97" w:history="1">
        <w:r>
          <w:rPr>
            <w:rStyle w:val="Hyperlink"/>
            <w:rFonts w:ascii="Calibri" w:hAnsi="Calibri" w:cs="Calibri"/>
            <w:i/>
            <w:iCs/>
            <w:sz w:val="18"/>
            <w:szCs w:val="18"/>
          </w:rPr>
          <w:t>https://en.wikipedia.org/wiki/Communism</w:t>
        </w:r>
      </w:hyperlink>
      <w:r>
        <w:rPr>
          <w:rStyle w:val="HTMLCite"/>
          <w:rFonts w:ascii="Calibri" w:hAnsi="Calibri" w:cs="Calibri"/>
          <w:color w:val="595959"/>
          <w:sz w:val="18"/>
          <w:szCs w:val="18"/>
        </w:rPr>
        <w:t xml:space="preserve">&gt; </w:t>
      </w:r>
    </w:p>
    <w:p w14:paraId="062F2FAE" w14:textId="77777777" w:rsidR="009F43A7" w:rsidRDefault="009F43A7" w:rsidP="009F43A7">
      <w:pPr>
        <w:pStyle w:val="NormalWeb"/>
        <w:pBdr>
          <w:top w:val="single" w:sz="6" w:space="1" w:color="auto"/>
          <w:bottom w:val="single" w:sz="6" w:space="1" w:color="auto"/>
        </w:pBdr>
        <w:spacing w:before="0" w:beforeAutospacing="0" w:after="0" w:afterAutospacing="0"/>
        <w:rPr>
          <w:rFonts w:ascii="Calibri" w:hAnsi="Calibri" w:cs="Calibri"/>
          <w:sz w:val="22"/>
          <w:szCs w:val="22"/>
        </w:rPr>
      </w:pPr>
      <w:r>
        <w:rPr>
          <w:rFonts w:ascii="Calibri" w:hAnsi="Calibri" w:cs="Calibri"/>
          <w:noProof/>
          <w:sz w:val="22"/>
          <w:szCs w:val="22"/>
        </w:rPr>
        <w:drawing>
          <wp:inline distT="0" distB="0" distL="0" distR="0" wp14:anchorId="5B44EA78" wp14:editId="7DE3E9A3">
            <wp:extent cx="2618740" cy="3616325"/>
            <wp:effectExtent l="0" t="0" r="0" b="3175"/>
            <wp:docPr id="2" name="Picture 2" descr="C:\Users\adria\AppData\Local\Temp\msohtmlclip1\02\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ria\AppData\Local\Temp\msohtmlclip1\02\clip_image001.jp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618740" cy="3616325"/>
                    </a:xfrm>
                    <a:prstGeom prst="rect">
                      <a:avLst/>
                    </a:prstGeom>
                    <a:noFill/>
                    <a:ln>
                      <a:noFill/>
                    </a:ln>
                  </pic:spPr>
                </pic:pic>
              </a:graphicData>
            </a:graphic>
          </wp:inline>
        </w:drawing>
      </w:r>
    </w:p>
    <w:p w14:paraId="322586A5" w14:textId="77777777" w:rsidR="009F43A7" w:rsidRPr="009F43A7" w:rsidRDefault="009F43A7" w:rsidP="009F43A7">
      <w:pPr>
        <w:spacing w:after="0" w:line="240" w:lineRule="auto"/>
        <w:rPr>
          <w:rFonts w:ascii="Linux Libertine" w:eastAsia="Times New Roman" w:hAnsi="Linux Libertine" w:cs="Calibri"/>
          <w:color w:val="000000"/>
          <w:sz w:val="32"/>
          <w:szCs w:val="32"/>
        </w:rPr>
      </w:pPr>
      <w:r w:rsidRPr="009F43A7">
        <w:rPr>
          <w:rFonts w:ascii="Linux Libertine" w:eastAsia="Times New Roman" w:hAnsi="Linux Libertine" w:cs="Calibri"/>
          <w:color w:val="000000"/>
          <w:sz w:val="32"/>
          <w:szCs w:val="32"/>
        </w:rPr>
        <w:t>Pogrom</w:t>
      </w:r>
    </w:p>
    <w:p w14:paraId="64AB3364" w14:textId="77777777" w:rsidR="009F43A7" w:rsidRPr="009F43A7" w:rsidRDefault="009F43A7" w:rsidP="009F43A7">
      <w:pPr>
        <w:spacing w:after="0" w:line="240" w:lineRule="auto"/>
        <w:rPr>
          <w:rFonts w:ascii="Calibri" w:eastAsia="Times New Roman" w:hAnsi="Calibri" w:cs="Calibri"/>
          <w:color w:val="222222"/>
          <w:sz w:val="19"/>
          <w:szCs w:val="19"/>
        </w:rPr>
      </w:pPr>
      <w:r w:rsidRPr="009F43A7">
        <w:rPr>
          <w:rFonts w:ascii="Calibri" w:eastAsia="Times New Roman" w:hAnsi="Calibri" w:cs="Calibri"/>
          <w:color w:val="222222"/>
          <w:sz w:val="19"/>
          <w:szCs w:val="19"/>
        </w:rPr>
        <w:t>From Wikipedia, the free encyclopedia</w:t>
      </w:r>
    </w:p>
    <w:p w14:paraId="16DF8029" w14:textId="77777777" w:rsidR="009F43A7" w:rsidRPr="009F43A7" w:rsidRDefault="009F43A7" w:rsidP="009F43A7">
      <w:pPr>
        <w:spacing w:after="0" w:line="240" w:lineRule="auto"/>
        <w:rPr>
          <w:rFonts w:ascii="Calibri" w:eastAsia="Times New Roman" w:hAnsi="Calibri" w:cs="Calibri"/>
        </w:rPr>
      </w:pPr>
      <w:hyperlink r:id="rId99" w:anchor="mw-head" w:history="1">
        <w:r w:rsidRPr="009F43A7">
          <w:rPr>
            <w:rFonts w:ascii="Calibri" w:eastAsia="Times New Roman" w:hAnsi="Calibri" w:cs="Calibri"/>
            <w:color w:val="0000FF"/>
            <w:sz w:val="20"/>
            <w:szCs w:val="20"/>
            <w:u w:val="single"/>
          </w:rPr>
          <w:t xml:space="preserve">Jump to </w:t>
        </w:r>
        <w:proofErr w:type="spellStart"/>
        <w:r w:rsidRPr="009F43A7">
          <w:rPr>
            <w:rFonts w:ascii="Calibri" w:eastAsia="Times New Roman" w:hAnsi="Calibri" w:cs="Calibri"/>
            <w:color w:val="0000FF"/>
            <w:sz w:val="20"/>
            <w:szCs w:val="20"/>
            <w:u w:val="single"/>
          </w:rPr>
          <w:t>navigation</w:t>
        </w:r>
      </w:hyperlink>
      <w:hyperlink r:id="rId100" w:anchor="p-search" w:history="1">
        <w:r w:rsidRPr="009F43A7">
          <w:rPr>
            <w:rFonts w:ascii="Calibri" w:eastAsia="Times New Roman" w:hAnsi="Calibri" w:cs="Calibri"/>
            <w:color w:val="0000FF"/>
            <w:sz w:val="20"/>
            <w:szCs w:val="20"/>
            <w:u w:val="single"/>
          </w:rPr>
          <w:t>Jump</w:t>
        </w:r>
        <w:proofErr w:type="spellEnd"/>
        <w:r w:rsidRPr="009F43A7">
          <w:rPr>
            <w:rFonts w:ascii="Calibri" w:eastAsia="Times New Roman" w:hAnsi="Calibri" w:cs="Calibri"/>
            <w:color w:val="0000FF"/>
            <w:sz w:val="20"/>
            <w:szCs w:val="20"/>
            <w:u w:val="single"/>
          </w:rPr>
          <w:t xml:space="preserve"> to search</w:t>
        </w:r>
      </w:hyperlink>
    </w:p>
    <w:p w14:paraId="17446FE7" w14:textId="77777777" w:rsidR="009F43A7" w:rsidRPr="009F43A7" w:rsidRDefault="009F43A7" w:rsidP="009F43A7">
      <w:pPr>
        <w:spacing w:after="0" w:line="240" w:lineRule="auto"/>
        <w:rPr>
          <w:rFonts w:ascii="Calibri" w:eastAsia="Times New Roman" w:hAnsi="Calibri" w:cs="Calibri"/>
          <w:sz w:val="20"/>
          <w:szCs w:val="20"/>
        </w:rPr>
      </w:pPr>
      <w:r w:rsidRPr="009F43A7">
        <w:rPr>
          <w:rFonts w:ascii="Calibri" w:eastAsia="Times New Roman" w:hAnsi="Calibri" w:cs="Calibri"/>
          <w:i/>
          <w:iCs/>
          <w:color w:val="222222"/>
          <w:sz w:val="20"/>
          <w:szCs w:val="20"/>
        </w:rPr>
        <w:t>For the volcano in the Aleutian Islands, see </w:t>
      </w:r>
      <w:proofErr w:type="spellStart"/>
      <w:r w:rsidRPr="009F43A7">
        <w:rPr>
          <w:rFonts w:ascii="Calibri" w:eastAsia="Times New Roman" w:hAnsi="Calibri" w:cs="Calibri"/>
          <w:sz w:val="20"/>
          <w:szCs w:val="20"/>
        </w:rPr>
        <w:fldChar w:fldCharType="begin"/>
      </w:r>
      <w:r w:rsidRPr="009F43A7">
        <w:rPr>
          <w:rFonts w:ascii="Calibri" w:eastAsia="Times New Roman" w:hAnsi="Calibri" w:cs="Calibri"/>
          <w:sz w:val="20"/>
          <w:szCs w:val="20"/>
        </w:rPr>
        <w:instrText xml:space="preserve"> HYPERLINK "https://en.wikipedia.org/wiki/Pogromni_Volcano" </w:instrText>
      </w:r>
      <w:r w:rsidRPr="009F43A7">
        <w:rPr>
          <w:rFonts w:ascii="Calibri" w:eastAsia="Times New Roman" w:hAnsi="Calibri" w:cs="Calibri"/>
          <w:sz w:val="20"/>
          <w:szCs w:val="20"/>
        </w:rPr>
        <w:fldChar w:fldCharType="separate"/>
      </w:r>
      <w:r w:rsidRPr="009F43A7">
        <w:rPr>
          <w:rFonts w:ascii="Calibri" w:eastAsia="Times New Roman" w:hAnsi="Calibri" w:cs="Calibri"/>
          <w:i/>
          <w:iCs/>
          <w:color w:val="0000FF"/>
          <w:sz w:val="20"/>
          <w:szCs w:val="20"/>
          <w:u w:val="single"/>
        </w:rPr>
        <w:t>Pogromni</w:t>
      </w:r>
      <w:proofErr w:type="spellEnd"/>
      <w:r w:rsidRPr="009F43A7">
        <w:rPr>
          <w:rFonts w:ascii="Calibri" w:eastAsia="Times New Roman" w:hAnsi="Calibri" w:cs="Calibri"/>
          <w:i/>
          <w:iCs/>
          <w:color w:val="0000FF"/>
          <w:sz w:val="20"/>
          <w:szCs w:val="20"/>
          <w:u w:val="single"/>
        </w:rPr>
        <w:t xml:space="preserve"> Volcano</w:t>
      </w:r>
      <w:r w:rsidRPr="009F43A7">
        <w:rPr>
          <w:rFonts w:ascii="Calibri" w:eastAsia="Times New Roman" w:hAnsi="Calibri" w:cs="Calibri"/>
          <w:sz w:val="20"/>
          <w:szCs w:val="20"/>
        </w:rPr>
        <w:fldChar w:fldCharType="end"/>
      </w:r>
      <w:r w:rsidRPr="009F43A7">
        <w:rPr>
          <w:rFonts w:ascii="Calibri" w:eastAsia="Times New Roman" w:hAnsi="Calibri" w:cs="Calibri"/>
          <w:i/>
          <w:iCs/>
          <w:color w:val="222222"/>
          <w:sz w:val="20"/>
          <w:szCs w:val="20"/>
        </w:rPr>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5370"/>
        <w:gridCol w:w="1667"/>
      </w:tblGrid>
      <w:tr w:rsidR="009F43A7" w:rsidRPr="009F43A7" w14:paraId="05748D21" w14:textId="77777777" w:rsidTr="009F43A7">
        <w:tc>
          <w:tcPr>
            <w:tcW w:w="4526" w:type="dxa"/>
            <w:tcBorders>
              <w:top w:val="single" w:sz="8" w:space="0" w:color="A3A3A3"/>
              <w:left w:val="single" w:sz="8" w:space="0" w:color="A3A3A3"/>
              <w:bottom w:val="single" w:sz="8" w:space="0" w:color="A3A3A3"/>
              <w:right w:val="single" w:sz="8" w:space="0" w:color="A3A3A3"/>
            </w:tcBorders>
            <w:shd w:val="clear" w:color="auto" w:fill="F8F9FA"/>
            <w:tcMar>
              <w:top w:w="40" w:type="dxa"/>
              <w:left w:w="60" w:type="dxa"/>
              <w:bottom w:w="40" w:type="dxa"/>
              <w:right w:w="60" w:type="dxa"/>
            </w:tcMar>
            <w:hideMark/>
          </w:tcPr>
          <w:p w14:paraId="37859D93" w14:textId="77777777" w:rsidR="009F43A7" w:rsidRPr="009F43A7" w:rsidRDefault="009F43A7" w:rsidP="009F43A7">
            <w:pPr>
              <w:spacing w:after="0" w:line="240" w:lineRule="auto"/>
              <w:jc w:val="center"/>
              <w:rPr>
                <w:rFonts w:ascii="Calibri" w:eastAsia="Times New Roman" w:hAnsi="Calibri" w:cs="Calibri"/>
                <w:color w:val="000000"/>
                <w:sz w:val="23"/>
                <w:szCs w:val="23"/>
              </w:rPr>
            </w:pPr>
            <w:r w:rsidRPr="009F43A7">
              <w:rPr>
                <w:rFonts w:ascii="Calibri" w:eastAsia="Times New Roman" w:hAnsi="Calibri" w:cs="Calibri"/>
                <w:b/>
                <w:bCs/>
                <w:color w:val="000000"/>
                <w:sz w:val="23"/>
                <w:szCs w:val="23"/>
              </w:rPr>
              <w:t>Pogrom</w:t>
            </w:r>
          </w:p>
        </w:tc>
        <w:tc>
          <w:tcPr>
            <w:tcW w:w="831" w:type="dxa"/>
            <w:tcBorders>
              <w:top w:val="single" w:sz="8" w:space="0" w:color="A3A3A3"/>
              <w:left w:val="single" w:sz="8" w:space="0" w:color="A3A3A3"/>
              <w:bottom w:val="single" w:sz="8" w:space="0" w:color="A3A3A3"/>
              <w:right w:val="single" w:sz="8" w:space="0" w:color="A3A3A3"/>
            </w:tcBorders>
            <w:shd w:val="clear" w:color="auto" w:fill="F8F9FA"/>
            <w:tcMar>
              <w:top w:w="40" w:type="dxa"/>
              <w:left w:w="60" w:type="dxa"/>
              <w:bottom w:w="40" w:type="dxa"/>
              <w:right w:w="60" w:type="dxa"/>
            </w:tcMar>
            <w:hideMark/>
          </w:tcPr>
          <w:p w14:paraId="1BFAF422" w14:textId="77777777" w:rsidR="009F43A7" w:rsidRPr="009F43A7" w:rsidRDefault="009F43A7" w:rsidP="009F43A7">
            <w:pPr>
              <w:spacing w:after="0" w:line="240" w:lineRule="auto"/>
              <w:rPr>
                <w:rFonts w:ascii="Calibri" w:eastAsia="Times New Roman" w:hAnsi="Calibri" w:cs="Calibri"/>
              </w:rPr>
            </w:pPr>
            <w:r w:rsidRPr="009F43A7">
              <w:rPr>
                <w:rFonts w:ascii="Calibri" w:eastAsia="Times New Roman" w:hAnsi="Calibri" w:cs="Calibri"/>
              </w:rPr>
              <w:t> </w:t>
            </w:r>
          </w:p>
        </w:tc>
      </w:tr>
      <w:tr w:rsidR="009F43A7" w:rsidRPr="009F43A7" w14:paraId="518AD80D" w14:textId="77777777" w:rsidTr="009F43A7">
        <w:tc>
          <w:tcPr>
            <w:tcW w:w="4555" w:type="dxa"/>
            <w:tcBorders>
              <w:top w:val="single" w:sz="8" w:space="0" w:color="A3A3A3"/>
              <w:left w:val="single" w:sz="8" w:space="0" w:color="A3A3A3"/>
              <w:bottom w:val="single" w:sz="8" w:space="0" w:color="A3A3A3"/>
              <w:right w:val="single" w:sz="8" w:space="0" w:color="A3A3A3"/>
            </w:tcBorders>
            <w:shd w:val="clear" w:color="auto" w:fill="F8F9FA"/>
            <w:tcMar>
              <w:top w:w="40" w:type="dxa"/>
              <w:left w:w="60" w:type="dxa"/>
              <w:bottom w:w="40" w:type="dxa"/>
              <w:right w:w="60" w:type="dxa"/>
            </w:tcMar>
            <w:hideMark/>
          </w:tcPr>
          <w:p w14:paraId="6356D71F" w14:textId="77777777" w:rsidR="009F43A7" w:rsidRPr="009F43A7" w:rsidRDefault="009F43A7" w:rsidP="009F43A7">
            <w:pPr>
              <w:spacing w:after="0" w:line="240" w:lineRule="auto"/>
              <w:rPr>
                <w:rFonts w:ascii="Times New Roman" w:eastAsia="Times New Roman" w:hAnsi="Times New Roman" w:cs="Times New Roman"/>
                <w:sz w:val="24"/>
                <w:szCs w:val="24"/>
              </w:rPr>
            </w:pPr>
            <w:r w:rsidRPr="009F43A7">
              <w:rPr>
                <w:rFonts w:ascii="Times New Roman" w:eastAsia="Times New Roman" w:hAnsi="Times New Roman" w:cs="Times New Roman"/>
                <w:noProof/>
                <w:color w:val="0000FF"/>
                <w:sz w:val="24"/>
                <w:szCs w:val="24"/>
              </w:rPr>
              <w:lastRenderedPageBreak/>
              <w:drawing>
                <wp:inline distT="0" distB="0" distL="0" distR="0" wp14:anchorId="366F6C0B" wp14:editId="6B90BE88">
                  <wp:extent cx="3331845" cy="4460875"/>
                  <wp:effectExtent l="0" t="0" r="1905" b="0"/>
                  <wp:docPr id="3" name="Picture 3" descr="Pluenderung der Judengasse 1614.jpg">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uenderung der Judengasse 1614.jpg">
                            <a:hlinkClick r:id="rId101"/>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331845" cy="4460875"/>
                          </a:xfrm>
                          <a:prstGeom prst="rect">
                            <a:avLst/>
                          </a:prstGeom>
                          <a:noFill/>
                          <a:ln>
                            <a:noFill/>
                          </a:ln>
                        </pic:spPr>
                      </pic:pic>
                    </a:graphicData>
                  </a:graphic>
                </wp:inline>
              </w:drawing>
            </w:r>
          </w:p>
          <w:p w14:paraId="15879994" w14:textId="77777777" w:rsidR="009F43A7" w:rsidRPr="009F43A7" w:rsidRDefault="009F43A7" w:rsidP="009F43A7">
            <w:pPr>
              <w:spacing w:after="0" w:line="240" w:lineRule="auto"/>
              <w:jc w:val="center"/>
              <w:rPr>
                <w:rFonts w:ascii="Calibri" w:eastAsia="Times New Roman" w:hAnsi="Calibri" w:cs="Calibri"/>
                <w:sz w:val="24"/>
                <w:szCs w:val="24"/>
              </w:rPr>
            </w:pPr>
            <w:hyperlink r:id="rId103" w:history="1">
              <w:r w:rsidRPr="009F43A7">
                <w:rPr>
                  <w:rFonts w:ascii="Calibri" w:eastAsia="Times New Roman" w:hAnsi="Calibri" w:cs="Calibri"/>
                  <w:color w:val="0000FF"/>
                  <w:sz w:val="19"/>
                  <w:szCs w:val="19"/>
                  <w:u w:val="single"/>
                </w:rPr>
                <w:t>Plundering</w:t>
              </w:r>
            </w:hyperlink>
            <w:r w:rsidRPr="009F43A7">
              <w:rPr>
                <w:rFonts w:ascii="Calibri" w:eastAsia="Times New Roman" w:hAnsi="Calibri" w:cs="Calibri"/>
                <w:color w:val="000000"/>
                <w:sz w:val="19"/>
                <w:szCs w:val="19"/>
              </w:rPr>
              <w:t> the </w:t>
            </w:r>
            <w:proofErr w:type="spellStart"/>
            <w:r w:rsidRPr="009F43A7">
              <w:rPr>
                <w:rFonts w:ascii="Calibri" w:eastAsia="Times New Roman" w:hAnsi="Calibri" w:cs="Calibri"/>
                <w:sz w:val="24"/>
                <w:szCs w:val="24"/>
              </w:rPr>
              <w:fldChar w:fldCharType="begin"/>
            </w:r>
            <w:r w:rsidRPr="009F43A7">
              <w:rPr>
                <w:rFonts w:ascii="Calibri" w:eastAsia="Times New Roman" w:hAnsi="Calibri" w:cs="Calibri"/>
                <w:sz w:val="24"/>
                <w:szCs w:val="24"/>
              </w:rPr>
              <w:instrText xml:space="preserve"> HYPERLINK "https://en.wikipedia.org/wiki/Frankfurter_Judengasse" </w:instrText>
            </w:r>
            <w:r w:rsidRPr="009F43A7">
              <w:rPr>
                <w:rFonts w:ascii="Calibri" w:eastAsia="Times New Roman" w:hAnsi="Calibri" w:cs="Calibri"/>
                <w:sz w:val="24"/>
                <w:szCs w:val="24"/>
              </w:rPr>
              <w:fldChar w:fldCharType="separate"/>
            </w:r>
            <w:r w:rsidRPr="009F43A7">
              <w:rPr>
                <w:rFonts w:ascii="Calibri" w:eastAsia="Times New Roman" w:hAnsi="Calibri" w:cs="Calibri"/>
                <w:i/>
                <w:iCs/>
                <w:color w:val="0000FF"/>
                <w:sz w:val="19"/>
                <w:szCs w:val="19"/>
                <w:u w:val="single"/>
              </w:rPr>
              <w:t>Judengasse</w:t>
            </w:r>
            <w:proofErr w:type="spellEnd"/>
            <w:r w:rsidRPr="009F43A7">
              <w:rPr>
                <w:rFonts w:ascii="Calibri" w:eastAsia="Times New Roman" w:hAnsi="Calibri" w:cs="Calibri"/>
                <w:sz w:val="24"/>
                <w:szCs w:val="24"/>
              </w:rPr>
              <w:fldChar w:fldCharType="end"/>
            </w:r>
            <w:r w:rsidRPr="009F43A7">
              <w:rPr>
                <w:rFonts w:ascii="Calibri" w:eastAsia="Times New Roman" w:hAnsi="Calibri" w:cs="Calibri"/>
                <w:color w:val="000000"/>
                <w:sz w:val="19"/>
                <w:szCs w:val="19"/>
              </w:rPr>
              <w:t>, a Jewish ghetto in </w:t>
            </w:r>
            <w:hyperlink r:id="rId104" w:history="1">
              <w:r w:rsidRPr="009F43A7">
                <w:rPr>
                  <w:rFonts w:ascii="Calibri" w:eastAsia="Times New Roman" w:hAnsi="Calibri" w:cs="Calibri"/>
                  <w:color w:val="0000FF"/>
                  <w:sz w:val="19"/>
                  <w:szCs w:val="19"/>
                  <w:u w:val="single"/>
                </w:rPr>
                <w:t>Frankfurt am Main</w:t>
              </w:r>
            </w:hyperlink>
            <w:r w:rsidRPr="009F43A7">
              <w:rPr>
                <w:rFonts w:ascii="Calibri" w:eastAsia="Times New Roman" w:hAnsi="Calibri" w:cs="Calibri"/>
                <w:color w:val="000000"/>
                <w:sz w:val="19"/>
                <w:szCs w:val="19"/>
              </w:rPr>
              <w:t>, on 22 August 1614</w:t>
            </w:r>
          </w:p>
        </w:tc>
        <w:tc>
          <w:tcPr>
            <w:tcW w:w="802" w:type="dxa"/>
            <w:tcBorders>
              <w:top w:val="single" w:sz="8" w:space="0" w:color="A3A3A3"/>
              <w:left w:val="single" w:sz="8" w:space="0" w:color="A3A3A3"/>
              <w:bottom w:val="single" w:sz="8" w:space="0" w:color="A3A3A3"/>
              <w:right w:val="single" w:sz="8" w:space="0" w:color="A3A3A3"/>
            </w:tcBorders>
            <w:shd w:val="clear" w:color="auto" w:fill="F8F9FA"/>
            <w:tcMar>
              <w:top w:w="40" w:type="dxa"/>
              <w:left w:w="60" w:type="dxa"/>
              <w:bottom w:w="40" w:type="dxa"/>
              <w:right w:w="60" w:type="dxa"/>
            </w:tcMar>
            <w:hideMark/>
          </w:tcPr>
          <w:p w14:paraId="0E1B8A07" w14:textId="77777777" w:rsidR="009F43A7" w:rsidRPr="009F43A7" w:rsidRDefault="009F43A7" w:rsidP="009F43A7">
            <w:pPr>
              <w:spacing w:after="0" w:line="240" w:lineRule="auto"/>
              <w:rPr>
                <w:rFonts w:ascii="Calibri" w:eastAsia="Times New Roman" w:hAnsi="Calibri" w:cs="Calibri"/>
              </w:rPr>
            </w:pPr>
            <w:r w:rsidRPr="009F43A7">
              <w:rPr>
                <w:rFonts w:ascii="Calibri" w:eastAsia="Times New Roman" w:hAnsi="Calibri" w:cs="Calibri"/>
              </w:rPr>
              <w:t> </w:t>
            </w:r>
          </w:p>
        </w:tc>
      </w:tr>
      <w:tr w:rsidR="009F43A7" w:rsidRPr="009F43A7" w14:paraId="3DF0E2BB" w14:textId="77777777" w:rsidTr="009F43A7">
        <w:tc>
          <w:tcPr>
            <w:tcW w:w="4526" w:type="dxa"/>
            <w:tcBorders>
              <w:top w:val="single" w:sz="8" w:space="0" w:color="A3A3A3"/>
              <w:left w:val="single" w:sz="8" w:space="0" w:color="A3A3A3"/>
              <w:bottom w:val="single" w:sz="8" w:space="0" w:color="A3A3A3"/>
              <w:right w:val="single" w:sz="8" w:space="0" w:color="A3A3A3"/>
            </w:tcBorders>
            <w:shd w:val="clear" w:color="auto" w:fill="F8F9FA"/>
            <w:tcMar>
              <w:top w:w="40" w:type="dxa"/>
              <w:left w:w="60" w:type="dxa"/>
              <w:bottom w:w="40" w:type="dxa"/>
              <w:right w:w="60" w:type="dxa"/>
            </w:tcMar>
            <w:hideMark/>
          </w:tcPr>
          <w:p w14:paraId="568F5CB0" w14:textId="77777777" w:rsidR="009F43A7" w:rsidRPr="009F43A7" w:rsidRDefault="009F43A7" w:rsidP="009F43A7">
            <w:pPr>
              <w:spacing w:after="0" w:line="240" w:lineRule="auto"/>
              <w:rPr>
                <w:rFonts w:ascii="Calibri" w:eastAsia="Times New Roman" w:hAnsi="Calibri" w:cs="Calibri"/>
                <w:color w:val="000000"/>
                <w:sz w:val="19"/>
                <w:szCs w:val="19"/>
              </w:rPr>
            </w:pPr>
            <w:r w:rsidRPr="009F43A7">
              <w:rPr>
                <w:rFonts w:ascii="Calibri" w:eastAsia="Times New Roman" w:hAnsi="Calibri" w:cs="Calibri"/>
                <w:b/>
                <w:bCs/>
                <w:color w:val="000000"/>
                <w:sz w:val="19"/>
                <w:szCs w:val="19"/>
              </w:rPr>
              <w:t>Target</w:t>
            </w:r>
          </w:p>
        </w:tc>
        <w:tc>
          <w:tcPr>
            <w:tcW w:w="930" w:type="dxa"/>
            <w:tcBorders>
              <w:top w:val="single" w:sz="8" w:space="0" w:color="A3A3A3"/>
              <w:left w:val="single" w:sz="8" w:space="0" w:color="A3A3A3"/>
              <w:bottom w:val="single" w:sz="8" w:space="0" w:color="A3A3A3"/>
              <w:right w:val="single" w:sz="8" w:space="0" w:color="A3A3A3"/>
            </w:tcBorders>
            <w:shd w:val="clear" w:color="auto" w:fill="F8F9FA"/>
            <w:tcMar>
              <w:top w:w="40" w:type="dxa"/>
              <w:left w:w="60" w:type="dxa"/>
              <w:bottom w:w="40" w:type="dxa"/>
              <w:right w:w="60" w:type="dxa"/>
            </w:tcMar>
            <w:hideMark/>
          </w:tcPr>
          <w:p w14:paraId="54E3B057" w14:textId="77777777" w:rsidR="009F43A7" w:rsidRPr="009F43A7" w:rsidRDefault="009F43A7" w:rsidP="009F43A7">
            <w:pPr>
              <w:spacing w:after="0" w:line="240" w:lineRule="auto"/>
              <w:rPr>
                <w:rFonts w:ascii="Calibri" w:eastAsia="Times New Roman" w:hAnsi="Calibri" w:cs="Calibri"/>
                <w:sz w:val="19"/>
                <w:szCs w:val="19"/>
              </w:rPr>
            </w:pPr>
            <w:r w:rsidRPr="009F43A7">
              <w:rPr>
                <w:rFonts w:ascii="Calibri" w:eastAsia="Times New Roman" w:hAnsi="Calibri" w:cs="Calibri"/>
                <w:color w:val="000000"/>
                <w:sz w:val="19"/>
                <w:szCs w:val="19"/>
              </w:rPr>
              <w:t>Predominantly </w:t>
            </w:r>
            <w:hyperlink r:id="rId105" w:history="1">
              <w:r w:rsidRPr="009F43A7">
                <w:rPr>
                  <w:rFonts w:ascii="Calibri" w:eastAsia="Times New Roman" w:hAnsi="Calibri" w:cs="Calibri"/>
                  <w:color w:val="0000FF"/>
                  <w:sz w:val="19"/>
                  <w:szCs w:val="19"/>
                  <w:u w:val="single"/>
                </w:rPr>
                <w:t>Jews</w:t>
              </w:r>
            </w:hyperlink>
          </w:p>
        </w:tc>
      </w:tr>
    </w:tbl>
    <w:p w14:paraId="5D36F3B4" w14:textId="77777777" w:rsidR="009F43A7" w:rsidRPr="009F43A7" w:rsidRDefault="009F43A7" w:rsidP="009F43A7">
      <w:pPr>
        <w:spacing w:after="0" w:line="240" w:lineRule="auto"/>
        <w:rPr>
          <w:rFonts w:ascii="Calibri" w:eastAsia="Times New Roman" w:hAnsi="Calibri" w:cs="Calibri"/>
        </w:rPr>
      </w:pPr>
      <w:r w:rsidRPr="009F43A7">
        <w:rPr>
          <w:rFonts w:ascii="Calibri" w:eastAsia="Times New Roman" w:hAnsi="Calibri" w:cs="Calibri"/>
          <w:color w:val="222222"/>
          <w:sz w:val="20"/>
          <w:szCs w:val="20"/>
        </w:rPr>
        <w:t>A </w:t>
      </w:r>
      <w:r w:rsidRPr="009F43A7">
        <w:rPr>
          <w:rFonts w:ascii="Calibri" w:eastAsia="Times New Roman" w:hAnsi="Calibri" w:cs="Calibri"/>
          <w:b/>
          <w:bCs/>
          <w:color w:val="222222"/>
          <w:sz w:val="20"/>
          <w:szCs w:val="20"/>
        </w:rPr>
        <w:t>pogrom</w:t>
      </w:r>
      <w:r w:rsidRPr="009F43A7">
        <w:rPr>
          <w:rFonts w:ascii="Calibri" w:eastAsia="Times New Roman" w:hAnsi="Calibri" w:cs="Calibri"/>
          <w:color w:val="222222"/>
          <w:sz w:val="20"/>
          <w:szCs w:val="20"/>
        </w:rPr>
        <w:t> is a violent </w:t>
      </w:r>
      <w:hyperlink r:id="rId106" w:history="1">
        <w:r w:rsidRPr="009F43A7">
          <w:rPr>
            <w:rFonts w:ascii="Calibri" w:eastAsia="Times New Roman" w:hAnsi="Calibri" w:cs="Calibri"/>
            <w:color w:val="0000FF"/>
            <w:sz w:val="20"/>
            <w:szCs w:val="20"/>
            <w:u w:val="single"/>
          </w:rPr>
          <w:t>riot</w:t>
        </w:r>
      </w:hyperlink>
      <w:r w:rsidRPr="009F43A7">
        <w:rPr>
          <w:rFonts w:ascii="Calibri" w:eastAsia="Times New Roman" w:hAnsi="Calibri" w:cs="Calibri"/>
          <w:color w:val="222222"/>
          <w:sz w:val="20"/>
          <w:szCs w:val="20"/>
        </w:rPr>
        <w:t> aimed at the </w:t>
      </w:r>
      <w:hyperlink r:id="rId107" w:history="1">
        <w:r w:rsidRPr="009F43A7">
          <w:rPr>
            <w:rFonts w:ascii="Calibri" w:eastAsia="Times New Roman" w:hAnsi="Calibri" w:cs="Calibri"/>
            <w:color w:val="0000FF"/>
            <w:sz w:val="20"/>
            <w:szCs w:val="20"/>
            <w:u w:val="single"/>
          </w:rPr>
          <w:t>massacre</w:t>
        </w:r>
      </w:hyperlink>
      <w:r w:rsidRPr="009F43A7">
        <w:rPr>
          <w:rFonts w:ascii="Calibri" w:eastAsia="Times New Roman" w:hAnsi="Calibri" w:cs="Calibri"/>
          <w:color w:val="222222"/>
          <w:sz w:val="20"/>
          <w:szCs w:val="20"/>
        </w:rPr>
        <w:t> or </w:t>
      </w:r>
      <w:hyperlink r:id="rId108" w:history="1">
        <w:r w:rsidRPr="009F43A7">
          <w:rPr>
            <w:rFonts w:ascii="Calibri" w:eastAsia="Times New Roman" w:hAnsi="Calibri" w:cs="Calibri"/>
            <w:color w:val="0000FF"/>
            <w:sz w:val="20"/>
            <w:szCs w:val="20"/>
            <w:u w:val="single"/>
          </w:rPr>
          <w:t>persecution</w:t>
        </w:r>
      </w:hyperlink>
      <w:r w:rsidRPr="009F43A7">
        <w:rPr>
          <w:rFonts w:ascii="Calibri" w:eastAsia="Times New Roman" w:hAnsi="Calibri" w:cs="Calibri"/>
          <w:color w:val="222222"/>
          <w:sz w:val="20"/>
          <w:szCs w:val="20"/>
        </w:rPr>
        <w:t> of an ethnic or religious group, particularly one aimed at </w:t>
      </w:r>
      <w:hyperlink r:id="rId109" w:history="1">
        <w:r w:rsidRPr="009F43A7">
          <w:rPr>
            <w:rFonts w:ascii="Calibri" w:eastAsia="Times New Roman" w:hAnsi="Calibri" w:cs="Calibri"/>
            <w:color w:val="0000FF"/>
            <w:sz w:val="20"/>
            <w:szCs w:val="20"/>
            <w:u w:val="single"/>
          </w:rPr>
          <w:t>Jews</w:t>
        </w:r>
      </w:hyperlink>
      <w:r w:rsidRPr="009F43A7">
        <w:rPr>
          <w:rFonts w:ascii="Calibri" w:eastAsia="Times New Roman" w:hAnsi="Calibri" w:cs="Calibri"/>
          <w:color w:val="222222"/>
          <w:sz w:val="20"/>
          <w:szCs w:val="20"/>
        </w:rPr>
        <w:t>.</w:t>
      </w:r>
      <w:hyperlink r:id="rId110" w:anchor="cite_note-Britannica-1" w:history="1">
        <w:r w:rsidRPr="009F43A7">
          <w:rPr>
            <w:rFonts w:ascii="Calibri" w:eastAsia="Times New Roman" w:hAnsi="Calibri" w:cs="Calibri"/>
            <w:color w:val="0000FF"/>
            <w:sz w:val="17"/>
            <w:szCs w:val="17"/>
            <w:u w:val="single"/>
            <w:vertAlign w:val="superscript"/>
          </w:rPr>
          <w:t>[1]</w:t>
        </w:r>
      </w:hyperlink>
      <w:r w:rsidRPr="009F43A7">
        <w:rPr>
          <w:rFonts w:ascii="Calibri" w:eastAsia="Times New Roman" w:hAnsi="Calibri" w:cs="Calibri"/>
          <w:color w:val="222222"/>
          <w:sz w:val="20"/>
          <w:szCs w:val="20"/>
        </w:rPr>
        <w:t> The </w:t>
      </w:r>
      <w:hyperlink r:id="rId111" w:history="1">
        <w:r w:rsidRPr="009F43A7">
          <w:rPr>
            <w:rFonts w:ascii="Calibri" w:eastAsia="Times New Roman" w:hAnsi="Calibri" w:cs="Calibri"/>
            <w:color w:val="0000FF"/>
            <w:sz w:val="20"/>
            <w:szCs w:val="20"/>
            <w:u w:val="single"/>
          </w:rPr>
          <w:t>Russian</w:t>
        </w:r>
      </w:hyperlink>
      <w:r w:rsidRPr="009F43A7">
        <w:rPr>
          <w:rFonts w:ascii="Calibri" w:eastAsia="Times New Roman" w:hAnsi="Calibri" w:cs="Calibri"/>
          <w:color w:val="222222"/>
          <w:sz w:val="20"/>
          <w:szCs w:val="20"/>
        </w:rPr>
        <w:t> term originally entered the English language in order to describe 19th and 20th century </w:t>
      </w:r>
      <w:hyperlink r:id="rId112" w:history="1">
        <w:r w:rsidRPr="009F43A7">
          <w:rPr>
            <w:rFonts w:ascii="Calibri" w:eastAsia="Times New Roman" w:hAnsi="Calibri" w:cs="Calibri"/>
            <w:color w:val="0000FF"/>
            <w:sz w:val="20"/>
            <w:szCs w:val="20"/>
            <w:u w:val="single"/>
          </w:rPr>
          <w:t>attacks on Jews in the Russian Empire</w:t>
        </w:r>
      </w:hyperlink>
      <w:r w:rsidRPr="009F43A7">
        <w:rPr>
          <w:rFonts w:ascii="Calibri" w:eastAsia="Times New Roman" w:hAnsi="Calibri" w:cs="Calibri"/>
          <w:color w:val="222222"/>
          <w:sz w:val="20"/>
          <w:szCs w:val="20"/>
        </w:rPr>
        <w:t> (mostly within the </w:t>
      </w:r>
      <w:hyperlink r:id="rId113" w:history="1">
        <w:r w:rsidRPr="009F43A7">
          <w:rPr>
            <w:rFonts w:ascii="Calibri" w:eastAsia="Times New Roman" w:hAnsi="Calibri" w:cs="Calibri"/>
            <w:color w:val="0000FF"/>
            <w:sz w:val="20"/>
            <w:szCs w:val="20"/>
            <w:u w:val="single"/>
          </w:rPr>
          <w:t>Pale of Settlement</w:t>
        </w:r>
      </w:hyperlink>
      <w:r w:rsidRPr="009F43A7">
        <w:rPr>
          <w:rFonts w:ascii="Calibri" w:eastAsia="Times New Roman" w:hAnsi="Calibri" w:cs="Calibri"/>
          <w:color w:val="222222"/>
          <w:sz w:val="20"/>
          <w:szCs w:val="20"/>
        </w:rPr>
        <w:t>). Similar attacks against Jews at other times and places also became retrospectively known as pogroms.</w:t>
      </w:r>
      <w:hyperlink r:id="rId114" w:anchor="cite_note-Brass-2" w:history="1">
        <w:r w:rsidRPr="009F43A7">
          <w:rPr>
            <w:rFonts w:ascii="Calibri" w:eastAsia="Times New Roman" w:hAnsi="Calibri" w:cs="Calibri"/>
            <w:color w:val="0000FF"/>
            <w:sz w:val="17"/>
            <w:szCs w:val="17"/>
            <w:u w:val="single"/>
            <w:vertAlign w:val="superscript"/>
          </w:rPr>
          <w:t>[2]</w:t>
        </w:r>
      </w:hyperlink>
      <w:r w:rsidRPr="009F43A7">
        <w:rPr>
          <w:rFonts w:ascii="Calibri" w:eastAsia="Times New Roman" w:hAnsi="Calibri" w:cs="Calibri"/>
          <w:color w:val="222222"/>
          <w:sz w:val="20"/>
          <w:szCs w:val="20"/>
        </w:rPr>
        <w:t> The word is now also sometimes used to describe publicly sanctioned purgative attacks against non-Jewish ethnic or religious groups. The characteristics of a pogrom vary widely, depending on the specific incidents, at times leading to, or culminating in, </w:t>
      </w:r>
      <w:hyperlink r:id="rId115" w:history="1">
        <w:r w:rsidRPr="009F43A7">
          <w:rPr>
            <w:rFonts w:ascii="Calibri" w:eastAsia="Times New Roman" w:hAnsi="Calibri" w:cs="Calibri"/>
            <w:color w:val="0000FF"/>
            <w:sz w:val="20"/>
            <w:szCs w:val="20"/>
            <w:u w:val="single"/>
          </w:rPr>
          <w:t>massacres</w:t>
        </w:r>
      </w:hyperlink>
      <w:r w:rsidRPr="009F43A7">
        <w:rPr>
          <w:rFonts w:ascii="Calibri" w:eastAsia="Times New Roman" w:hAnsi="Calibri" w:cs="Calibri"/>
          <w:color w:val="222222"/>
          <w:sz w:val="20"/>
          <w:szCs w:val="20"/>
        </w:rPr>
        <w:t>.</w:t>
      </w:r>
      <w:hyperlink r:id="rId116" w:anchor="cite_note-WileyBlackwell-3" w:history="1">
        <w:r w:rsidRPr="009F43A7">
          <w:rPr>
            <w:rFonts w:ascii="Calibri" w:eastAsia="Times New Roman" w:hAnsi="Calibri" w:cs="Calibri"/>
            <w:color w:val="0000FF"/>
            <w:sz w:val="17"/>
            <w:szCs w:val="17"/>
            <w:u w:val="single"/>
            <w:vertAlign w:val="superscript"/>
          </w:rPr>
          <w:t>[3]</w:t>
        </w:r>
      </w:hyperlink>
      <w:hyperlink r:id="rId117" w:anchor="cite_note-Klier58-4" w:history="1">
        <w:r w:rsidRPr="009F43A7">
          <w:rPr>
            <w:rFonts w:ascii="Calibri" w:eastAsia="Times New Roman" w:hAnsi="Calibri" w:cs="Calibri"/>
            <w:color w:val="0000FF"/>
            <w:sz w:val="17"/>
            <w:szCs w:val="17"/>
            <w:u w:val="single"/>
            <w:vertAlign w:val="superscript"/>
          </w:rPr>
          <w:t>[4]</w:t>
        </w:r>
      </w:hyperlink>
      <w:hyperlink r:id="rId118" w:anchor="cite_note-google-5" w:history="1">
        <w:r w:rsidRPr="009F43A7">
          <w:rPr>
            <w:rFonts w:ascii="Calibri" w:eastAsia="Times New Roman" w:hAnsi="Calibri" w:cs="Calibri"/>
            <w:color w:val="0000FF"/>
            <w:sz w:val="17"/>
            <w:szCs w:val="17"/>
            <w:u w:val="single"/>
            <w:vertAlign w:val="superscript"/>
          </w:rPr>
          <w:t>[5]</w:t>
        </w:r>
      </w:hyperlink>
      <w:hyperlink r:id="rId119" w:anchor="cite_note-Engel-6" w:history="1">
        <w:r w:rsidRPr="009F43A7">
          <w:rPr>
            <w:rFonts w:ascii="Calibri" w:eastAsia="Times New Roman" w:hAnsi="Calibri" w:cs="Calibri"/>
            <w:color w:val="0000FF"/>
            <w:sz w:val="17"/>
            <w:szCs w:val="17"/>
            <w:u w:val="single"/>
            <w:vertAlign w:val="superscript"/>
          </w:rPr>
          <w:t>[6]</w:t>
        </w:r>
      </w:hyperlink>
      <w:hyperlink r:id="rId120" w:anchor="cite_note-books1-7" w:history="1">
        <w:r w:rsidRPr="009F43A7">
          <w:rPr>
            <w:rFonts w:ascii="Calibri" w:eastAsia="Times New Roman" w:hAnsi="Calibri" w:cs="Calibri"/>
            <w:color w:val="0000FF"/>
            <w:sz w:val="17"/>
            <w:szCs w:val="17"/>
            <w:u w:val="single"/>
            <w:vertAlign w:val="superscript"/>
          </w:rPr>
          <w:t>[7]</w:t>
        </w:r>
      </w:hyperlink>
      <w:hyperlink r:id="rId121" w:anchor="cite_note-books2-8" w:history="1">
        <w:r w:rsidRPr="009F43A7">
          <w:rPr>
            <w:rFonts w:ascii="Calibri" w:eastAsia="Times New Roman" w:hAnsi="Calibri" w:cs="Calibri"/>
            <w:color w:val="0000FF"/>
            <w:sz w:val="17"/>
            <w:szCs w:val="17"/>
            <w:u w:val="single"/>
            <w:vertAlign w:val="superscript"/>
          </w:rPr>
          <w:t>[8]</w:t>
        </w:r>
      </w:hyperlink>
      <w:hyperlink r:id="rId122" w:anchor="cite_note-YIVO-9" w:history="1">
        <w:r w:rsidRPr="009F43A7">
          <w:rPr>
            <w:rFonts w:ascii="Calibri" w:eastAsia="Times New Roman" w:hAnsi="Calibri" w:cs="Calibri"/>
            <w:color w:val="0000FF"/>
            <w:sz w:val="17"/>
            <w:szCs w:val="17"/>
            <w:u w:val="single"/>
            <w:vertAlign w:val="superscript"/>
          </w:rPr>
          <w:t>[9]</w:t>
        </w:r>
      </w:hyperlink>
    </w:p>
    <w:p w14:paraId="20301D14" w14:textId="77777777" w:rsidR="009F43A7" w:rsidRPr="009F43A7" w:rsidRDefault="009F43A7" w:rsidP="009F43A7">
      <w:pPr>
        <w:spacing w:after="0" w:line="240" w:lineRule="auto"/>
        <w:rPr>
          <w:rFonts w:ascii="Calibri" w:eastAsia="Times New Roman" w:hAnsi="Calibri" w:cs="Calibri"/>
        </w:rPr>
      </w:pPr>
      <w:r w:rsidRPr="009F43A7">
        <w:rPr>
          <w:rFonts w:ascii="Calibri" w:eastAsia="Times New Roman" w:hAnsi="Calibri" w:cs="Calibri"/>
        </w:rPr>
        <w:t> </w:t>
      </w:r>
    </w:p>
    <w:p w14:paraId="70D85630" w14:textId="77777777" w:rsidR="009F43A7" w:rsidRPr="009F43A7" w:rsidRDefault="009F43A7" w:rsidP="009F43A7">
      <w:pPr>
        <w:pBdr>
          <w:bottom w:val="single" w:sz="6" w:space="1" w:color="auto"/>
        </w:pBdr>
        <w:spacing w:beforeAutospacing="1" w:after="0" w:afterAutospacing="1" w:line="240" w:lineRule="auto"/>
        <w:rPr>
          <w:rFonts w:ascii="Calibri" w:eastAsia="Times New Roman" w:hAnsi="Calibri" w:cs="Calibri"/>
        </w:rPr>
      </w:pPr>
      <w:r w:rsidRPr="009F43A7">
        <w:rPr>
          <w:rFonts w:ascii="Calibri" w:eastAsia="Times New Roman" w:hAnsi="Calibri" w:cs="Calibri"/>
          <w:i/>
          <w:iCs/>
          <w:color w:val="595959"/>
          <w:sz w:val="18"/>
          <w:szCs w:val="18"/>
        </w:rPr>
        <w:t>From &lt;</w:t>
      </w:r>
      <w:hyperlink r:id="rId123" w:history="1">
        <w:r w:rsidRPr="009F43A7">
          <w:rPr>
            <w:rFonts w:ascii="Calibri" w:eastAsia="Times New Roman" w:hAnsi="Calibri" w:cs="Calibri"/>
            <w:i/>
            <w:iCs/>
            <w:color w:val="0000FF"/>
            <w:sz w:val="18"/>
            <w:szCs w:val="18"/>
            <w:u w:val="single"/>
          </w:rPr>
          <w:t>https://en.wikipedia.org/wiki/Pogrom</w:t>
        </w:r>
      </w:hyperlink>
      <w:r w:rsidRPr="009F43A7">
        <w:rPr>
          <w:rFonts w:ascii="Calibri" w:eastAsia="Times New Roman" w:hAnsi="Calibri" w:cs="Calibri"/>
          <w:i/>
          <w:iCs/>
          <w:color w:val="595959"/>
          <w:sz w:val="18"/>
          <w:szCs w:val="18"/>
        </w:rPr>
        <w:t xml:space="preserve">&gt; </w:t>
      </w:r>
    </w:p>
    <w:p w14:paraId="2E541BB6" w14:textId="77777777" w:rsidR="009F43A7" w:rsidRDefault="009F43A7" w:rsidP="009F43A7">
      <w:pPr>
        <w:pStyle w:val="NormalWeb"/>
        <w:spacing w:before="0" w:beforeAutospacing="0" w:after="0" w:afterAutospacing="0"/>
        <w:rPr>
          <w:rFonts w:ascii="Roboto" w:hAnsi="Roboto" w:cs="Calibri"/>
          <w:color w:val="222222"/>
          <w:sz w:val="45"/>
          <w:szCs w:val="45"/>
        </w:rPr>
      </w:pPr>
      <w:r>
        <w:rPr>
          <w:rFonts w:ascii="Roboto" w:hAnsi="Roboto" w:cs="Calibri"/>
          <w:color w:val="222222"/>
          <w:sz w:val="45"/>
          <w:szCs w:val="45"/>
        </w:rPr>
        <w:t>History of Solidarity</w:t>
      </w:r>
    </w:p>
    <w:p w14:paraId="6BB7D088" w14:textId="77777777" w:rsidR="009F43A7" w:rsidRDefault="009F43A7" w:rsidP="009F43A7">
      <w:pPr>
        <w:pStyle w:val="NormalWeb"/>
        <w:spacing w:before="0" w:beforeAutospacing="0" w:after="0" w:afterAutospacing="0"/>
        <w:rPr>
          <w:rFonts w:ascii="Roboto" w:hAnsi="Roboto" w:cs="Calibri"/>
          <w:color w:val="222222"/>
          <w:sz w:val="22"/>
          <w:szCs w:val="22"/>
        </w:rPr>
      </w:pPr>
      <w:r>
        <w:rPr>
          <w:rFonts w:ascii="Roboto" w:hAnsi="Roboto" w:cs="Calibri"/>
          <w:color w:val="222222"/>
          <w:sz w:val="22"/>
          <w:szCs w:val="22"/>
        </w:rPr>
        <w:t>Description</w:t>
      </w:r>
    </w:p>
    <w:p w14:paraId="05C7F330" w14:textId="77777777" w:rsidR="009F43A7" w:rsidRDefault="009F43A7" w:rsidP="009F43A7">
      <w:pPr>
        <w:pStyle w:val="NormalWeb"/>
        <w:spacing w:before="0" w:beforeAutospacing="0" w:after="0" w:afterAutospacing="0"/>
        <w:rPr>
          <w:rFonts w:ascii="Roboto" w:hAnsi="Roboto" w:cs="Calibri"/>
          <w:sz w:val="22"/>
          <w:szCs w:val="22"/>
        </w:rPr>
      </w:pPr>
      <w:r>
        <w:rPr>
          <w:rFonts w:ascii="Roboto" w:hAnsi="Roboto" w:cs="Calibri"/>
          <w:color w:val="222222"/>
          <w:sz w:val="22"/>
          <w:szCs w:val="22"/>
        </w:rPr>
        <w:t xml:space="preserve">The history of Solidarity, a Polish non-governmental trade union, began on August 14, 1980, at the Lenin Shipyards at its founding by Lech </w:t>
      </w:r>
      <w:proofErr w:type="spellStart"/>
      <w:r>
        <w:rPr>
          <w:rFonts w:ascii="Roboto" w:hAnsi="Roboto" w:cs="Calibri"/>
          <w:color w:val="222222"/>
          <w:sz w:val="22"/>
          <w:szCs w:val="22"/>
        </w:rPr>
        <w:t>Wałęsa</w:t>
      </w:r>
      <w:proofErr w:type="spellEnd"/>
      <w:r>
        <w:rPr>
          <w:rFonts w:ascii="Roboto" w:hAnsi="Roboto" w:cs="Calibri"/>
          <w:color w:val="222222"/>
          <w:sz w:val="22"/>
          <w:szCs w:val="22"/>
        </w:rPr>
        <w:t xml:space="preserve"> and others. In the early 1980s, it became the first independent labor union in a Soviet-bloc country. </w:t>
      </w:r>
      <w:hyperlink r:id="rId124" w:history="1">
        <w:r>
          <w:rPr>
            <w:rStyle w:val="Hyperlink"/>
            <w:rFonts w:ascii="Roboto" w:hAnsi="Roboto" w:cs="Calibri"/>
            <w:sz w:val="22"/>
            <w:szCs w:val="22"/>
          </w:rPr>
          <w:t>Wikipedia</w:t>
        </w:r>
      </w:hyperlink>
    </w:p>
    <w:p w14:paraId="62C91CA0" w14:textId="77777777" w:rsidR="009F43A7" w:rsidRDefault="009F43A7" w:rsidP="009F43A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85C1C10" w14:textId="77777777" w:rsidR="009F43A7" w:rsidRDefault="009F43A7" w:rsidP="009F43A7">
      <w:pPr>
        <w:pStyle w:val="NormalWeb"/>
        <w:spacing w:before="0" w:after="0"/>
        <w:rPr>
          <w:rFonts w:ascii="Calibri" w:hAnsi="Calibri" w:cs="Calibri"/>
          <w:sz w:val="22"/>
          <w:szCs w:val="22"/>
        </w:rPr>
      </w:pPr>
      <w:r>
        <w:rPr>
          <w:rStyle w:val="HTMLCite"/>
          <w:rFonts w:ascii="Calibri" w:hAnsi="Calibri" w:cs="Calibri"/>
          <w:color w:val="595959"/>
          <w:sz w:val="18"/>
          <w:szCs w:val="18"/>
        </w:rPr>
        <w:lastRenderedPageBreak/>
        <w:t>From &lt;</w:t>
      </w:r>
      <w:hyperlink r:id="rId125" w:history="1">
        <w:r>
          <w:rPr>
            <w:rStyle w:val="Hyperlink"/>
            <w:rFonts w:ascii="Calibri" w:hAnsi="Calibri" w:cs="Calibri"/>
            <w:i/>
            <w:iCs/>
            <w:sz w:val="18"/>
            <w:szCs w:val="18"/>
          </w:rPr>
          <w:t>https://www.google.com/search?q=solidarity+movement&amp;oq=Solidarity+Movem&amp;aqs=chrome.0.0l3j69i57j0l2.6886j1j4&amp;sourceid=chrome&amp;ie=UTF-8</w:t>
        </w:r>
      </w:hyperlink>
      <w:r>
        <w:rPr>
          <w:rStyle w:val="HTMLCite"/>
          <w:rFonts w:ascii="Calibri" w:hAnsi="Calibri" w:cs="Calibri"/>
          <w:color w:val="595959"/>
          <w:sz w:val="18"/>
          <w:szCs w:val="18"/>
        </w:rPr>
        <w:t xml:space="preserve">&gt; </w:t>
      </w:r>
    </w:p>
    <w:p w14:paraId="256DCAAE" w14:textId="77777777" w:rsidR="009F43A7" w:rsidRDefault="009F43A7" w:rsidP="009F43A7">
      <w:pPr>
        <w:pStyle w:val="NormalWeb"/>
        <w:spacing w:before="0" w:after="0"/>
        <w:rPr>
          <w:rFonts w:ascii="Calibri" w:hAnsi="Calibri" w:cs="Calibri"/>
          <w:sz w:val="22"/>
          <w:szCs w:val="22"/>
        </w:rPr>
      </w:pPr>
      <w:bookmarkStart w:id="0" w:name="_GoBack"/>
      <w:bookmarkEnd w:id="0"/>
    </w:p>
    <w:p w14:paraId="444D4D79" w14:textId="77777777" w:rsidR="00072F6A" w:rsidRDefault="009F43A7"/>
    <w:sectPr w:rsidR="00072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nux Libertine">
    <w:altName w:val="Cambria"/>
    <w:panose1 w:val="00000000000000000000"/>
    <w:charset w:val="00"/>
    <w:family w:val="roman"/>
    <w:notTrueType/>
    <w:pitch w:val="default"/>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F5033"/>
    <w:multiLevelType w:val="multilevel"/>
    <w:tmpl w:val="F1D2B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1A60C7"/>
    <w:multiLevelType w:val="multilevel"/>
    <w:tmpl w:val="DCD6A1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A7"/>
    <w:rsid w:val="00807EB2"/>
    <w:rsid w:val="009E34E1"/>
    <w:rsid w:val="009F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33DA3"/>
  <w15:chartTrackingRefBased/>
  <w15:docId w15:val="{5121EC0B-387F-40E8-83DE-888A8A5F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3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43A7"/>
    <w:rPr>
      <w:color w:val="0000FF"/>
      <w:u w:val="single"/>
    </w:rPr>
  </w:style>
  <w:style w:type="character" w:styleId="HTMLCite">
    <w:name w:val="HTML Cite"/>
    <w:basedOn w:val="DefaultParagraphFont"/>
    <w:uiPriority w:val="99"/>
    <w:semiHidden/>
    <w:unhideWhenUsed/>
    <w:rsid w:val="009F43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4192">
      <w:bodyDiv w:val="1"/>
      <w:marLeft w:val="0"/>
      <w:marRight w:val="0"/>
      <w:marTop w:val="0"/>
      <w:marBottom w:val="0"/>
      <w:divBdr>
        <w:top w:val="none" w:sz="0" w:space="0" w:color="auto"/>
        <w:left w:val="none" w:sz="0" w:space="0" w:color="auto"/>
        <w:bottom w:val="none" w:sz="0" w:space="0" w:color="auto"/>
        <w:right w:val="none" w:sz="0" w:space="0" w:color="auto"/>
      </w:divBdr>
      <w:divsChild>
        <w:div w:id="997463678">
          <w:marLeft w:val="0"/>
          <w:marRight w:val="0"/>
          <w:marTop w:val="0"/>
          <w:marBottom w:val="0"/>
          <w:divBdr>
            <w:top w:val="none" w:sz="0" w:space="0" w:color="auto"/>
            <w:left w:val="none" w:sz="0" w:space="0" w:color="auto"/>
            <w:bottom w:val="none" w:sz="0" w:space="0" w:color="auto"/>
            <w:right w:val="none" w:sz="0" w:space="0" w:color="auto"/>
          </w:divBdr>
          <w:divsChild>
            <w:div w:id="513959287">
              <w:marLeft w:val="0"/>
              <w:marRight w:val="0"/>
              <w:marTop w:val="0"/>
              <w:marBottom w:val="0"/>
              <w:divBdr>
                <w:top w:val="none" w:sz="0" w:space="0" w:color="auto"/>
                <w:left w:val="none" w:sz="0" w:space="0" w:color="auto"/>
                <w:bottom w:val="none" w:sz="0" w:space="0" w:color="auto"/>
                <w:right w:val="none" w:sz="0" w:space="0" w:color="auto"/>
              </w:divBdr>
              <w:divsChild>
                <w:div w:id="3329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02780">
      <w:bodyDiv w:val="1"/>
      <w:marLeft w:val="0"/>
      <w:marRight w:val="0"/>
      <w:marTop w:val="0"/>
      <w:marBottom w:val="0"/>
      <w:divBdr>
        <w:top w:val="none" w:sz="0" w:space="0" w:color="auto"/>
        <w:left w:val="none" w:sz="0" w:space="0" w:color="auto"/>
        <w:bottom w:val="none" w:sz="0" w:space="0" w:color="auto"/>
        <w:right w:val="none" w:sz="0" w:space="0" w:color="auto"/>
      </w:divBdr>
      <w:divsChild>
        <w:div w:id="616983607">
          <w:marLeft w:val="0"/>
          <w:marRight w:val="0"/>
          <w:marTop w:val="0"/>
          <w:marBottom w:val="0"/>
          <w:divBdr>
            <w:top w:val="none" w:sz="0" w:space="0" w:color="auto"/>
            <w:left w:val="none" w:sz="0" w:space="0" w:color="auto"/>
            <w:bottom w:val="none" w:sz="0" w:space="0" w:color="auto"/>
            <w:right w:val="none" w:sz="0" w:space="0" w:color="auto"/>
          </w:divBdr>
          <w:divsChild>
            <w:div w:id="102120463">
              <w:marLeft w:val="0"/>
              <w:marRight w:val="0"/>
              <w:marTop w:val="0"/>
              <w:marBottom w:val="0"/>
              <w:divBdr>
                <w:top w:val="none" w:sz="0" w:space="0" w:color="auto"/>
                <w:left w:val="none" w:sz="0" w:space="0" w:color="auto"/>
                <w:bottom w:val="none" w:sz="0" w:space="0" w:color="auto"/>
                <w:right w:val="none" w:sz="0" w:space="0" w:color="auto"/>
              </w:divBdr>
              <w:divsChild>
                <w:div w:id="7380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74817">
      <w:bodyDiv w:val="1"/>
      <w:marLeft w:val="0"/>
      <w:marRight w:val="0"/>
      <w:marTop w:val="0"/>
      <w:marBottom w:val="0"/>
      <w:divBdr>
        <w:top w:val="none" w:sz="0" w:space="0" w:color="auto"/>
        <w:left w:val="none" w:sz="0" w:space="0" w:color="auto"/>
        <w:bottom w:val="none" w:sz="0" w:space="0" w:color="auto"/>
        <w:right w:val="none" w:sz="0" w:space="0" w:color="auto"/>
      </w:divBdr>
      <w:divsChild>
        <w:div w:id="220559506">
          <w:marLeft w:val="0"/>
          <w:marRight w:val="0"/>
          <w:marTop w:val="0"/>
          <w:marBottom w:val="0"/>
          <w:divBdr>
            <w:top w:val="none" w:sz="0" w:space="0" w:color="auto"/>
            <w:left w:val="none" w:sz="0" w:space="0" w:color="auto"/>
            <w:bottom w:val="none" w:sz="0" w:space="0" w:color="auto"/>
            <w:right w:val="none" w:sz="0" w:space="0" w:color="auto"/>
          </w:divBdr>
          <w:divsChild>
            <w:div w:id="810709944">
              <w:marLeft w:val="0"/>
              <w:marRight w:val="0"/>
              <w:marTop w:val="0"/>
              <w:marBottom w:val="0"/>
              <w:divBdr>
                <w:top w:val="none" w:sz="0" w:space="0" w:color="auto"/>
                <w:left w:val="none" w:sz="0" w:space="0" w:color="auto"/>
                <w:bottom w:val="none" w:sz="0" w:space="0" w:color="auto"/>
                <w:right w:val="none" w:sz="0" w:space="0" w:color="auto"/>
              </w:divBdr>
              <w:divsChild>
                <w:div w:id="20357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90252">
      <w:bodyDiv w:val="1"/>
      <w:marLeft w:val="0"/>
      <w:marRight w:val="0"/>
      <w:marTop w:val="0"/>
      <w:marBottom w:val="0"/>
      <w:divBdr>
        <w:top w:val="none" w:sz="0" w:space="0" w:color="auto"/>
        <w:left w:val="none" w:sz="0" w:space="0" w:color="auto"/>
        <w:bottom w:val="none" w:sz="0" w:space="0" w:color="auto"/>
        <w:right w:val="none" w:sz="0" w:space="0" w:color="auto"/>
      </w:divBdr>
      <w:divsChild>
        <w:div w:id="499737479">
          <w:marLeft w:val="0"/>
          <w:marRight w:val="0"/>
          <w:marTop w:val="0"/>
          <w:marBottom w:val="0"/>
          <w:divBdr>
            <w:top w:val="none" w:sz="0" w:space="0" w:color="auto"/>
            <w:left w:val="none" w:sz="0" w:space="0" w:color="auto"/>
            <w:bottom w:val="none" w:sz="0" w:space="0" w:color="auto"/>
            <w:right w:val="none" w:sz="0" w:space="0" w:color="auto"/>
          </w:divBdr>
          <w:divsChild>
            <w:div w:id="675426762">
              <w:marLeft w:val="0"/>
              <w:marRight w:val="0"/>
              <w:marTop w:val="0"/>
              <w:marBottom w:val="0"/>
              <w:divBdr>
                <w:top w:val="none" w:sz="0" w:space="0" w:color="auto"/>
                <w:left w:val="none" w:sz="0" w:space="0" w:color="auto"/>
                <w:bottom w:val="none" w:sz="0" w:space="0" w:color="auto"/>
                <w:right w:val="none" w:sz="0" w:space="0" w:color="auto"/>
              </w:divBdr>
              <w:divsChild>
                <w:div w:id="8856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36741">
      <w:bodyDiv w:val="1"/>
      <w:marLeft w:val="0"/>
      <w:marRight w:val="0"/>
      <w:marTop w:val="0"/>
      <w:marBottom w:val="0"/>
      <w:divBdr>
        <w:top w:val="none" w:sz="0" w:space="0" w:color="auto"/>
        <w:left w:val="none" w:sz="0" w:space="0" w:color="auto"/>
        <w:bottom w:val="none" w:sz="0" w:space="0" w:color="auto"/>
        <w:right w:val="none" w:sz="0" w:space="0" w:color="auto"/>
      </w:divBdr>
      <w:divsChild>
        <w:div w:id="1998611985">
          <w:marLeft w:val="0"/>
          <w:marRight w:val="0"/>
          <w:marTop w:val="0"/>
          <w:marBottom w:val="0"/>
          <w:divBdr>
            <w:top w:val="none" w:sz="0" w:space="0" w:color="auto"/>
            <w:left w:val="none" w:sz="0" w:space="0" w:color="auto"/>
            <w:bottom w:val="none" w:sz="0" w:space="0" w:color="auto"/>
            <w:right w:val="none" w:sz="0" w:space="0" w:color="auto"/>
          </w:divBdr>
          <w:divsChild>
            <w:div w:id="352070058">
              <w:marLeft w:val="0"/>
              <w:marRight w:val="0"/>
              <w:marTop w:val="0"/>
              <w:marBottom w:val="0"/>
              <w:divBdr>
                <w:top w:val="none" w:sz="0" w:space="0" w:color="auto"/>
                <w:left w:val="none" w:sz="0" w:space="0" w:color="auto"/>
                <w:bottom w:val="none" w:sz="0" w:space="0" w:color="auto"/>
                <w:right w:val="none" w:sz="0" w:space="0" w:color="auto"/>
              </w:divBdr>
              <w:divsChild>
                <w:div w:id="55883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38682">
      <w:bodyDiv w:val="1"/>
      <w:marLeft w:val="0"/>
      <w:marRight w:val="0"/>
      <w:marTop w:val="0"/>
      <w:marBottom w:val="0"/>
      <w:divBdr>
        <w:top w:val="none" w:sz="0" w:space="0" w:color="auto"/>
        <w:left w:val="none" w:sz="0" w:space="0" w:color="auto"/>
        <w:bottom w:val="none" w:sz="0" w:space="0" w:color="auto"/>
        <w:right w:val="none" w:sz="0" w:space="0" w:color="auto"/>
      </w:divBdr>
      <w:divsChild>
        <w:div w:id="736827409">
          <w:marLeft w:val="0"/>
          <w:marRight w:val="0"/>
          <w:marTop w:val="0"/>
          <w:marBottom w:val="0"/>
          <w:divBdr>
            <w:top w:val="none" w:sz="0" w:space="0" w:color="auto"/>
            <w:left w:val="none" w:sz="0" w:space="0" w:color="auto"/>
            <w:bottom w:val="none" w:sz="0" w:space="0" w:color="auto"/>
            <w:right w:val="none" w:sz="0" w:space="0" w:color="auto"/>
          </w:divBdr>
          <w:divsChild>
            <w:div w:id="1748384953">
              <w:marLeft w:val="0"/>
              <w:marRight w:val="0"/>
              <w:marTop w:val="0"/>
              <w:marBottom w:val="0"/>
              <w:divBdr>
                <w:top w:val="none" w:sz="0" w:space="0" w:color="auto"/>
                <w:left w:val="none" w:sz="0" w:space="0" w:color="auto"/>
                <w:bottom w:val="none" w:sz="0" w:space="0" w:color="auto"/>
                <w:right w:val="none" w:sz="0" w:space="0" w:color="auto"/>
              </w:divBdr>
              <w:divsChild>
                <w:div w:id="1592810321">
                  <w:marLeft w:val="0"/>
                  <w:marRight w:val="0"/>
                  <w:marTop w:val="0"/>
                  <w:marBottom w:val="0"/>
                  <w:divBdr>
                    <w:top w:val="none" w:sz="0" w:space="0" w:color="auto"/>
                    <w:left w:val="none" w:sz="0" w:space="0" w:color="auto"/>
                    <w:bottom w:val="none" w:sz="0" w:space="0" w:color="auto"/>
                    <w:right w:val="none" w:sz="0" w:space="0" w:color="auto"/>
                  </w:divBdr>
                  <w:divsChild>
                    <w:div w:id="17702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78858">
      <w:bodyDiv w:val="1"/>
      <w:marLeft w:val="0"/>
      <w:marRight w:val="0"/>
      <w:marTop w:val="0"/>
      <w:marBottom w:val="0"/>
      <w:divBdr>
        <w:top w:val="none" w:sz="0" w:space="0" w:color="auto"/>
        <w:left w:val="none" w:sz="0" w:space="0" w:color="auto"/>
        <w:bottom w:val="none" w:sz="0" w:space="0" w:color="auto"/>
        <w:right w:val="none" w:sz="0" w:space="0" w:color="auto"/>
      </w:divBdr>
      <w:divsChild>
        <w:div w:id="1145045285">
          <w:marLeft w:val="0"/>
          <w:marRight w:val="0"/>
          <w:marTop w:val="0"/>
          <w:marBottom w:val="0"/>
          <w:divBdr>
            <w:top w:val="none" w:sz="0" w:space="0" w:color="auto"/>
            <w:left w:val="none" w:sz="0" w:space="0" w:color="auto"/>
            <w:bottom w:val="none" w:sz="0" w:space="0" w:color="auto"/>
            <w:right w:val="none" w:sz="0" w:space="0" w:color="auto"/>
          </w:divBdr>
          <w:divsChild>
            <w:div w:id="1485705295">
              <w:marLeft w:val="0"/>
              <w:marRight w:val="0"/>
              <w:marTop w:val="0"/>
              <w:marBottom w:val="0"/>
              <w:divBdr>
                <w:top w:val="none" w:sz="0" w:space="0" w:color="auto"/>
                <w:left w:val="none" w:sz="0" w:space="0" w:color="auto"/>
                <w:bottom w:val="none" w:sz="0" w:space="0" w:color="auto"/>
                <w:right w:val="none" w:sz="0" w:space="0" w:color="auto"/>
              </w:divBdr>
              <w:divsChild>
                <w:div w:id="736902064">
                  <w:marLeft w:val="0"/>
                  <w:marRight w:val="0"/>
                  <w:marTop w:val="0"/>
                  <w:marBottom w:val="0"/>
                  <w:divBdr>
                    <w:top w:val="none" w:sz="0" w:space="0" w:color="auto"/>
                    <w:left w:val="none" w:sz="0" w:space="0" w:color="auto"/>
                    <w:bottom w:val="none" w:sz="0" w:space="0" w:color="auto"/>
                    <w:right w:val="none" w:sz="0" w:space="0" w:color="auto"/>
                  </w:divBdr>
                  <w:divsChild>
                    <w:div w:id="196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051416">
      <w:bodyDiv w:val="1"/>
      <w:marLeft w:val="0"/>
      <w:marRight w:val="0"/>
      <w:marTop w:val="0"/>
      <w:marBottom w:val="0"/>
      <w:divBdr>
        <w:top w:val="none" w:sz="0" w:space="0" w:color="auto"/>
        <w:left w:val="none" w:sz="0" w:space="0" w:color="auto"/>
        <w:bottom w:val="none" w:sz="0" w:space="0" w:color="auto"/>
        <w:right w:val="none" w:sz="0" w:space="0" w:color="auto"/>
      </w:divBdr>
      <w:divsChild>
        <w:div w:id="643655520">
          <w:marLeft w:val="0"/>
          <w:marRight w:val="0"/>
          <w:marTop w:val="0"/>
          <w:marBottom w:val="0"/>
          <w:divBdr>
            <w:top w:val="none" w:sz="0" w:space="0" w:color="auto"/>
            <w:left w:val="none" w:sz="0" w:space="0" w:color="auto"/>
            <w:bottom w:val="none" w:sz="0" w:space="0" w:color="auto"/>
            <w:right w:val="none" w:sz="0" w:space="0" w:color="auto"/>
          </w:divBdr>
          <w:divsChild>
            <w:div w:id="77144254">
              <w:marLeft w:val="0"/>
              <w:marRight w:val="0"/>
              <w:marTop w:val="0"/>
              <w:marBottom w:val="0"/>
              <w:divBdr>
                <w:top w:val="none" w:sz="0" w:space="0" w:color="auto"/>
                <w:left w:val="none" w:sz="0" w:space="0" w:color="auto"/>
                <w:bottom w:val="none" w:sz="0" w:space="0" w:color="auto"/>
                <w:right w:val="none" w:sz="0" w:space="0" w:color="auto"/>
              </w:divBdr>
              <w:divsChild>
                <w:div w:id="1375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Right-wing_politics" TargetMode="External"/><Relationship Id="rId117" Type="http://schemas.openxmlformats.org/officeDocument/2006/relationships/hyperlink" Target="https://en.wikipedia.org/wiki/Pogrom" TargetMode="External"/><Relationship Id="rId21" Type="http://schemas.openxmlformats.org/officeDocument/2006/relationships/hyperlink" Target="https://en.wikipedia.org/wiki/Adolf_Hitler" TargetMode="External"/><Relationship Id="rId42" Type="http://schemas.openxmlformats.org/officeDocument/2006/relationships/hyperlink" Target="https://en.wikipedia.org/wiki/Far-right_politics" TargetMode="External"/><Relationship Id="rId47" Type="http://schemas.openxmlformats.org/officeDocument/2006/relationships/hyperlink" Target="https://en.wikipedia.org/wiki/Fascism" TargetMode="External"/><Relationship Id="rId63" Type="http://schemas.openxmlformats.org/officeDocument/2006/relationships/hyperlink" Target="https://en.wikipedia.org/wiki/Social_philosophy" TargetMode="External"/><Relationship Id="rId68" Type="http://schemas.openxmlformats.org/officeDocument/2006/relationships/hyperlink" Target="https://en.wikipedia.org/wiki/Socioeconomics" TargetMode="External"/><Relationship Id="rId84" Type="http://schemas.openxmlformats.org/officeDocument/2006/relationships/hyperlink" Target="https://en.wikipedia.org/wiki/Social_revolution" TargetMode="External"/><Relationship Id="rId89" Type="http://schemas.openxmlformats.org/officeDocument/2006/relationships/hyperlink" Target="https://en.wikipedia.org/wiki/Communism" TargetMode="External"/><Relationship Id="rId112" Type="http://schemas.openxmlformats.org/officeDocument/2006/relationships/hyperlink" Target="https://en.wikipedia.org/wiki/Anti-Jewish_pogroms_in_the_Russian_Empire" TargetMode="External"/><Relationship Id="rId16" Type="http://schemas.openxmlformats.org/officeDocument/2006/relationships/hyperlink" Target="https://en.wikipedia.org/wiki/Fascism" TargetMode="External"/><Relationship Id="rId107" Type="http://schemas.openxmlformats.org/officeDocument/2006/relationships/hyperlink" Target="https://en.wikipedia.org/wiki/Massacre" TargetMode="External"/><Relationship Id="rId11" Type="http://schemas.openxmlformats.org/officeDocument/2006/relationships/hyperlink" Target="https://en.wikipedia.org/wiki/Pyrrhic_victory" TargetMode="External"/><Relationship Id="rId32" Type="http://schemas.openxmlformats.org/officeDocument/2006/relationships/hyperlink" Target="https://en.wikipedia.org/wiki/Fascism" TargetMode="External"/><Relationship Id="rId37" Type="http://schemas.openxmlformats.org/officeDocument/2006/relationships/hyperlink" Target="https://en.wikipedia.org/wiki/Fascism_in_Europe" TargetMode="External"/><Relationship Id="rId53" Type="http://schemas.openxmlformats.org/officeDocument/2006/relationships/hyperlink" Target="https://en.wikipedia.org/wiki/Communism_(disambiguation)" TargetMode="External"/><Relationship Id="rId58" Type="http://schemas.openxmlformats.org/officeDocument/2006/relationships/hyperlink" Target="https://en.wikipedia.org/wiki/Social_science" TargetMode="External"/><Relationship Id="rId74" Type="http://schemas.openxmlformats.org/officeDocument/2006/relationships/hyperlink" Target="https://en.wikipedia.org/wiki/Communism" TargetMode="External"/><Relationship Id="rId79" Type="http://schemas.openxmlformats.org/officeDocument/2006/relationships/hyperlink" Target="https://en.wikipedia.org/wiki/Anarchism" TargetMode="External"/><Relationship Id="rId102" Type="http://schemas.openxmlformats.org/officeDocument/2006/relationships/image" Target="media/image3.jpeg"/><Relationship Id="rId123" Type="http://schemas.openxmlformats.org/officeDocument/2006/relationships/hyperlink" Target="https://en.wikipedia.org/wiki/Pogrom" TargetMode="External"/><Relationship Id="rId5" Type="http://schemas.openxmlformats.org/officeDocument/2006/relationships/hyperlink" Target="https://en.wikipedia.org/wiki/Apulia" TargetMode="External"/><Relationship Id="rId90" Type="http://schemas.openxmlformats.org/officeDocument/2006/relationships/hyperlink" Target="https://en.wikipedia.org/wiki/Communist_state" TargetMode="External"/><Relationship Id="rId95" Type="http://schemas.openxmlformats.org/officeDocument/2006/relationships/hyperlink" Target="https://en.wikipedia.org/wiki/Socialism" TargetMode="External"/><Relationship Id="rId19" Type="http://schemas.openxmlformats.org/officeDocument/2006/relationships/image" Target="media/image1.jpeg"/><Relationship Id="rId14" Type="http://schemas.openxmlformats.org/officeDocument/2006/relationships/hyperlink" Target="https://www.google.com/search?ei=Ky3sXIeYLYrB-wTo6ImADQ&amp;q=diet+definition&amp;oq=Diet+def&amp;gs_l=psy-ab.1.0.0i20i263i70i249j0j0i20i263j0l7.2992.4524..6294...0.0..0.80.312.4......0....1..gws-wiz.......0i71j0i67j0i67i70i249.d9oLRMj91P0" TargetMode="External"/><Relationship Id="rId22" Type="http://schemas.openxmlformats.org/officeDocument/2006/relationships/hyperlink" Target="https://en.wikipedia.org/wiki/Kingdom_of_Italy" TargetMode="External"/><Relationship Id="rId27" Type="http://schemas.openxmlformats.org/officeDocument/2006/relationships/hyperlink" Target="https://en.wikipedia.org/wiki/Authoritarianism" TargetMode="External"/><Relationship Id="rId30" Type="http://schemas.openxmlformats.org/officeDocument/2006/relationships/hyperlink" Target="https://en.wikipedia.org/wiki/Fascism" TargetMode="External"/><Relationship Id="rId35" Type="http://schemas.openxmlformats.org/officeDocument/2006/relationships/hyperlink" Target="https://en.wikipedia.org/wiki/Italian_Fascism" TargetMode="External"/><Relationship Id="rId43" Type="http://schemas.openxmlformats.org/officeDocument/2006/relationships/hyperlink" Target="https://en.wikipedia.org/wiki/Left%E2%80%93right_politics" TargetMode="External"/><Relationship Id="rId48" Type="http://schemas.openxmlformats.org/officeDocument/2006/relationships/hyperlink" Target="https://en.wikipedia.org/wiki/Fascism" TargetMode="External"/><Relationship Id="rId56" Type="http://schemas.openxmlformats.org/officeDocument/2006/relationships/hyperlink" Target="https://en.wikipedia.org/wiki/Full_Communism_(album)" TargetMode="External"/><Relationship Id="rId64" Type="http://schemas.openxmlformats.org/officeDocument/2006/relationships/hyperlink" Target="https://en.wikipedia.org/wiki/Ideology" TargetMode="External"/><Relationship Id="rId69" Type="http://schemas.openxmlformats.org/officeDocument/2006/relationships/hyperlink" Target="https://en.wikipedia.org/wiki/Common_ownership" TargetMode="External"/><Relationship Id="rId77" Type="http://schemas.openxmlformats.org/officeDocument/2006/relationships/hyperlink" Target="https://en.wikipedia.org/wiki/Communism" TargetMode="External"/><Relationship Id="rId100" Type="http://schemas.openxmlformats.org/officeDocument/2006/relationships/hyperlink" Target="https://en.wikipedia.org/wiki/Pogrom" TargetMode="External"/><Relationship Id="rId105" Type="http://schemas.openxmlformats.org/officeDocument/2006/relationships/hyperlink" Target="https://en.wikipedia.org/wiki/Jews" TargetMode="External"/><Relationship Id="rId113" Type="http://schemas.openxmlformats.org/officeDocument/2006/relationships/hyperlink" Target="https://en.wikipedia.org/wiki/Pale_of_Settlement" TargetMode="External"/><Relationship Id="rId118" Type="http://schemas.openxmlformats.org/officeDocument/2006/relationships/hyperlink" Target="https://en.wikipedia.org/wiki/Pogrom" TargetMode="External"/><Relationship Id="rId126" Type="http://schemas.openxmlformats.org/officeDocument/2006/relationships/fontTable" Target="fontTable.xml"/><Relationship Id="rId8" Type="http://schemas.openxmlformats.org/officeDocument/2006/relationships/hyperlink" Target="https://en.wikipedia.org/wiki/Publius_Decius_Mus_(279_BC)" TargetMode="External"/><Relationship Id="rId51" Type="http://schemas.openxmlformats.org/officeDocument/2006/relationships/hyperlink" Target="https://en.wikipedia.org/wiki/Communism" TargetMode="External"/><Relationship Id="rId72" Type="http://schemas.openxmlformats.org/officeDocument/2006/relationships/hyperlink" Target="https://en.wikipedia.org/wiki/Money" TargetMode="External"/><Relationship Id="rId80" Type="http://schemas.openxmlformats.org/officeDocument/2006/relationships/hyperlink" Target="https://en.wikipedia.org/wiki/Anarcho-communism" TargetMode="External"/><Relationship Id="rId85" Type="http://schemas.openxmlformats.org/officeDocument/2006/relationships/hyperlink" Target="https://en.wikipedia.org/wiki/Proletariat" TargetMode="External"/><Relationship Id="rId93" Type="http://schemas.openxmlformats.org/officeDocument/2006/relationships/hyperlink" Target="https://en.wikipedia.org/wiki/Marxism-Leninism" TargetMode="External"/><Relationship Id="rId98" Type="http://schemas.openxmlformats.org/officeDocument/2006/relationships/image" Target="media/image2.jpeg"/><Relationship Id="rId121" Type="http://schemas.openxmlformats.org/officeDocument/2006/relationships/hyperlink" Target="https://en.wikipedia.org/wiki/Pogrom" TargetMode="External"/><Relationship Id="rId3" Type="http://schemas.openxmlformats.org/officeDocument/2006/relationships/settings" Target="settings.xml"/><Relationship Id="rId12" Type="http://schemas.openxmlformats.org/officeDocument/2006/relationships/hyperlink" Target="https://en.wikipedia.org/wiki/Pyrrhus_of_Epirus" TargetMode="External"/><Relationship Id="rId17" Type="http://schemas.openxmlformats.org/officeDocument/2006/relationships/hyperlink" Target="https://en.wikipedia.org/wiki/Fascism_(disambiguation)" TargetMode="External"/><Relationship Id="rId25" Type="http://schemas.openxmlformats.org/officeDocument/2006/relationships/hyperlink" Target="https://en.wikipedia.org/wiki/Help:IPA/English" TargetMode="External"/><Relationship Id="rId33" Type="http://schemas.openxmlformats.org/officeDocument/2006/relationships/hyperlink" Target="https://en.wikipedia.org/wiki/Fascism" TargetMode="External"/><Relationship Id="rId38" Type="http://schemas.openxmlformats.org/officeDocument/2006/relationships/hyperlink" Target="https://en.wikipedia.org/wiki/Fascism" TargetMode="External"/><Relationship Id="rId46" Type="http://schemas.openxmlformats.org/officeDocument/2006/relationships/hyperlink" Target="https://en.wikipedia.org/wiki/Fascism" TargetMode="External"/><Relationship Id="rId59" Type="http://schemas.openxmlformats.org/officeDocument/2006/relationships/hyperlink" Target="https://en.wikipedia.org/wiki/Latin" TargetMode="External"/><Relationship Id="rId67" Type="http://schemas.openxmlformats.org/officeDocument/2006/relationships/hyperlink" Target="https://en.wikipedia.org/wiki/Communist_society" TargetMode="External"/><Relationship Id="rId103" Type="http://schemas.openxmlformats.org/officeDocument/2006/relationships/hyperlink" Target="https://en.wiktionary.org/wiki/plundering" TargetMode="External"/><Relationship Id="rId108" Type="http://schemas.openxmlformats.org/officeDocument/2006/relationships/hyperlink" Target="https://en.wikipedia.org/wiki/Persecution" TargetMode="External"/><Relationship Id="rId116" Type="http://schemas.openxmlformats.org/officeDocument/2006/relationships/hyperlink" Target="https://en.wikipedia.org/wiki/Pogrom" TargetMode="External"/><Relationship Id="rId124" Type="http://schemas.openxmlformats.org/officeDocument/2006/relationships/hyperlink" Target="https://en.wikipedia.org/wiki/History_of_Solidarity" TargetMode="External"/><Relationship Id="rId20" Type="http://schemas.openxmlformats.org/officeDocument/2006/relationships/hyperlink" Target="https://en.wikipedia.org/wiki/Benito_Mussolini" TargetMode="External"/><Relationship Id="rId41" Type="http://schemas.openxmlformats.org/officeDocument/2006/relationships/hyperlink" Target="https://en.wikipedia.org/wiki/Anarchism" TargetMode="External"/><Relationship Id="rId54" Type="http://schemas.openxmlformats.org/officeDocument/2006/relationships/hyperlink" Target="https://en.wikipedia.org/wiki/Communitarianism" TargetMode="External"/><Relationship Id="rId62" Type="http://schemas.openxmlformats.org/officeDocument/2006/relationships/hyperlink" Target="https://en.wikipedia.org/wiki/Political_philosophy" TargetMode="External"/><Relationship Id="rId70" Type="http://schemas.openxmlformats.org/officeDocument/2006/relationships/hyperlink" Target="https://en.wikipedia.org/wiki/Means_of_production" TargetMode="External"/><Relationship Id="rId75" Type="http://schemas.openxmlformats.org/officeDocument/2006/relationships/hyperlink" Target="https://en.wikipedia.org/wiki/State_(polity)" TargetMode="External"/><Relationship Id="rId83" Type="http://schemas.openxmlformats.org/officeDocument/2006/relationships/hyperlink" Target="https://en.wikipedia.org/wiki/Wikipedia:Citation_needed" TargetMode="External"/><Relationship Id="rId88" Type="http://schemas.openxmlformats.org/officeDocument/2006/relationships/hyperlink" Target="https://en.wikipedia.org/wiki/Social_ownership" TargetMode="External"/><Relationship Id="rId91" Type="http://schemas.openxmlformats.org/officeDocument/2006/relationships/hyperlink" Target="https://en.wikipedia.org/wiki/Communism" TargetMode="External"/><Relationship Id="rId96" Type="http://schemas.openxmlformats.org/officeDocument/2006/relationships/hyperlink" Target="https://en.wikipedia.org/wiki/Revolution" TargetMode="External"/><Relationship Id="rId111" Type="http://schemas.openxmlformats.org/officeDocument/2006/relationships/hyperlink" Target="https://en.wikipedia.org/wiki/Russian_language" TargetMode="External"/><Relationship Id="rId1" Type="http://schemas.openxmlformats.org/officeDocument/2006/relationships/numbering" Target="numbering.xml"/><Relationship Id="rId6" Type="http://schemas.openxmlformats.org/officeDocument/2006/relationships/hyperlink" Target="https://en.wikipedia.org/wiki/Battle_of_Asculum" TargetMode="External"/><Relationship Id="rId15" Type="http://schemas.openxmlformats.org/officeDocument/2006/relationships/hyperlink" Target="https://en.wikipedia.org/wiki/Fascism" TargetMode="External"/><Relationship Id="rId23" Type="http://schemas.openxmlformats.org/officeDocument/2006/relationships/hyperlink" Target="https://en.wikipedia.org/wiki/Nazi_Germany" TargetMode="External"/><Relationship Id="rId28" Type="http://schemas.openxmlformats.org/officeDocument/2006/relationships/hyperlink" Target="https://en.wikipedia.org/wiki/Ultranationalism" TargetMode="External"/><Relationship Id="rId36" Type="http://schemas.openxmlformats.org/officeDocument/2006/relationships/hyperlink" Target="https://en.wikipedia.org/wiki/World_War_I" TargetMode="External"/><Relationship Id="rId49" Type="http://schemas.openxmlformats.org/officeDocument/2006/relationships/hyperlink" Target="https://en.wikipedia.org/wiki/Fascism" TargetMode="External"/><Relationship Id="rId57" Type="http://schemas.openxmlformats.org/officeDocument/2006/relationships/hyperlink" Target="https://en.wikipedia.org/wiki/Political_science" TargetMode="External"/><Relationship Id="rId106" Type="http://schemas.openxmlformats.org/officeDocument/2006/relationships/hyperlink" Target="https://en.wikipedia.org/wiki/Riot" TargetMode="External"/><Relationship Id="rId114" Type="http://schemas.openxmlformats.org/officeDocument/2006/relationships/hyperlink" Target="https://en.wikipedia.org/wiki/Pogrom" TargetMode="External"/><Relationship Id="rId119" Type="http://schemas.openxmlformats.org/officeDocument/2006/relationships/hyperlink" Target="https://en.wikipedia.org/wiki/Pogrom" TargetMode="External"/><Relationship Id="rId127" Type="http://schemas.openxmlformats.org/officeDocument/2006/relationships/theme" Target="theme/theme1.xml"/><Relationship Id="rId10" Type="http://schemas.openxmlformats.org/officeDocument/2006/relationships/hyperlink" Target="https://en.wikipedia.org/wiki/Pyrrhus_of_Epirus" TargetMode="External"/><Relationship Id="rId31" Type="http://schemas.openxmlformats.org/officeDocument/2006/relationships/hyperlink" Target="https://en.wikipedia.org/wiki/Fascism" TargetMode="External"/><Relationship Id="rId44" Type="http://schemas.openxmlformats.org/officeDocument/2006/relationships/hyperlink" Target="https://en.wikipedia.org/wiki/Fascism" TargetMode="External"/><Relationship Id="rId52" Type="http://schemas.openxmlformats.org/officeDocument/2006/relationships/hyperlink" Target="https://en.wikipedia.org/wiki/Communism" TargetMode="External"/><Relationship Id="rId60" Type="http://schemas.openxmlformats.org/officeDocument/2006/relationships/hyperlink" Target="https://en.wikipedia.org/wiki/Communism" TargetMode="External"/><Relationship Id="rId65" Type="http://schemas.openxmlformats.org/officeDocument/2006/relationships/hyperlink" Target="https://en.wikipedia.org/wiki/Economic_ideology" TargetMode="External"/><Relationship Id="rId73" Type="http://schemas.openxmlformats.org/officeDocument/2006/relationships/hyperlink" Target="https://en.wikipedia.org/wiki/Communism" TargetMode="External"/><Relationship Id="rId78" Type="http://schemas.openxmlformats.org/officeDocument/2006/relationships/hyperlink" Target="https://en.wikipedia.org/wiki/Marxism" TargetMode="External"/><Relationship Id="rId81" Type="http://schemas.openxmlformats.org/officeDocument/2006/relationships/hyperlink" Target="https://en.wikipedia.org/wiki/Capitalism" TargetMode="External"/><Relationship Id="rId86" Type="http://schemas.openxmlformats.org/officeDocument/2006/relationships/hyperlink" Target="https://en.wikipedia.org/wiki/Bourgeoisie" TargetMode="External"/><Relationship Id="rId94" Type="http://schemas.openxmlformats.org/officeDocument/2006/relationships/hyperlink" Target="https://en.wikipedia.org/wiki/Democratic_socialism" TargetMode="External"/><Relationship Id="rId99" Type="http://schemas.openxmlformats.org/officeDocument/2006/relationships/hyperlink" Target="https://en.wikipedia.org/wiki/Pogrom" TargetMode="External"/><Relationship Id="rId101" Type="http://schemas.openxmlformats.org/officeDocument/2006/relationships/hyperlink" Target="https://en.wikipedia.org/wiki/File:Pluenderung_der_Judengasse_1614.jpg" TargetMode="External"/><Relationship Id="rId122" Type="http://schemas.openxmlformats.org/officeDocument/2006/relationships/hyperlink" Target="https://en.wikipedia.org/wiki/Pogrom" TargetMode="External"/><Relationship Id="rId4" Type="http://schemas.openxmlformats.org/officeDocument/2006/relationships/webSettings" Target="webSettings.xml"/><Relationship Id="rId9" Type="http://schemas.openxmlformats.org/officeDocument/2006/relationships/hyperlink" Target="https://en.wikipedia.org/wiki/Pyrrhus_of_Epirus" TargetMode="External"/><Relationship Id="rId13" Type="http://schemas.openxmlformats.org/officeDocument/2006/relationships/hyperlink" Target="https://www.google.com/search?q=reichstag&amp;oq=reichstag&amp;aqs=chrome..69i57j0l5.2839j1j7&amp;sourceid=chrome&amp;ie=UTF-8" TargetMode="External"/><Relationship Id="rId18" Type="http://schemas.openxmlformats.org/officeDocument/2006/relationships/hyperlink" Target="https://en.wikipedia.org/wiki/File:Mussolini_and_Hitler_1940_(retouched).jpg" TargetMode="External"/><Relationship Id="rId39" Type="http://schemas.openxmlformats.org/officeDocument/2006/relationships/hyperlink" Target="https://en.wikipedia.org/wiki/Liberalism" TargetMode="External"/><Relationship Id="rId109" Type="http://schemas.openxmlformats.org/officeDocument/2006/relationships/hyperlink" Target="https://en.wikipedia.org/wiki/Jews" TargetMode="External"/><Relationship Id="rId34" Type="http://schemas.openxmlformats.org/officeDocument/2006/relationships/hyperlink" Target="https://en.wikipedia.org/wiki/Fascism" TargetMode="External"/><Relationship Id="rId50" Type="http://schemas.openxmlformats.org/officeDocument/2006/relationships/hyperlink" Target="https://en.wikipedia.org/wiki/Fascism" TargetMode="External"/><Relationship Id="rId55" Type="http://schemas.openxmlformats.org/officeDocument/2006/relationships/hyperlink" Target="https://en.wikipedia.org/wiki/Communalism" TargetMode="External"/><Relationship Id="rId76" Type="http://schemas.openxmlformats.org/officeDocument/2006/relationships/hyperlink" Target="https://en.wikipedia.org/wiki/Communism" TargetMode="External"/><Relationship Id="rId97" Type="http://schemas.openxmlformats.org/officeDocument/2006/relationships/hyperlink" Target="https://en.wikipedia.org/wiki/Communism" TargetMode="External"/><Relationship Id="rId104" Type="http://schemas.openxmlformats.org/officeDocument/2006/relationships/hyperlink" Target="https://en.wikipedia.org/wiki/Frankfurt" TargetMode="External"/><Relationship Id="rId120" Type="http://schemas.openxmlformats.org/officeDocument/2006/relationships/hyperlink" Target="https://en.wikipedia.org/wiki/Pogrom" TargetMode="External"/><Relationship Id="rId125" Type="http://schemas.openxmlformats.org/officeDocument/2006/relationships/hyperlink" Target="https://www.google.com/search?q=solidarity+movement&amp;oq=Solidarity+Movem&amp;aqs=chrome.0.0l3j69i57j0l2.6886j1j4&amp;sourceid=chrome&amp;ie=UTF-8" TargetMode="External"/><Relationship Id="rId7" Type="http://schemas.openxmlformats.org/officeDocument/2006/relationships/hyperlink" Target="https://en.wikipedia.org/wiki/Pyrrhus_of_Epirus" TargetMode="External"/><Relationship Id="rId71" Type="http://schemas.openxmlformats.org/officeDocument/2006/relationships/hyperlink" Target="https://en.wikipedia.org/wiki/Social_class" TargetMode="External"/><Relationship Id="rId92" Type="http://schemas.openxmlformats.org/officeDocument/2006/relationships/hyperlink" Target="https://en.wikipedia.org/wiki/Communism" TargetMode="External"/><Relationship Id="rId2" Type="http://schemas.openxmlformats.org/officeDocument/2006/relationships/styles" Target="styles.xml"/><Relationship Id="rId29" Type="http://schemas.openxmlformats.org/officeDocument/2006/relationships/hyperlink" Target="https://en.wikipedia.org/wiki/Fascism" TargetMode="External"/><Relationship Id="rId24" Type="http://schemas.openxmlformats.org/officeDocument/2006/relationships/hyperlink" Target="https://en.wikipedia.org/wiki/Category:Fascism" TargetMode="External"/><Relationship Id="rId40" Type="http://schemas.openxmlformats.org/officeDocument/2006/relationships/hyperlink" Target="https://en.wikipedia.org/wiki/Marxism" TargetMode="External"/><Relationship Id="rId45" Type="http://schemas.openxmlformats.org/officeDocument/2006/relationships/hyperlink" Target="https://en.wikipedia.org/wiki/Fascism" TargetMode="External"/><Relationship Id="rId66" Type="http://schemas.openxmlformats.org/officeDocument/2006/relationships/hyperlink" Target="https://en.wikipedia.org/wiki/Political_movement" TargetMode="External"/><Relationship Id="rId87" Type="http://schemas.openxmlformats.org/officeDocument/2006/relationships/hyperlink" Target="https://en.wikipedia.org/wiki/Means_of_production" TargetMode="External"/><Relationship Id="rId110" Type="http://schemas.openxmlformats.org/officeDocument/2006/relationships/hyperlink" Target="https://en.wikipedia.org/wiki/Pogrom" TargetMode="External"/><Relationship Id="rId115" Type="http://schemas.openxmlformats.org/officeDocument/2006/relationships/hyperlink" Target="https://en.wikipedia.org/wiki/Massacre" TargetMode="External"/><Relationship Id="rId61" Type="http://schemas.openxmlformats.org/officeDocument/2006/relationships/hyperlink" Target="https://en.wikipedia.org/wiki/Communism" TargetMode="External"/><Relationship Id="rId82" Type="http://schemas.openxmlformats.org/officeDocument/2006/relationships/hyperlink" Target="https://en.wikipedia.org/wiki/Class_confl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2019-05-28T03:24:00Z</dcterms:created>
  <dcterms:modified xsi:type="dcterms:W3CDTF">2019-05-28T03:31:00Z</dcterms:modified>
</cp:coreProperties>
</file>