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D3" w:rsidRPr="007E1E8F" w:rsidRDefault="00556BE9" w:rsidP="004301D3">
      <w:pPr>
        <w:spacing w:line="1035" w:lineRule="atLeast"/>
        <w:jc w:val="center"/>
      </w:pPr>
      <w:r>
        <w:rPr>
          <w:rFonts w:ascii="Georgia" w:eastAsia="Times New Roman" w:hAnsi="Georgia" w:cs="Arial"/>
          <w:i/>
          <w:iCs/>
          <w:color w:val="13068C"/>
          <w:sz w:val="39"/>
          <w:szCs w:val="39"/>
        </w:rPr>
        <w:t>Take the Cup of Salvation</w:t>
      </w:r>
    </w:p>
    <w:p w:rsidR="00BB300F" w:rsidRPr="00BB300F" w:rsidRDefault="00BB300F" w:rsidP="00BB300F">
      <w:pPr>
        <w:jc w:val="center"/>
        <w:rPr>
          <w:rFonts w:ascii="Arial" w:eastAsia="Times New Roman" w:hAnsi="Arial" w:cs="Arial"/>
          <w:b/>
          <w:szCs w:val="24"/>
        </w:rPr>
      </w:pPr>
      <w:r w:rsidRPr="00BB300F">
        <w:rPr>
          <w:rFonts w:ascii="Arial" w:eastAsia="Times New Roman" w:hAnsi="Arial" w:cs="Arial"/>
          <w:b/>
          <w:szCs w:val="24"/>
        </w:rPr>
        <w:t xml:space="preserve">Behold, God is my salvation; I will trust, and not be afraid: for the Lord Jehovah is my strength and my song; he also is become my salvation. </w:t>
      </w:r>
      <w:r w:rsidRPr="003817A6">
        <w:rPr>
          <w:rFonts w:ascii="Arial" w:eastAsia="Times New Roman" w:hAnsi="Arial" w:cs="Arial"/>
          <w:b/>
          <w:color w:val="007000"/>
          <w:szCs w:val="24"/>
        </w:rPr>
        <w:t>Isaiah 12:2.</w:t>
      </w:r>
      <w:r w:rsidRPr="00BB300F">
        <w:rPr>
          <w:rFonts w:ascii="Arial" w:eastAsia="Times New Roman" w:hAnsi="Arial" w:cs="Arial"/>
          <w:b/>
          <w:szCs w:val="24"/>
        </w:rPr>
        <w:t xml:space="preserve"> </w:t>
      </w:r>
      <w:r w:rsidRPr="003817A6">
        <w:rPr>
          <w:rFonts w:ascii="Arial" w:eastAsia="Times New Roman" w:hAnsi="Arial" w:cs="Arial"/>
          <w:b/>
          <w:color w:val="9E0075"/>
          <w:szCs w:val="24"/>
        </w:rPr>
        <w:t>{UL 328.1}</w:t>
      </w:r>
    </w:p>
    <w:p w:rsidR="00BB300F" w:rsidRPr="003817A6" w:rsidRDefault="005B544A" w:rsidP="005B544A">
      <w:pPr>
        <w:rPr>
          <w:rFonts w:ascii="Arial" w:eastAsia="Times New Roman" w:hAnsi="Arial" w:cs="Arial"/>
          <w:color w:val="9E0075"/>
          <w:sz w:val="24"/>
          <w:szCs w:val="24"/>
        </w:rPr>
      </w:pPr>
      <w:r>
        <w:rPr>
          <w:rFonts w:ascii="Arial" w:eastAsia="Times New Roman" w:hAnsi="Arial" w:cs="Arial"/>
          <w:sz w:val="24"/>
          <w:szCs w:val="24"/>
        </w:rPr>
        <w:tab/>
      </w:r>
      <w:r w:rsidR="00BB300F" w:rsidRPr="005B544A">
        <w:rPr>
          <w:rFonts w:ascii="Arial" w:eastAsia="Times New Roman" w:hAnsi="Arial" w:cs="Arial"/>
          <w:sz w:val="24"/>
          <w:szCs w:val="24"/>
        </w:rPr>
        <w:t xml:space="preserve">You speak in your letter of discouragement. I felt to sympathize with you and would point you to the dear Saviour, the Burden Bearer. He will receive you, if you seek Him. “Ask, and it shall be given you,” are the words which fell from His divine lips. “Seek, and ye shall find; knock and it shall be opened unto you” (Matthew 7:7). Claim the promise as yours. Do not seek to make yourself better and keep your eyes upon yourself, worrying and doubting the goodness and mercy of God. </w:t>
      </w:r>
      <w:r w:rsidR="00BB300F" w:rsidRPr="003817A6">
        <w:rPr>
          <w:rFonts w:ascii="Arial" w:eastAsia="Times New Roman" w:hAnsi="Arial" w:cs="Arial"/>
          <w:color w:val="9E0075"/>
          <w:sz w:val="24"/>
          <w:szCs w:val="24"/>
        </w:rPr>
        <w:t>{UL 328.2}</w:t>
      </w:r>
    </w:p>
    <w:p w:rsidR="00BB300F" w:rsidRPr="003817A6" w:rsidRDefault="005B544A" w:rsidP="005B544A">
      <w:pPr>
        <w:rPr>
          <w:rFonts w:ascii="Arial" w:eastAsia="Times New Roman" w:hAnsi="Arial" w:cs="Arial"/>
          <w:color w:val="9E0075"/>
          <w:sz w:val="24"/>
          <w:szCs w:val="24"/>
        </w:rPr>
      </w:pPr>
      <w:r>
        <w:rPr>
          <w:rFonts w:ascii="Arial" w:eastAsia="Times New Roman" w:hAnsi="Arial" w:cs="Arial"/>
          <w:sz w:val="24"/>
          <w:szCs w:val="24"/>
        </w:rPr>
        <w:tab/>
      </w:r>
      <w:r w:rsidR="00BB300F" w:rsidRPr="00643FB2">
        <w:rPr>
          <w:rFonts w:ascii="Arial" w:eastAsia="Times New Roman" w:hAnsi="Arial" w:cs="Arial"/>
          <w:b/>
          <w:sz w:val="24"/>
          <w:szCs w:val="24"/>
          <w:u w:val="single"/>
        </w:rPr>
        <w:t>Just as you are, come to Him, and trust yourself in His hands. Believe that He does accept you as He has promised. Do not try to do some great thing to recommend you to God, but trust in Him now, just now.... Come by humble faith to Him who has never said to the needy and suffering, “Seek ye My face in vain.” We know that we are sinners and that we often err and are frequently overcome with temptations; but this should not lead us in our great need to keep away from the only One who can help us and save us from the power of Satan. This is the enemy’s work to discourage and drive to despair.</w:t>
      </w:r>
      <w:r w:rsidR="00BB300F" w:rsidRPr="005B544A">
        <w:rPr>
          <w:rFonts w:ascii="Arial" w:eastAsia="Times New Roman" w:hAnsi="Arial" w:cs="Arial"/>
          <w:sz w:val="24"/>
          <w:szCs w:val="24"/>
        </w:rPr>
        <w:t xml:space="preserve"> </w:t>
      </w:r>
      <w:r w:rsidR="00BB300F" w:rsidRPr="003817A6">
        <w:rPr>
          <w:rFonts w:ascii="Arial" w:eastAsia="Times New Roman" w:hAnsi="Arial" w:cs="Arial"/>
          <w:color w:val="9E0075"/>
          <w:sz w:val="24"/>
          <w:szCs w:val="24"/>
        </w:rPr>
        <w:t>{UL 328.3}</w:t>
      </w:r>
    </w:p>
    <w:p w:rsidR="00BB300F" w:rsidRPr="005B544A" w:rsidRDefault="005B544A" w:rsidP="005B544A">
      <w:pPr>
        <w:rPr>
          <w:rFonts w:ascii="Arial" w:eastAsia="Times New Roman" w:hAnsi="Arial" w:cs="Arial"/>
          <w:sz w:val="24"/>
          <w:szCs w:val="24"/>
        </w:rPr>
      </w:pPr>
      <w:r>
        <w:rPr>
          <w:rFonts w:ascii="Arial" w:eastAsia="Times New Roman" w:hAnsi="Arial" w:cs="Arial"/>
          <w:sz w:val="24"/>
          <w:szCs w:val="24"/>
        </w:rPr>
        <w:tab/>
      </w:r>
      <w:r w:rsidR="00BB300F" w:rsidRPr="005B544A">
        <w:rPr>
          <w:rFonts w:ascii="Arial" w:eastAsia="Times New Roman" w:hAnsi="Arial" w:cs="Arial"/>
          <w:sz w:val="24"/>
          <w:szCs w:val="24"/>
        </w:rPr>
        <w:t xml:space="preserve">What evidence have we of the matchless love of Jesus in that He left heaven and came to the earth to help us. He has said, “Come unto me, all ye that labour and are heavy laden, and I will give you rest. Take my yoke upon you, and learn of me; for I am meek and lowly in heart: and ye shall find rest unto your souls. For my yoke is easy, and my burden is light” (chap. 11:28-30). </w:t>
      </w:r>
      <w:r w:rsidR="00BB300F" w:rsidRPr="003817A6">
        <w:rPr>
          <w:rFonts w:ascii="Arial" w:eastAsia="Times New Roman" w:hAnsi="Arial" w:cs="Arial"/>
          <w:color w:val="9E0075"/>
          <w:sz w:val="24"/>
          <w:szCs w:val="24"/>
        </w:rPr>
        <w:t>{UL 328.4}</w:t>
      </w:r>
    </w:p>
    <w:p w:rsidR="00BB300F" w:rsidRPr="005B544A" w:rsidRDefault="005B544A" w:rsidP="005B544A">
      <w:pPr>
        <w:rPr>
          <w:rFonts w:ascii="Arial" w:eastAsia="Times New Roman" w:hAnsi="Arial" w:cs="Arial"/>
          <w:sz w:val="24"/>
          <w:szCs w:val="24"/>
        </w:rPr>
      </w:pPr>
      <w:r>
        <w:rPr>
          <w:rFonts w:ascii="Arial" w:eastAsia="Times New Roman" w:hAnsi="Arial" w:cs="Arial"/>
          <w:sz w:val="24"/>
          <w:szCs w:val="24"/>
        </w:rPr>
        <w:tab/>
      </w:r>
      <w:r w:rsidR="00BB300F" w:rsidRPr="005B544A">
        <w:rPr>
          <w:rFonts w:ascii="Arial" w:eastAsia="Times New Roman" w:hAnsi="Arial" w:cs="Arial"/>
          <w:sz w:val="24"/>
          <w:szCs w:val="24"/>
        </w:rPr>
        <w:t xml:space="preserve">Why, my dear brother, Jesus lives to make intercession for you.... If we sin, “we have an Advocate with the Father, Jesus Christ the Righteous” (1 John 2:1). The pitying love of God is extended to us in all our wants and in all our imperfections. </w:t>
      </w:r>
      <w:r w:rsidR="00BB300F" w:rsidRPr="00643FB2">
        <w:rPr>
          <w:rFonts w:ascii="Arial" w:eastAsia="Times New Roman" w:hAnsi="Arial" w:cs="Arial"/>
          <w:b/>
          <w:sz w:val="24"/>
          <w:szCs w:val="24"/>
          <w:highlight w:val="yellow"/>
        </w:rPr>
        <w:t>Jesus loves you, and do respond to that love by cheerfully trusting in Him. Put away from you all sins which would grieve and wound the Saviour. Seek to imitate His holy life and spotless character.... But ample provisions have been made by the dear Saviour to purify, to cleanse from all sins, and by His grace to remedy the defects in our character by imputing unto us His righteousness.</w:t>
      </w:r>
      <w:r w:rsidR="00BB300F" w:rsidRPr="005B544A">
        <w:rPr>
          <w:rFonts w:ascii="Arial" w:eastAsia="Times New Roman" w:hAnsi="Arial" w:cs="Arial"/>
          <w:sz w:val="24"/>
          <w:szCs w:val="24"/>
        </w:rPr>
        <w:t xml:space="preserve"> </w:t>
      </w:r>
      <w:r w:rsidR="00BB300F" w:rsidRPr="003817A6">
        <w:rPr>
          <w:rFonts w:ascii="Arial" w:eastAsia="Times New Roman" w:hAnsi="Arial" w:cs="Arial"/>
          <w:color w:val="9E0075"/>
          <w:sz w:val="24"/>
          <w:szCs w:val="24"/>
        </w:rPr>
        <w:t>{UL 328.5}</w:t>
      </w:r>
    </w:p>
    <w:p w:rsidR="00BB300F" w:rsidRPr="005B544A" w:rsidRDefault="005B544A" w:rsidP="005B544A">
      <w:pPr>
        <w:rPr>
          <w:rFonts w:ascii="Arial" w:eastAsia="Times New Roman" w:hAnsi="Arial" w:cs="Arial"/>
          <w:sz w:val="24"/>
          <w:szCs w:val="24"/>
        </w:rPr>
      </w:pPr>
      <w:r>
        <w:rPr>
          <w:rFonts w:ascii="Arial" w:eastAsia="Times New Roman" w:hAnsi="Arial" w:cs="Arial"/>
          <w:sz w:val="24"/>
          <w:szCs w:val="24"/>
        </w:rPr>
        <w:tab/>
      </w:r>
      <w:r w:rsidR="00BB300F" w:rsidRPr="00643FB2">
        <w:rPr>
          <w:rFonts w:ascii="Arial" w:eastAsia="Times New Roman" w:hAnsi="Arial" w:cs="Arial"/>
          <w:b/>
          <w:sz w:val="24"/>
          <w:szCs w:val="24"/>
          <w:u w:val="single"/>
        </w:rPr>
        <w:t>But we must exercise faith ourselves. We “must believe that he is, and he is a rewarder of them that diligently seek him</w:t>
      </w:r>
      <w:r w:rsidR="00BB300F" w:rsidRPr="005B544A">
        <w:rPr>
          <w:rFonts w:ascii="Arial" w:eastAsia="Times New Roman" w:hAnsi="Arial" w:cs="Arial"/>
          <w:sz w:val="24"/>
          <w:szCs w:val="24"/>
        </w:rPr>
        <w:t xml:space="preserve"> (Hebrews 11:6).... Believe, my brother, believe. My soul says, Believe. Take right hold of the promises of God by faith and appropriate them to yourself.... In much love to you and yours, Your sister in Christ, Ellen G. White.—</w:t>
      </w:r>
      <w:r w:rsidR="00BB300F" w:rsidRPr="003817A6">
        <w:rPr>
          <w:rFonts w:ascii="Arial" w:eastAsia="Times New Roman" w:hAnsi="Arial" w:cs="Arial"/>
          <w:color w:val="0000FE"/>
          <w:sz w:val="24"/>
          <w:szCs w:val="24"/>
        </w:rPr>
        <w:t>Letter 36, November 10, 1875</w:t>
      </w:r>
      <w:r w:rsidR="00BB300F" w:rsidRPr="005B544A">
        <w:rPr>
          <w:rFonts w:ascii="Arial" w:eastAsia="Times New Roman" w:hAnsi="Arial" w:cs="Arial"/>
          <w:sz w:val="24"/>
          <w:szCs w:val="24"/>
        </w:rPr>
        <w:t xml:space="preserve">, to a disheartened layman. </w:t>
      </w:r>
      <w:r w:rsidR="00BB300F" w:rsidRPr="003817A6">
        <w:rPr>
          <w:rFonts w:ascii="Arial" w:eastAsia="Times New Roman" w:hAnsi="Arial" w:cs="Arial"/>
          <w:color w:val="9E0075"/>
          <w:sz w:val="24"/>
          <w:szCs w:val="24"/>
        </w:rPr>
        <w:t>{UL 328.6}</w:t>
      </w:r>
    </w:p>
    <w:p w:rsidR="00D3238A" w:rsidRDefault="00D3238A" w:rsidP="00BB300F">
      <w:pPr>
        <w:jc w:val="center"/>
      </w:pPr>
    </w:p>
    <w:sectPr w:rsidR="00D3238A" w:rsidSect="004301D3">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DB" w:rsidRDefault="00BD65DB" w:rsidP="00F43B27">
      <w:pPr>
        <w:spacing w:after="0"/>
      </w:pPr>
      <w:r>
        <w:separator/>
      </w:r>
    </w:p>
  </w:endnote>
  <w:endnote w:type="continuationSeparator" w:id="1">
    <w:p w:rsidR="00BD65DB" w:rsidRDefault="00BD65DB" w:rsidP="00F43B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DB" w:rsidRDefault="00BD65DB" w:rsidP="00F43B27">
      <w:pPr>
        <w:spacing w:after="0"/>
      </w:pPr>
      <w:r>
        <w:separator/>
      </w:r>
    </w:p>
  </w:footnote>
  <w:footnote w:type="continuationSeparator" w:id="1">
    <w:p w:rsidR="00BD65DB" w:rsidRDefault="00BD65DB" w:rsidP="00F43B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27" w:rsidRPr="000D0E10" w:rsidRDefault="00F43B27" w:rsidP="00F43B2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43B27" w:rsidRDefault="00F43B27">
    <w:pPr>
      <w:pStyle w:val="Header"/>
      <w:rPr>
        <w:rFonts w:ascii="Century" w:hAnsi="Century"/>
      </w:rPr>
    </w:pPr>
    <w:r w:rsidRPr="000D0E10">
      <w:rPr>
        <w:rFonts w:ascii="Century" w:hAnsi="Century"/>
      </w:rPr>
      <w:t>Written by Ellen G. White</w:t>
    </w:r>
  </w:p>
  <w:p w:rsidR="00BA592C" w:rsidRPr="00BA592C" w:rsidRDefault="00BA592C">
    <w:pPr>
      <w:pStyle w:val="Header"/>
      <w:rPr>
        <w:rFonts w:ascii="Century" w:hAnsi="Century"/>
      </w:rPr>
    </w:pPr>
    <w:r>
      <w:rPr>
        <w:rFonts w:ascii="Century" w:hAnsi="Century"/>
      </w:rPr>
      <w:t>Friday, February 18,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01D3"/>
    <w:rsid w:val="00291B0F"/>
    <w:rsid w:val="003817A6"/>
    <w:rsid w:val="004301D3"/>
    <w:rsid w:val="00556BE9"/>
    <w:rsid w:val="005B544A"/>
    <w:rsid w:val="00643FB2"/>
    <w:rsid w:val="00B7263F"/>
    <w:rsid w:val="00BA592C"/>
    <w:rsid w:val="00BB300F"/>
    <w:rsid w:val="00BD65DB"/>
    <w:rsid w:val="00D3238A"/>
    <w:rsid w:val="00E72538"/>
    <w:rsid w:val="00F43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27"/>
    <w:pPr>
      <w:tabs>
        <w:tab w:val="center" w:pos="4680"/>
        <w:tab w:val="right" w:pos="9360"/>
      </w:tabs>
      <w:spacing w:after="0"/>
    </w:pPr>
  </w:style>
  <w:style w:type="character" w:customStyle="1" w:styleId="HeaderChar">
    <w:name w:val="Header Char"/>
    <w:basedOn w:val="DefaultParagraphFont"/>
    <w:link w:val="Header"/>
    <w:uiPriority w:val="99"/>
    <w:rsid w:val="00F43B27"/>
  </w:style>
  <w:style w:type="paragraph" w:styleId="Footer">
    <w:name w:val="footer"/>
    <w:basedOn w:val="Normal"/>
    <w:link w:val="FooterChar"/>
    <w:uiPriority w:val="99"/>
    <w:semiHidden/>
    <w:unhideWhenUsed/>
    <w:rsid w:val="00F43B27"/>
    <w:pPr>
      <w:tabs>
        <w:tab w:val="center" w:pos="4680"/>
        <w:tab w:val="right" w:pos="9360"/>
      </w:tabs>
      <w:spacing w:after="0"/>
    </w:pPr>
  </w:style>
  <w:style w:type="character" w:customStyle="1" w:styleId="FooterChar">
    <w:name w:val="Footer Char"/>
    <w:basedOn w:val="DefaultParagraphFont"/>
    <w:link w:val="Footer"/>
    <w:uiPriority w:val="99"/>
    <w:semiHidden/>
    <w:rsid w:val="00F43B27"/>
  </w:style>
  <w:style w:type="paragraph" w:styleId="BalloonText">
    <w:name w:val="Balloon Text"/>
    <w:basedOn w:val="Normal"/>
    <w:link w:val="BalloonTextChar"/>
    <w:uiPriority w:val="99"/>
    <w:semiHidden/>
    <w:unhideWhenUsed/>
    <w:rsid w:val="00F43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572534">
      <w:bodyDiv w:val="1"/>
      <w:marLeft w:val="0"/>
      <w:marRight w:val="0"/>
      <w:marTop w:val="0"/>
      <w:marBottom w:val="0"/>
      <w:divBdr>
        <w:top w:val="none" w:sz="0" w:space="0" w:color="auto"/>
        <w:left w:val="none" w:sz="0" w:space="0" w:color="auto"/>
        <w:bottom w:val="none" w:sz="0" w:space="0" w:color="auto"/>
        <w:right w:val="none" w:sz="0" w:space="0" w:color="auto"/>
      </w:divBdr>
      <w:divsChild>
        <w:div w:id="1436169730">
          <w:marLeft w:val="0"/>
          <w:marRight w:val="0"/>
          <w:marTop w:val="0"/>
          <w:marBottom w:val="0"/>
          <w:divBdr>
            <w:top w:val="none" w:sz="0" w:space="0" w:color="auto"/>
            <w:left w:val="none" w:sz="0" w:space="0" w:color="auto"/>
            <w:bottom w:val="none" w:sz="0" w:space="0" w:color="auto"/>
            <w:right w:val="none" w:sz="0" w:space="0" w:color="auto"/>
          </w:divBdr>
          <w:divsChild>
            <w:div w:id="1810316127">
              <w:marLeft w:val="0"/>
              <w:marRight w:val="0"/>
              <w:marTop w:val="0"/>
              <w:marBottom w:val="0"/>
              <w:divBdr>
                <w:top w:val="none" w:sz="0" w:space="0" w:color="auto"/>
                <w:left w:val="none" w:sz="0" w:space="0" w:color="auto"/>
                <w:bottom w:val="none" w:sz="0" w:space="0" w:color="auto"/>
                <w:right w:val="none" w:sz="0" w:space="0" w:color="auto"/>
              </w:divBdr>
            </w:div>
          </w:divsChild>
        </w:div>
        <w:div w:id="1940137965">
          <w:marLeft w:val="0"/>
          <w:marRight w:val="0"/>
          <w:marTop w:val="0"/>
          <w:marBottom w:val="0"/>
          <w:divBdr>
            <w:top w:val="none" w:sz="0" w:space="0" w:color="auto"/>
            <w:left w:val="none" w:sz="0" w:space="0" w:color="auto"/>
            <w:bottom w:val="none" w:sz="0" w:space="0" w:color="auto"/>
            <w:right w:val="none" w:sz="0" w:space="0" w:color="auto"/>
          </w:divBdr>
          <w:divsChild>
            <w:div w:id="142432645">
              <w:marLeft w:val="0"/>
              <w:marRight w:val="0"/>
              <w:marTop w:val="0"/>
              <w:marBottom w:val="0"/>
              <w:divBdr>
                <w:top w:val="none" w:sz="0" w:space="0" w:color="auto"/>
                <w:left w:val="none" w:sz="0" w:space="0" w:color="auto"/>
                <w:bottom w:val="none" w:sz="0" w:space="0" w:color="auto"/>
                <w:right w:val="none" w:sz="0" w:space="0" w:color="auto"/>
              </w:divBdr>
            </w:div>
          </w:divsChild>
        </w:div>
        <w:div w:id="110783236">
          <w:marLeft w:val="0"/>
          <w:marRight w:val="0"/>
          <w:marTop w:val="0"/>
          <w:marBottom w:val="0"/>
          <w:divBdr>
            <w:top w:val="none" w:sz="0" w:space="0" w:color="auto"/>
            <w:left w:val="none" w:sz="0" w:space="0" w:color="auto"/>
            <w:bottom w:val="none" w:sz="0" w:space="0" w:color="auto"/>
            <w:right w:val="none" w:sz="0" w:space="0" w:color="auto"/>
          </w:divBdr>
          <w:divsChild>
            <w:div w:id="812453839">
              <w:marLeft w:val="0"/>
              <w:marRight w:val="0"/>
              <w:marTop w:val="0"/>
              <w:marBottom w:val="0"/>
              <w:divBdr>
                <w:top w:val="none" w:sz="0" w:space="0" w:color="auto"/>
                <w:left w:val="none" w:sz="0" w:space="0" w:color="auto"/>
                <w:bottom w:val="none" w:sz="0" w:space="0" w:color="auto"/>
                <w:right w:val="none" w:sz="0" w:space="0" w:color="auto"/>
              </w:divBdr>
            </w:div>
          </w:divsChild>
        </w:div>
        <w:div w:id="1042948576">
          <w:marLeft w:val="0"/>
          <w:marRight w:val="0"/>
          <w:marTop w:val="0"/>
          <w:marBottom w:val="0"/>
          <w:divBdr>
            <w:top w:val="none" w:sz="0" w:space="0" w:color="auto"/>
            <w:left w:val="none" w:sz="0" w:space="0" w:color="auto"/>
            <w:bottom w:val="none" w:sz="0" w:space="0" w:color="auto"/>
            <w:right w:val="none" w:sz="0" w:space="0" w:color="auto"/>
          </w:divBdr>
          <w:divsChild>
            <w:div w:id="330377777">
              <w:marLeft w:val="0"/>
              <w:marRight w:val="0"/>
              <w:marTop w:val="0"/>
              <w:marBottom w:val="0"/>
              <w:divBdr>
                <w:top w:val="none" w:sz="0" w:space="0" w:color="auto"/>
                <w:left w:val="none" w:sz="0" w:space="0" w:color="auto"/>
                <w:bottom w:val="none" w:sz="0" w:space="0" w:color="auto"/>
                <w:right w:val="none" w:sz="0" w:space="0" w:color="auto"/>
              </w:divBdr>
            </w:div>
          </w:divsChild>
        </w:div>
        <w:div w:id="942423541">
          <w:marLeft w:val="0"/>
          <w:marRight w:val="0"/>
          <w:marTop w:val="0"/>
          <w:marBottom w:val="0"/>
          <w:divBdr>
            <w:top w:val="none" w:sz="0" w:space="0" w:color="auto"/>
            <w:left w:val="none" w:sz="0" w:space="0" w:color="auto"/>
            <w:bottom w:val="none" w:sz="0" w:space="0" w:color="auto"/>
            <w:right w:val="none" w:sz="0" w:space="0" w:color="auto"/>
          </w:divBdr>
          <w:divsChild>
            <w:div w:id="408624809">
              <w:marLeft w:val="0"/>
              <w:marRight w:val="0"/>
              <w:marTop w:val="0"/>
              <w:marBottom w:val="0"/>
              <w:divBdr>
                <w:top w:val="none" w:sz="0" w:space="0" w:color="auto"/>
                <w:left w:val="none" w:sz="0" w:space="0" w:color="auto"/>
                <w:bottom w:val="none" w:sz="0" w:space="0" w:color="auto"/>
                <w:right w:val="none" w:sz="0" w:space="0" w:color="auto"/>
              </w:divBdr>
            </w:div>
          </w:divsChild>
        </w:div>
        <w:div w:id="94650180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 w:id="336545917">
          <w:marLeft w:val="0"/>
          <w:marRight w:val="0"/>
          <w:marTop w:val="0"/>
          <w:marBottom w:val="0"/>
          <w:divBdr>
            <w:top w:val="none" w:sz="0" w:space="0" w:color="auto"/>
            <w:left w:val="none" w:sz="0" w:space="0" w:color="auto"/>
            <w:bottom w:val="none" w:sz="0" w:space="0" w:color="auto"/>
            <w:right w:val="none" w:sz="0" w:space="0" w:color="auto"/>
          </w:divBdr>
          <w:divsChild>
            <w:div w:id="343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060">
      <w:bodyDiv w:val="1"/>
      <w:marLeft w:val="0"/>
      <w:marRight w:val="0"/>
      <w:marTop w:val="0"/>
      <w:marBottom w:val="0"/>
      <w:divBdr>
        <w:top w:val="none" w:sz="0" w:space="0" w:color="auto"/>
        <w:left w:val="none" w:sz="0" w:space="0" w:color="auto"/>
        <w:bottom w:val="none" w:sz="0" w:space="0" w:color="auto"/>
        <w:right w:val="none" w:sz="0" w:space="0" w:color="auto"/>
      </w:divBdr>
      <w:divsChild>
        <w:div w:id="853422765">
          <w:marLeft w:val="0"/>
          <w:marRight w:val="0"/>
          <w:marTop w:val="0"/>
          <w:marBottom w:val="0"/>
          <w:divBdr>
            <w:top w:val="none" w:sz="0" w:space="0" w:color="auto"/>
            <w:left w:val="none" w:sz="0" w:space="0" w:color="auto"/>
            <w:bottom w:val="none" w:sz="0" w:space="0" w:color="auto"/>
            <w:right w:val="none" w:sz="0" w:space="0" w:color="auto"/>
          </w:divBdr>
          <w:divsChild>
            <w:div w:id="513686116">
              <w:marLeft w:val="0"/>
              <w:marRight w:val="0"/>
              <w:marTop w:val="0"/>
              <w:marBottom w:val="0"/>
              <w:divBdr>
                <w:top w:val="none" w:sz="0" w:space="0" w:color="auto"/>
                <w:left w:val="none" w:sz="0" w:space="0" w:color="auto"/>
                <w:bottom w:val="none" w:sz="0" w:space="0" w:color="auto"/>
                <w:right w:val="none" w:sz="0" w:space="0" w:color="auto"/>
              </w:divBdr>
            </w:div>
          </w:divsChild>
        </w:div>
        <w:div w:id="1815444141">
          <w:marLeft w:val="0"/>
          <w:marRight w:val="0"/>
          <w:marTop w:val="0"/>
          <w:marBottom w:val="0"/>
          <w:divBdr>
            <w:top w:val="none" w:sz="0" w:space="0" w:color="auto"/>
            <w:left w:val="none" w:sz="0" w:space="0" w:color="auto"/>
            <w:bottom w:val="none" w:sz="0" w:space="0" w:color="auto"/>
            <w:right w:val="none" w:sz="0" w:space="0" w:color="auto"/>
          </w:divBdr>
          <w:divsChild>
            <w:div w:id="966929644">
              <w:marLeft w:val="0"/>
              <w:marRight w:val="0"/>
              <w:marTop w:val="0"/>
              <w:marBottom w:val="0"/>
              <w:divBdr>
                <w:top w:val="none" w:sz="0" w:space="0" w:color="auto"/>
                <w:left w:val="none" w:sz="0" w:space="0" w:color="auto"/>
                <w:bottom w:val="none" w:sz="0" w:space="0" w:color="auto"/>
                <w:right w:val="none" w:sz="0" w:space="0" w:color="auto"/>
              </w:divBdr>
            </w:div>
          </w:divsChild>
        </w:div>
        <w:div w:id="1623077156">
          <w:marLeft w:val="0"/>
          <w:marRight w:val="0"/>
          <w:marTop w:val="0"/>
          <w:marBottom w:val="0"/>
          <w:divBdr>
            <w:top w:val="none" w:sz="0" w:space="0" w:color="auto"/>
            <w:left w:val="none" w:sz="0" w:space="0" w:color="auto"/>
            <w:bottom w:val="none" w:sz="0" w:space="0" w:color="auto"/>
            <w:right w:val="none" w:sz="0" w:space="0" w:color="auto"/>
          </w:divBdr>
          <w:divsChild>
            <w:div w:id="1512915138">
              <w:marLeft w:val="0"/>
              <w:marRight w:val="0"/>
              <w:marTop w:val="0"/>
              <w:marBottom w:val="0"/>
              <w:divBdr>
                <w:top w:val="none" w:sz="0" w:space="0" w:color="auto"/>
                <w:left w:val="none" w:sz="0" w:space="0" w:color="auto"/>
                <w:bottom w:val="none" w:sz="0" w:space="0" w:color="auto"/>
                <w:right w:val="none" w:sz="0" w:space="0" w:color="auto"/>
              </w:divBdr>
            </w:div>
          </w:divsChild>
        </w:div>
        <w:div w:id="1451894125">
          <w:marLeft w:val="0"/>
          <w:marRight w:val="0"/>
          <w:marTop w:val="0"/>
          <w:marBottom w:val="0"/>
          <w:divBdr>
            <w:top w:val="none" w:sz="0" w:space="0" w:color="auto"/>
            <w:left w:val="none" w:sz="0" w:space="0" w:color="auto"/>
            <w:bottom w:val="none" w:sz="0" w:space="0" w:color="auto"/>
            <w:right w:val="none" w:sz="0" w:space="0" w:color="auto"/>
          </w:divBdr>
          <w:divsChild>
            <w:div w:id="1405373097">
              <w:marLeft w:val="0"/>
              <w:marRight w:val="0"/>
              <w:marTop w:val="0"/>
              <w:marBottom w:val="0"/>
              <w:divBdr>
                <w:top w:val="none" w:sz="0" w:space="0" w:color="auto"/>
                <w:left w:val="none" w:sz="0" w:space="0" w:color="auto"/>
                <w:bottom w:val="none" w:sz="0" w:space="0" w:color="auto"/>
                <w:right w:val="none" w:sz="0" w:space="0" w:color="auto"/>
              </w:divBdr>
            </w:div>
          </w:divsChild>
        </w:div>
        <w:div w:id="623730975">
          <w:marLeft w:val="0"/>
          <w:marRight w:val="0"/>
          <w:marTop w:val="0"/>
          <w:marBottom w:val="0"/>
          <w:divBdr>
            <w:top w:val="none" w:sz="0" w:space="0" w:color="auto"/>
            <w:left w:val="none" w:sz="0" w:space="0" w:color="auto"/>
            <w:bottom w:val="none" w:sz="0" w:space="0" w:color="auto"/>
            <w:right w:val="none" w:sz="0" w:space="0" w:color="auto"/>
          </w:divBdr>
          <w:divsChild>
            <w:div w:id="1203591729">
              <w:marLeft w:val="0"/>
              <w:marRight w:val="0"/>
              <w:marTop w:val="0"/>
              <w:marBottom w:val="0"/>
              <w:divBdr>
                <w:top w:val="none" w:sz="0" w:space="0" w:color="auto"/>
                <w:left w:val="none" w:sz="0" w:space="0" w:color="auto"/>
                <w:bottom w:val="none" w:sz="0" w:space="0" w:color="auto"/>
                <w:right w:val="none" w:sz="0" w:space="0" w:color="auto"/>
              </w:divBdr>
            </w:div>
          </w:divsChild>
        </w:div>
        <w:div w:id="349259673">
          <w:marLeft w:val="0"/>
          <w:marRight w:val="0"/>
          <w:marTop w:val="0"/>
          <w:marBottom w:val="0"/>
          <w:divBdr>
            <w:top w:val="none" w:sz="0" w:space="0" w:color="auto"/>
            <w:left w:val="none" w:sz="0" w:space="0" w:color="auto"/>
            <w:bottom w:val="none" w:sz="0" w:space="0" w:color="auto"/>
            <w:right w:val="none" w:sz="0" w:space="0" w:color="auto"/>
          </w:divBdr>
          <w:divsChild>
            <w:div w:id="249587499">
              <w:marLeft w:val="0"/>
              <w:marRight w:val="0"/>
              <w:marTop w:val="0"/>
              <w:marBottom w:val="0"/>
              <w:divBdr>
                <w:top w:val="none" w:sz="0" w:space="0" w:color="auto"/>
                <w:left w:val="none" w:sz="0" w:space="0" w:color="auto"/>
                <w:bottom w:val="none" w:sz="0" w:space="0" w:color="auto"/>
                <w:right w:val="none" w:sz="0" w:space="0" w:color="auto"/>
              </w:divBdr>
            </w:div>
          </w:divsChild>
        </w:div>
        <w:div w:id="670528261">
          <w:marLeft w:val="0"/>
          <w:marRight w:val="0"/>
          <w:marTop w:val="0"/>
          <w:marBottom w:val="0"/>
          <w:divBdr>
            <w:top w:val="none" w:sz="0" w:space="0" w:color="auto"/>
            <w:left w:val="none" w:sz="0" w:space="0" w:color="auto"/>
            <w:bottom w:val="none" w:sz="0" w:space="0" w:color="auto"/>
            <w:right w:val="none" w:sz="0" w:space="0" w:color="auto"/>
          </w:divBdr>
          <w:divsChild>
            <w:div w:id="11258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21A0-4070-46CB-8996-BFB5F908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2022-01-19T03:14:00Z</dcterms:created>
  <dcterms:modified xsi:type="dcterms:W3CDTF">2022-01-19T11:58:00Z</dcterms:modified>
</cp:coreProperties>
</file>