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B1F" w:rsidRPr="007E1E8F" w:rsidRDefault="00A65B1F" w:rsidP="00A65B1F">
      <w:pPr>
        <w:spacing w:line="1035" w:lineRule="atLeast"/>
        <w:jc w:val="center"/>
      </w:pPr>
      <w:r>
        <w:rPr>
          <w:rFonts w:ascii="Georgia" w:eastAsia="Times New Roman" w:hAnsi="Georgia" w:cs="Arial"/>
          <w:i/>
          <w:iCs/>
          <w:color w:val="13068C"/>
          <w:sz w:val="39"/>
          <w:szCs w:val="39"/>
        </w:rPr>
        <w:t>The Gospel Is Powerful</w:t>
      </w:r>
    </w:p>
    <w:p w:rsidR="00A65B1F" w:rsidRPr="00A65B1F" w:rsidRDefault="00A65B1F" w:rsidP="00A65B1F">
      <w:pPr>
        <w:jc w:val="center"/>
        <w:rPr>
          <w:rFonts w:ascii="Arial" w:eastAsia="Times New Roman" w:hAnsi="Arial" w:cs="Arial"/>
          <w:b/>
          <w:szCs w:val="24"/>
        </w:rPr>
      </w:pPr>
      <w:r w:rsidRPr="00A65B1F">
        <w:rPr>
          <w:rFonts w:ascii="Arial" w:eastAsia="Times New Roman" w:hAnsi="Arial" w:cs="Arial"/>
          <w:b/>
          <w:szCs w:val="24"/>
        </w:rPr>
        <w:t xml:space="preserve">Ye have heard of the dispensation of the grace of God which is given me to you-ward: how that by revelation he made known unto me the mystery. </w:t>
      </w:r>
      <w:r w:rsidRPr="00810519">
        <w:rPr>
          <w:rFonts w:ascii="Arial" w:eastAsia="Times New Roman" w:hAnsi="Arial" w:cs="Arial"/>
          <w:b/>
          <w:color w:val="007600"/>
          <w:szCs w:val="24"/>
        </w:rPr>
        <w:t>Ephesians 3:2, 3.</w:t>
      </w:r>
      <w:r w:rsidRPr="00A65B1F">
        <w:rPr>
          <w:rFonts w:ascii="Arial" w:eastAsia="Times New Roman" w:hAnsi="Arial" w:cs="Arial"/>
          <w:b/>
          <w:szCs w:val="24"/>
        </w:rPr>
        <w:t xml:space="preserve"> </w:t>
      </w:r>
      <w:r w:rsidRPr="00810519">
        <w:rPr>
          <w:rFonts w:ascii="Arial" w:eastAsia="Times New Roman" w:hAnsi="Arial" w:cs="Arial"/>
          <w:b/>
          <w:color w:val="A8007C"/>
          <w:szCs w:val="24"/>
        </w:rPr>
        <w:t>{UL 309.1}</w:t>
      </w:r>
    </w:p>
    <w:p w:rsidR="00A65B1F" w:rsidRPr="00CF3798" w:rsidRDefault="00810519" w:rsidP="00CF3798">
      <w:pPr>
        <w:rPr>
          <w:rFonts w:ascii="Arial" w:eastAsia="Times New Roman" w:hAnsi="Arial" w:cs="Arial"/>
          <w:sz w:val="24"/>
          <w:szCs w:val="24"/>
        </w:rPr>
      </w:pPr>
      <w:r>
        <w:rPr>
          <w:rFonts w:ascii="Arial" w:eastAsia="Times New Roman" w:hAnsi="Arial" w:cs="Arial"/>
          <w:sz w:val="24"/>
          <w:szCs w:val="24"/>
        </w:rPr>
        <w:tab/>
      </w:r>
      <w:r w:rsidR="00A65B1F" w:rsidRPr="00CF3798">
        <w:rPr>
          <w:rFonts w:ascii="Arial" w:eastAsia="Times New Roman" w:hAnsi="Arial" w:cs="Arial"/>
          <w:sz w:val="24"/>
          <w:szCs w:val="24"/>
        </w:rPr>
        <w:t xml:space="preserve">Through divine revelation, the plan of salvation, as wrought out by Christ, was laid open to Paul. Called of God, he was to teach men that from a state of hopelessness, dead in trespasses and sins, there was deliverance through the gospel of Jesus Christ. There was life and power to reach forth unto holiness. Because of these revelations, Paul was blessed with a marvelous insight. </w:t>
      </w:r>
      <w:r w:rsidR="00A65B1F" w:rsidRPr="007F511B">
        <w:rPr>
          <w:rFonts w:ascii="Arial" w:eastAsia="Times New Roman" w:hAnsi="Arial" w:cs="Arial"/>
          <w:b/>
          <w:sz w:val="24"/>
          <w:szCs w:val="24"/>
          <w:highlight w:val="cyan"/>
          <w:u w:val="single"/>
        </w:rPr>
        <w:t>Though he could not present to others all that he himself had seen, yet he was firmly rooted and grounded in the truth.</w:t>
      </w:r>
      <w:r w:rsidR="00A65B1F" w:rsidRPr="007F511B">
        <w:rPr>
          <w:rFonts w:ascii="Arial" w:eastAsia="Times New Roman" w:hAnsi="Arial" w:cs="Arial"/>
          <w:sz w:val="24"/>
          <w:szCs w:val="24"/>
        </w:rPr>
        <w:t xml:space="preserve"> </w:t>
      </w:r>
      <w:r w:rsidR="00A65B1F" w:rsidRPr="00CF3798">
        <w:rPr>
          <w:rFonts w:ascii="Arial" w:eastAsia="Times New Roman" w:hAnsi="Arial" w:cs="Arial"/>
          <w:sz w:val="24"/>
          <w:szCs w:val="24"/>
        </w:rPr>
        <w:t xml:space="preserve">No suffering or reproach could ever lead him to deny the great truths that had been revealed to him. No presentation of false theories could lead him away from the influence of the grand views he had received of heavenly things.... The gospel as presented by Paul in his writings is just as powerful today as when it was written. To men in all ages is made known the rich treasures of the grace of Christ, the abundant love of God as revealed through His Son. Can we, while in a cold, lifeless condition, appreciate these truths? </w:t>
      </w:r>
      <w:r w:rsidR="00A65B1F" w:rsidRPr="00810519">
        <w:rPr>
          <w:rFonts w:ascii="Arial" w:eastAsia="Times New Roman" w:hAnsi="Arial" w:cs="Arial"/>
          <w:color w:val="A8007C"/>
          <w:sz w:val="24"/>
          <w:szCs w:val="24"/>
        </w:rPr>
        <w:t>{UL 309.2}</w:t>
      </w:r>
    </w:p>
    <w:p w:rsidR="00A65B1F" w:rsidRPr="00CF3798" w:rsidRDefault="00810519" w:rsidP="00CF3798">
      <w:pPr>
        <w:rPr>
          <w:rFonts w:ascii="Arial" w:eastAsia="Times New Roman" w:hAnsi="Arial" w:cs="Arial"/>
          <w:sz w:val="24"/>
          <w:szCs w:val="24"/>
        </w:rPr>
      </w:pPr>
      <w:r>
        <w:rPr>
          <w:rFonts w:ascii="Arial" w:eastAsia="Times New Roman" w:hAnsi="Arial" w:cs="Arial"/>
          <w:sz w:val="24"/>
          <w:szCs w:val="24"/>
        </w:rPr>
        <w:tab/>
      </w:r>
      <w:r w:rsidR="00A65B1F" w:rsidRPr="00CF3798">
        <w:rPr>
          <w:rFonts w:ascii="Arial" w:eastAsia="Times New Roman" w:hAnsi="Arial" w:cs="Arial"/>
          <w:sz w:val="24"/>
          <w:szCs w:val="24"/>
        </w:rPr>
        <w:t xml:space="preserve">The gospel of Christ was preached to the Jewish nation. Had they accepted its truths, it would have proved their salvation. Through belief in Christ they might have become members of the royal family, manifesting through the succeeding ages the riches of His grace. But they, as a nation, rejected Christ, refused His offers of mercy, and were cut off from the parent vine, that the Gentiles might be grafted in. Still it is their privilege to become partakers with the Gentiles of the salvation of God. Belief in Christ will work in every man a transformation of character. </w:t>
      </w:r>
      <w:r w:rsidR="00A65B1F" w:rsidRPr="00810519">
        <w:rPr>
          <w:rFonts w:ascii="Arial" w:eastAsia="Times New Roman" w:hAnsi="Arial" w:cs="Arial"/>
          <w:color w:val="A8007C"/>
          <w:sz w:val="24"/>
          <w:szCs w:val="24"/>
        </w:rPr>
        <w:t>{UL 309.3}</w:t>
      </w:r>
    </w:p>
    <w:p w:rsidR="00A65B1F" w:rsidRPr="00CF3798" w:rsidRDefault="00810519" w:rsidP="00CF3798">
      <w:pPr>
        <w:rPr>
          <w:rFonts w:ascii="Arial" w:eastAsia="Times New Roman" w:hAnsi="Arial" w:cs="Arial"/>
          <w:sz w:val="24"/>
          <w:szCs w:val="24"/>
        </w:rPr>
      </w:pPr>
      <w:r>
        <w:rPr>
          <w:rFonts w:ascii="Arial" w:eastAsia="Times New Roman" w:hAnsi="Arial" w:cs="Arial"/>
          <w:sz w:val="24"/>
          <w:szCs w:val="24"/>
        </w:rPr>
        <w:tab/>
      </w:r>
      <w:r w:rsidR="00A65B1F" w:rsidRPr="0033202B">
        <w:rPr>
          <w:rFonts w:ascii="Arial" w:eastAsia="Times New Roman" w:hAnsi="Arial" w:cs="Arial"/>
          <w:b/>
          <w:sz w:val="24"/>
          <w:szCs w:val="24"/>
          <w:highlight w:val="cyan"/>
          <w:u w:val="single"/>
        </w:rPr>
        <w:t>Through the transforming grace of Christ, the fruits of the Spirit are made manifest in the life of those who were once dead in trespasses and sins. In disposition, in words, and in actions, they are seen to be partakers of the divine nature. This wonderful grace was revealed to Paul, and he worked constantly that others might be brought to a knowledge of these saving truths.</w:t>
      </w:r>
      <w:r w:rsidR="00A65B1F" w:rsidRPr="0033202B">
        <w:rPr>
          <w:rFonts w:ascii="Arial" w:eastAsia="Times New Roman" w:hAnsi="Arial" w:cs="Arial"/>
          <w:b/>
          <w:sz w:val="24"/>
          <w:szCs w:val="24"/>
          <w:u w:val="single"/>
        </w:rPr>
        <w:t xml:space="preserve"> </w:t>
      </w:r>
      <w:r w:rsidR="00A65B1F" w:rsidRPr="00810519">
        <w:rPr>
          <w:rFonts w:ascii="Arial" w:eastAsia="Times New Roman" w:hAnsi="Arial" w:cs="Arial"/>
          <w:color w:val="A8007C"/>
          <w:sz w:val="24"/>
          <w:szCs w:val="24"/>
        </w:rPr>
        <w:t>{UL 309.4}</w:t>
      </w:r>
    </w:p>
    <w:p w:rsidR="00A65B1F" w:rsidRPr="00CF3798" w:rsidRDefault="00810519" w:rsidP="00CF3798">
      <w:pPr>
        <w:rPr>
          <w:rFonts w:ascii="Arial" w:eastAsia="Times New Roman" w:hAnsi="Arial" w:cs="Arial"/>
          <w:sz w:val="24"/>
          <w:szCs w:val="24"/>
        </w:rPr>
      </w:pPr>
      <w:r>
        <w:rPr>
          <w:rFonts w:ascii="Arial" w:eastAsia="Times New Roman" w:hAnsi="Arial" w:cs="Arial"/>
          <w:sz w:val="24"/>
          <w:szCs w:val="24"/>
        </w:rPr>
        <w:tab/>
      </w:r>
      <w:r w:rsidR="00A65B1F" w:rsidRPr="00CF3798">
        <w:rPr>
          <w:rFonts w:ascii="Arial" w:eastAsia="Times New Roman" w:hAnsi="Arial" w:cs="Arial"/>
          <w:sz w:val="24"/>
          <w:szCs w:val="24"/>
        </w:rPr>
        <w:t xml:space="preserve">To Jew and Gentile alike was the gospel preached under the direction of the Holy Spirit. </w:t>
      </w:r>
      <w:r w:rsidR="00A65B1F" w:rsidRPr="0033202B">
        <w:rPr>
          <w:rFonts w:ascii="Arial" w:eastAsia="Times New Roman" w:hAnsi="Arial" w:cs="Arial"/>
          <w:b/>
          <w:sz w:val="24"/>
          <w:szCs w:val="24"/>
          <w:highlight w:val="cyan"/>
          <w:u w:val="single"/>
        </w:rPr>
        <w:t>The middle wall of partition that had separated the Jews was broken down in Christ Jesus</w:t>
      </w:r>
      <w:r w:rsidR="00A65B1F" w:rsidRPr="00CF3798">
        <w:rPr>
          <w:rFonts w:ascii="Arial" w:eastAsia="Times New Roman" w:hAnsi="Arial" w:cs="Arial"/>
          <w:sz w:val="24"/>
          <w:szCs w:val="24"/>
        </w:rPr>
        <w:t>. “For by one Spirit are we all baptized into one body, whether we be Jews or Gentiles, whether we be bond or free; and have been all made to drink into one Spirit” (1 Corinthians 12:13).—</w:t>
      </w:r>
      <w:r w:rsidR="00A65B1F" w:rsidRPr="00810519">
        <w:rPr>
          <w:rFonts w:ascii="Arial" w:eastAsia="Times New Roman" w:hAnsi="Arial" w:cs="Arial"/>
          <w:color w:val="0000DA"/>
          <w:sz w:val="24"/>
          <w:szCs w:val="24"/>
        </w:rPr>
        <w:t>Manuscript 111, October 22, 1906</w:t>
      </w:r>
      <w:r w:rsidR="00A65B1F" w:rsidRPr="00CF3798">
        <w:rPr>
          <w:rFonts w:ascii="Arial" w:eastAsia="Times New Roman" w:hAnsi="Arial" w:cs="Arial"/>
          <w:sz w:val="24"/>
          <w:szCs w:val="24"/>
        </w:rPr>
        <w:t xml:space="preserve">, “A Warning Against Formation.” </w:t>
      </w:r>
      <w:r w:rsidR="00A65B1F" w:rsidRPr="00810519">
        <w:rPr>
          <w:rFonts w:ascii="Arial" w:eastAsia="Times New Roman" w:hAnsi="Arial" w:cs="Arial"/>
          <w:color w:val="A8007C"/>
          <w:sz w:val="24"/>
          <w:szCs w:val="24"/>
        </w:rPr>
        <w:t>{UL 309.5}</w:t>
      </w:r>
    </w:p>
    <w:p w:rsidR="00D3238A" w:rsidRPr="00CF3798" w:rsidRDefault="00D3238A" w:rsidP="00CF3798">
      <w:pPr>
        <w:rPr>
          <w:sz w:val="24"/>
        </w:rPr>
      </w:pPr>
    </w:p>
    <w:sectPr w:rsidR="00D3238A" w:rsidRPr="00CF3798" w:rsidSect="00452F27">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C47" w:rsidRDefault="00195C47" w:rsidP="00CF3798">
      <w:pPr>
        <w:spacing w:after="0"/>
      </w:pPr>
      <w:r>
        <w:separator/>
      </w:r>
    </w:p>
  </w:endnote>
  <w:endnote w:type="continuationSeparator" w:id="1">
    <w:p w:rsidR="00195C47" w:rsidRDefault="00195C47" w:rsidP="00CF37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798" w:rsidRDefault="00CF37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798" w:rsidRDefault="00CF37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798" w:rsidRDefault="00CF37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C47" w:rsidRDefault="00195C47" w:rsidP="00CF3798">
      <w:pPr>
        <w:spacing w:after="0"/>
      </w:pPr>
      <w:r>
        <w:separator/>
      </w:r>
    </w:p>
  </w:footnote>
  <w:footnote w:type="continuationSeparator" w:id="1">
    <w:p w:rsidR="00195C47" w:rsidRDefault="00195C47" w:rsidP="00CF379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798" w:rsidRDefault="00CF37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798" w:rsidRPr="000D0E10" w:rsidRDefault="00CF3798" w:rsidP="00CF3798">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CF3798" w:rsidRDefault="00CF3798" w:rsidP="00CF3798">
    <w:pPr>
      <w:pStyle w:val="Header"/>
      <w:rPr>
        <w:rFonts w:ascii="Century" w:hAnsi="Century"/>
      </w:rPr>
    </w:pPr>
    <w:r w:rsidRPr="000D0E10">
      <w:rPr>
        <w:rFonts w:ascii="Century" w:hAnsi="Century"/>
      </w:rPr>
      <w:t>Written by Ellen G. White</w:t>
    </w:r>
  </w:p>
  <w:p w:rsidR="00CF3798" w:rsidRDefault="00CF3798" w:rsidP="00CF3798">
    <w:pPr>
      <w:pStyle w:val="Header"/>
    </w:pPr>
    <w:r>
      <w:rPr>
        <w:rFonts w:ascii="Century" w:hAnsi="Century"/>
      </w:rPr>
      <w:t>Wednesday, December 15, 2021</w:t>
    </w:r>
  </w:p>
  <w:p w:rsidR="00CF3798" w:rsidRDefault="00CF37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798" w:rsidRDefault="00CF37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65B1F"/>
    <w:rsid w:val="000F442E"/>
    <w:rsid w:val="001800AC"/>
    <w:rsid w:val="00195C47"/>
    <w:rsid w:val="0033202B"/>
    <w:rsid w:val="00452F27"/>
    <w:rsid w:val="004D24A5"/>
    <w:rsid w:val="006A766A"/>
    <w:rsid w:val="007C3204"/>
    <w:rsid w:val="007F511B"/>
    <w:rsid w:val="00810519"/>
    <w:rsid w:val="00A65B1F"/>
    <w:rsid w:val="00B214AA"/>
    <w:rsid w:val="00CF3798"/>
    <w:rsid w:val="00D32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B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798"/>
    <w:pPr>
      <w:tabs>
        <w:tab w:val="center" w:pos="4680"/>
        <w:tab w:val="right" w:pos="9360"/>
      </w:tabs>
      <w:spacing w:after="0"/>
    </w:pPr>
  </w:style>
  <w:style w:type="character" w:customStyle="1" w:styleId="HeaderChar">
    <w:name w:val="Header Char"/>
    <w:basedOn w:val="DefaultParagraphFont"/>
    <w:link w:val="Header"/>
    <w:uiPriority w:val="99"/>
    <w:rsid w:val="00CF3798"/>
  </w:style>
  <w:style w:type="paragraph" w:styleId="Footer">
    <w:name w:val="footer"/>
    <w:basedOn w:val="Normal"/>
    <w:link w:val="FooterChar"/>
    <w:uiPriority w:val="99"/>
    <w:semiHidden/>
    <w:unhideWhenUsed/>
    <w:rsid w:val="00CF3798"/>
    <w:pPr>
      <w:tabs>
        <w:tab w:val="center" w:pos="4680"/>
        <w:tab w:val="right" w:pos="9360"/>
      </w:tabs>
      <w:spacing w:after="0"/>
    </w:pPr>
  </w:style>
  <w:style w:type="character" w:customStyle="1" w:styleId="FooterChar">
    <w:name w:val="Footer Char"/>
    <w:basedOn w:val="DefaultParagraphFont"/>
    <w:link w:val="Footer"/>
    <w:uiPriority w:val="99"/>
    <w:semiHidden/>
    <w:rsid w:val="00CF3798"/>
  </w:style>
  <w:style w:type="paragraph" w:styleId="BalloonText">
    <w:name w:val="Balloon Text"/>
    <w:basedOn w:val="Normal"/>
    <w:link w:val="BalloonTextChar"/>
    <w:uiPriority w:val="99"/>
    <w:semiHidden/>
    <w:unhideWhenUsed/>
    <w:rsid w:val="00CF37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7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8486410">
      <w:bodyDiv w:val="1"/>
      <w:marLeft w:val="0"/>
      <w:marRight w:val="0"/>
      <w:marTop w:val="0"/>
      <w:marBottom w:val="0"/>
      <w:divBdr>
        <w:top w:val="none" w:sz="0" w:space="0" w:color="auto"/>
        <w:left w:val="none" w:sz="0" w:space="0" w:color="auto"/>
        <w:bottom w:val="none" w:sz="0" w:space="0" w:color="auto"/>
        <w:right w:val="none" w:sz="0" w:space="0" w:color="auto"/>
      </w:divBdr>
      <w:divsChild>
        <w:div w:id="1834838290">
          <w:marLeft w:val="0"/>
          <w:marRight w:val="0"/>
          <w:marTop w:val="0"/>
          <w:marBottom w:val="0"/>
          <w:divBdr>
            <w:top w:val="none" w:sz="0" w:space="0" w:color="auto"/>
            <w:left w:val="none" w:sz="0" w:space="0" w:color="auto"/>
            <w:bottom w:val="none" w:sz="0" w:space="0" w:color="auto"/>
            <w:right w:val="none" w:sz="0" w:space="0" w:color="auto"/>
          </w:divBdr>
          <w:divsChild>
            <w:div w:id="1832217030">
              <w:marLeft w:val="0"/>
              <w:marRight w:val="0"/>
              <w:marTop w:val="0"/>
              <w:marBottom w:val="0"/>
              <w:divBdr>
                <w:top w:val="none" w:sz="0" w:space="0" w:color="auto"/>
                <w:left w:val="none" w:sz="0" w:space="0" w:color="auto"/>
                <w:bottom w:val="none" w:sz="0" w:space="0" w:color="auto"/>
                <w:right w:val="none" w:sz="0" w:space="0" w:color="auto"/>
              </w:divBdr>
            </w:div>
          </w:divsChild>
        </w:div>
        <w:div w:id="743187570">
          <w:marLeft w:val="0"/>
          <w:marRight w:val="0"/>
          <w:marTop w:val="0"/>
          <w:marBottom w:val="0"/>
          <w:divBdr>
            <w:top w:val="none" w:sz="0" w:space="0" w:color="auto"/>
            <w:left w:val="none" w:sz="0" w:space="0" w:color="auto"/>
            <w:bottom w:val="none" w:sz="0" w:space="0" w:color="auto"/>
            <w:right w:val="none" w:sz="0" w:space="0" w:color="auto"/>
          </w:divBdr>
          <w:divsChild>
            <w:div w:id="93944305">
              <w:marLeft w:val="0"/>
              <w:marRight w:val="0"/>
              <w:marTop w:val="0"/>
              <w:marBottom w:val="0"/>
              <w:divBdr>
                <w:top w:val="none" w:sz="0" w:space="0" w:color="auto"/>
                <w:left w:val="none" w:sz="0" w:space="0" w:color="auto"/>
                <w:bottom w:val="none" w:sz="0" w:space="0" w:color="auto"/>
                <w:right w:val="none" w:sz="0" w:space="0" w:color="auto"/>
              </w:divBdr>
            </w:div>
          </w:divsChild>
        </w:div>
        <w:div w:id="1674258603">
          <w:marLeft w:val="0"/>
          <w:marRight w:val="0"/>
          <w:marTop w:val="0"/>
          <w:marBottom w:val="0"/>
          <w:divBdr>
            <w:top w:val="none" w:sz="0" w:space="0" w:color="auto"/>
            <w:left w:val="none" w:sz="0" w:space="0" w:color="auto"/>
            <w:bottom w:val="none" w:sz="0" w:space="0" w:color="auto"/>
            <w:right w:val="none" w:sz="0" w:space="0" w:color="auto"/>
          </w:divBdr>
          <w:divsChild>
            <w:div w:id="804742183">
              <w:marLeft w:val="0"/>
              <w:marRight w:val="0"/>
              <w:marTop w:val="0"/>
              <w:marBottom w:val="0"/>
              <w:divBdr>
                <w:top w:val="none" w:sz="0" w:space="0" w:color="auto"/>
                <w:left w:val="none" w:sz="0" w:space="0" w:color="auto"/>
                <w:bottom w:val="none" w:sz="0" w:space="0" w:color="auto"/>
                <w:right w:val="none" w:sz="0" w:space="0" w:color="auto"/>
              </w:divBdr>
            </w:div>
          </w:divsChild>
        </w:div>
        <w:div w:id="913079503">
          <w:marLeft w:val="0"/>
          <w:marRight w:val="0"/>
          <w:marTop w:val="0"/>
          <w:marBottom w:val="0"/>
          <w:divBdr>
            <w:top w:val="none" w:sz="0" w:space="0" w:color="auto"/>
            <w:left w:val="none" w:sz="0" w:space="0" w:color="auto"/>
            <w:bottom w:val="none" w:sz="0" w:space="0" w:color="auto"/>
            <w:right w:val="none" w:sz="0" w:space="0" w:color="auto"/>
          </w:divBdr>
          <w:divsChild>
            <w:div w:id="1225601396">
              <w:marLeft w:val="0"/>
              <w:marRight w:val="0"/>
              <w:marTop w:val="0"/>
              <w:marBottom w:val="0"/>
              <w:divBdr>
                <w:top w:val="none" w:sz="0" w:space="0" w:color="auto"/>
                <w:left w:val="none" w:sz="0" w:space="0" w:color="auto"/>
                <w:bottom w:val="none" w:sz="0" w:space="0" w:color="auto"/>
                <w:right w:val="none" w:sz="0" w:space="0" w:color="auto"/>
              </w:divBdr>
            </w:div>
          </w:divsChild>
        </w:div>
        <w:div w:id="1351028855">
          <w:marLeft w:val="0"/>
          <w:marRight w:val="0"/>
          <w:marTop w:val="0"/>
          <w:marBottom w:val="0"/>
          <w:divBdr>
            <w:top w:val="none" w:sz="0" w:space="0" w:color="auto"/>
            <w:left w:val="none" w:sz="0" w:space="0" w:color="auto"/>
            <w:bottom w:val="none" w:sz="0" w:space="0" w:color="auto"/>
            <w:right w:val="none" w:sz="0" w:space="0" w:color="auto"/>
          </w:divBdr>
          <w:divsChild>
            <w:div w:id="1113552760">
              <w:marLeft w:val="0"/>
              <w:marRight w:val="0"/>
              <w:marTop w:val="0"/>
              <w:marBottom w:val="0"/>
              <w:divBdr>
                <w:top w:val="none" w:sz="0" w:space="0" w:color="auto"/>
                <w:left w:val="none" w:sz="0" w:space="0" w:color="auto"/>
                <w:bottom w:val="none" w:sz="0" w:space="0" w:color="auto"/>
                <w:right w:val="none" w:sz="0" w:space="0" w:color="auto"/>
              </w:divBdr>
            </w:div>
          </w:divsChild>
        </w:div>
        <w:div w:id="1154376763">
          <w:marLeft w:val="0"/>
          <w:marRight w:val="0"/>
          <w:marTop w:val="0"/>
          <w:marBottom w:val="0"/>
          <w:divBdr>
            <w:top w:val="none" w:sz="0" w:space="0" w:color="auto"/>
            <w:left w:val="none" w:sz="0" w:space="0" w:color="auto"/>
            <w:bottom w:val="none" w:sz="0" w:space="0" w:color="auto"/>
            <w:right w:val="none" w:sz="0" w:space="0" w:color="auto"/>
          </w:divBdr>
          <w:divsChild>
            <w:div w:id="73532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81181">
      <w:bodyDiv w:val="1"/>
      <w:marLeft w:val="0"/>
      <w:marRight w:val="0"/>
      <w:marTop w:val="0"/>
      <w:marBottom w:val="0"/>
      <w:divBdr>
        <w:top w:val="none" w:sz="0" w:space="0" w:color="auto"/>
        <w:left w:val="none" w:sz="0" w:space="0" w:color="auto"/>
        <w:bottom w:val="none" w:sz="0" w:space="0" w:color="auto"/>
        <w:right w:val="none" w:sz="0" w:space="0" w:color="auto"/>
      </w:divBdr>
      <w:divsChild>
        <w:div w:id="1467040787">
          <w:marLeft w:val="0"/>
          <w:marRight w:val="0"/>
          <w:marTop w:val="0"/>
          <w:marBottom w:val="0"/>
          <w:divBdr>
            <w:top w:val="none" w:sz="0" w:space="0" w:color="auto"/>
            <w:left w:val="none" w:sz="0" w:space="0" w:color="auto"/>
            <w:bottom w:val="none" w:sz="0" w:space="0" w:color="auto"/>
            <w:right w:val="none" w:sz="0" w:space="0" w:color="auto"/>
          </w:divBdr>
          <w:divsChild>
            <w:div w:id="2133668209">
              <w:marLeft w:val="0"/>
              <w:marRight w:val="0"/>
              <w:marTop w:val="0"/>
              <w:marBottom w:val="0"/>
              <w:divBdr>
                <w:top w:val="none" w:sz="0" w:space="0" w:color="auto"/>
                <w:left w:val="none" w:sz="0" w:space="0" w:color="auto"/>
                <w:bottom w:val="none" w:sz="0" w:space="0" w:color="auto"/>
                <w:right w:val="none" w:sz="0" w:space="0" w:color="auto"/>
              </w:divBdr>
            </w:div>
          </w:divsChild>
        </w:div>
        <w:div w:id="956566899">
          <w:marLeft w:val="0"/>
          <w:marRight w:val="0"/>
          <w:marTop w:val="0"/>
          <w:marBottom w:val="0"/>
          <w:divBdr>
            <w:top w:val="none" w:sz="0" w:space="0" w:color="auto"/>
            <w:left w:val="none" w:sz="0" w:space="0" w:color="auto"/>
            <w:bottom w:val="none" w:sz="0" w:space="0" w:color="auto"/>
            <w:right w:val="none" w:sz="0" w:space="0" w:color="auto"/>
          </w:divBdr>
          <w:divsChild>
            <w:div w:id="707488343">
              <w:marLeft w:val="0"/>
              <w:marRight w:val="0"/>
              <w:marTop w:val="0"/>
              <w:marBottom w:val="0"/>
              <w:divBdr>
                <w:top w:val="none" w:sz="0" w:space="0" w:color="auto"/>
                <w:left w:val="none" w:sz="0" w:space="0" w:color="auto"/>
                <w:bottom w:val="none" w:sz="0" w:space="0" w:color="auto"/>
                <w:right w:val="none" w:sz="0" w:space="0" w:color="auto"/>
              </w:divBdr>
            </w:div>
          </w:divsChild>
        </w:div>
        <w:div w:id="1142041551">
          <w:marLeft w:val="0"/>
          <w:marRight w:val="0"/>
          <w:marTop w:val="0"/>
          <w:marBottom w:val="0"/>
          <w:divBdr>
            <w:top w:val="none" w:sz="0" w:space="0" w:color="auto"/>
            <w:left w:val="none" w:sz="0" w:space="0" w:color="auto"/>
            <w:bottom w:val="none" w:sz="0" w:space="0" w:color="auto"/>
            <w:right w:val="none" w:sz="0" w:space="0" w:color="auto"/>
          </w:divBdr>
          <w:divsChild>
            <w:div w:id="1973900502">
              <w:marLeft w:val="0"/>
              <w:marRight w:val="0"/>
              <w:marTop w:val="0"/>
              <w:marBottom w:val="0"/>
              <w:divBdr>
                <w:top w:val="none" w:sz="0" w:space="0" w:color="auto"/>
                <w:left w:val="none" w:sz="0" w:space="0" w:color="auto"/>
                <w:bottom w:val="none" w:sz="0" w:space="0" w:color="auto"/>
                <w:right w:val="none" w:sz="0" w:space="0" w:color="auto"/>
              </w:divBdr>
            </w:div>
          </w:divsChild>
        </w:div>
        <w:div w:id="445126417">
          <w:marLeft w:val="0"/>
          <w:marRight w:val="0"/>
          <w:marTop w:val="0"/>
          <w:marBottom w:val="0"/>
          <w:divBdr>
            <w:top w:val="none" w:sz="0" w:space="0" w:color="auto"/>
            <w:left w:val="none" w:sz="0" w:space="0" w:color="auto"/>
            <w:bottom w:val="none" w:sz="0" w:space="0" w:color="auto"/>
            <w:right w:val="none" w:sz="0" w:space="0" w:color="auto"/>
          </w:divBdr>
          <w:divsChild>
            <w:div w:id="1013842428">
              <w:marLeft w:val="0"/>
              <w:marRight w:val="0"/>
              <w:marTop w:val="0"/>
              <w:marBottom w:val="0"/>
              <w:divBdr>
                <w:top w:val="none" w:sz="0" w:space="0" w:color="auto"/>
                <w:left w:val="none" w:sz="0" w:space="0" w:color="auto"/>
                <w:bottom w:val="none" w:sz="0" w:space="0" w:color="auto"/>
                <w:right w:val="none" w:sz="0" w:space="0" w:color="auto"/>
              </w:divBdr>
            </w:div>
          </w:divsChild>
        </w:div>
        <w:div w:id="162858097">
          <w:marLeft w:val="0"/>
          <w:marRight w:val="0"/>
          <w:marTop w:val="0"/>
          <w:marBottom w:val="0"/>
          <w:divBdr>
            <w:top w:val="none" w:sz="0" w:space="0" w:color="auto"/>
            <w:left w:val="none" w:sz="0" w:space="0" w:color="auto"/>
            <w:bottom w:val="none" w:sz="0" w:space="0" w:color="auto"/>
            <w:right w:val="none" w:sz="0" w:space="0" w:color="auto"/>
          </w:divBdr>
          <w:divsChild>
            <w:div w:id="2079326475">
              <w:marLeft w:val="0"/>
              <w:marRight w:val="0"/>
              <w:marTop w:val="0"/>
              <w:marBottom w:val="0"/>
              <w:divBdr>
                <w:top w:val="none" w:sz="0" w:space="0" w:color="auto"/>
                <w:left w:val="none" w:sz="0" w:space="0" w:color="auto"/>
                <w:bottom w:val="none" w:sz="0" w:space="0" w:color="auto"/>
                <w:right w:val="none" w:sz="0" w:space="0" w:color="auto"/>
              </w:divBdr>
            </w:div>
          </w:divsChild>
        </w:div>
        <w:div w:id="1933539273">
          <w:marLeft w:val="0"/>
          <w:marRight w:val="0"/>
          <w:marTop w:val="0"/>
          <w:marBottom w:val="0"/>
          <w:divBdr>
            <w:top w:val="none" w:sz="0" w:space="0" w:color="auto"/>
            <w:left w:val="none" w:sz="0" w:space="0" w:color="auto"/>
            <w:bottom w:val="none" w:sz="0" w:space="0" w:color="auto"/>
            <w:right w:val="none" w:sz="0" w:space="0" w:color="auto"/>
          </w:divBdr>
          <w:divsChild>
            <w:div w:id="157620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2021-12-04T21:03:00Z</dcterms:created>
  <dcterms:modified xsi:type="dcterms:W3CDTF">2021-12-05T23:23:00Z</dcterms:modified>
</cp:coreProperties>
</file>