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348" w:rsidRDefault="0042044D" w:rsidP="00804348">
      <w:pPr>
        <w:spacing w:line="1035" w:lineRule="atLeast"/>
        <w:jc w:val="center"/>
      </w:pPr>
      <w:r>
        <w:rPr>
          <w:rFonts w:ascii="Georgia" w:eastAsia="Times New Roman" w:hAnsi="Georgia" w:cs="Arial"/>
          <w:i/>
          <w:iCs/>
          <w:color w:val="13068C"/>
          <w:sz w:val="39"/>
          <w:szCs w:val="39"/>
        </w:rPr>
        <w:t>Today</w:t>
      </w:r>
    </w:p>
    <w:p w:rsidR="0042044D" w:rsidRPr="0042044D" w:rsidRDefault="0042044D" w:rsidP="0042044D">
      <w:pPr>
        <w:jc w:val="center"/>
        <w:rPr>
          <w:rFonts w:ascii="Arial" w:hAnsi="Arial" w:cs="Arial"/>
          <w:b/>
        </w:rPr>
      </w:pPr>
      <w:r w:rsidRPr="0042044D">
        <w:rPr>
          <w:rFonts w:ascii="Arial" w:hAnsi="Arial" w:cs="Arial"/>
          <w:b/>
        </w:rPr>
        <w:t xml:space="preserve">But exhort one another daily, while it is called To day; lest any of you be hardened through the deceitfulness of sin. </w:t>
      </w:r>
      <w:r w:rsidRPr="002A02BB">
        <w:rPr>
          <w:rFonts w:ascii="Arial" w:hAnsi="Arial" w:cs="Arial"/>
          <w:b/>
          <w:color w:val="007A00"/>
        </w:rPr>
        <w:t>Hebrews 3:13.</w:t>
      </w:r>
      <w:r w:rsidRPr="0042044D">
        <w:rPr>
          <w:rFonts w:ascii="Arial" w:hAnsi="Arial" w:cs="Arial"/>
          <w:b/>
        </w:rPr>
        <w:t xml:space="preserve"> </w:t>
      </w:r>
      <w:r w:rsidRPr="002A02BB">
        <w:rPr>
          <w:rFonts w:ascii="Arial" w:hAnsi="Arial" w:cs="Arial"/>
          <w:b/>
          <w:color w:val="DE00A4"/>
        </w:rPr>
        <w:t>{UL 180.1}</w:t>
      </w:r>
    </w:p>
    <w:p w:rsidR="0042044D" w:rsidRPr="002A02BB" w:rsidRDefault="0042044D" w:rsidP="005F0608">
      <w:pPr>
        <w:ind w:firstLine="720"/>
        <w:rPr>
          <w:rFonts w:ascii="Arial" w:hAnsi="Arial" w:cs="Arial"/>
          <w:color w:val="DE00A4"/>
          <w:sz w:val="24"/>
        </w:rPr>
      </w:pPr>
      <w:r w:rsidRPr="005F0608">
        <w:rPr>
          <w:rFonts w:ascii="Arial" w:hAnsi="Arial" w:cs="Arial"/>
          <w:sz w:val="24"/>
        </w:rPr>
        <w:t xml:space="preserve">Dear Sister _____: ... “we have as an anchor of the soul, both sure and </w:t>
      </w:r>
      <w:r w:rsidR="002A02BB" w:rsidRPr="005F0608">
        <w:rPr>
          <w:rFonts w:ascii="Arial" w:hAnsi="Arial" w:cs="Arial"/>
          <w:sz w:val="24"/>
        </w:rPr>
        <w:t>steadfast</w:t>
      </w:r>
      <w:r w:rsidRPr="005F0608">
        <w:rPr>
          <w:rFonts w:ascii="Arial" w:hAnsi="Arial" w:cs="Arial"/>
          <w:sz w:val="24"/>
        </w:rPr>
        <w:t xml:space="preserve">, and which entereth into that within the veil; whither the forerunner is for us entered, even Jesus, made an high priest forever after the order of Melchisedec” (Hebrews 6:19, 20). </w:t>
      </w:r>
      <w:r w:rsidRPr="002A02BB">
        <w:rPr>
          <w:rFonts w:ascii="Arial" w:hAnsi="Arial" w:cs="Arial"/>
          <w:color w:val="DE00A4"/>
          <w:sz w:val="24"/>
        </w:rPr>
        <w:t>{UL 180.2}</w:t>
      </w:r>
    </w:p>
    <w:p w:rsidR="0042044D" w:rsidRPr="002A02BB" w:rsidRDefault="0042044D" w:rsidP="005F0608">
      <w:pPr>
        <w:ind w:firstLine="720"/>
        <w:rPr>
          <w:rFonts w:ascii="Arial" w:hAnsi="Arial" w:cs="Arial"/>
          <w:color w:val="DE00A4"/>
          <w:sz w:val="24"/>
        </w:rPr>
      </w:pPr>
      <w:r w:rsidRPr="002A02BB">
        <w:rPr>
          <w:rFonts w:ascii="Arial" w:hAnsi="Arial" w:cs="Arial"/>
          <w:b/>
          <w:sz w:val="24"/>
          <w:highlight w:val="green"/>
          <w:u w:val="single"/>
        </w:rPr>
        <w:t>We have every reason to trust in God, and to bring all our worries and anxieties to Jesus Christ, that we may become better acquainted with Him. It should not be a difficult thing to remember that the Lord Jesus is desirous that we should bring all our troubles and perplexities to Him. “Take it to the Lord in prayer,” and then leave your perplexities and burdens with Him. How much happier we should be would we do this. You may come to Him as a child comes to his parents, saying,</w:t>
      </w:r>
      <w:r w:rsidR="005F0608" w:rsidRPr="002A02BB">
        <w:rPr>
          <w:rFonts w:ascii="Arial" w:hAnsi="Arial" w:cs="Arial"/>
          <w:b/>
          <w:sz w:val="24"/>
          <w:highlight w:val="green"/>
          <w:u w:val="single"/>
        </w:rPr>
        <w:t xml:space="preserve"> “Here, Lord, I have carried my </w:t>
      </w:r>
      <w:r w:rsidRPr="002A02BB">
        <w:rPr>
          <w:rFonts w:ascii="Arial" w:hAnsi="Arial" w:cs="Arial"/>
          <w:b/>
          <w:sz w:val="24"/>
          <w:highlight w:val="green"/>
          <w:u w:val="single"/>
        </w:rPr>
        <w:t>self as though I could save myself for a long time. My burdens are too heavy for me to carry longer. Thou canst bear them for me.” He says, “I will take them. With everlasting kindness will I have mercy upon thee.”</w:t>
      </w:r>
      <w:r w:rsidRPr="002A02BB">
        <w:rPr>
          <w:rFonts w:ascii="Arial" w:hAnsi="Arial" w:cs="Arial"/>
          <w:b/>
          <w:sz w:val="24"/>
          <w:u w:val="single"/>
        </w:rPr>
        <w:t xml:space="preserve"> </w:t>
      </w:r>
      <w:r w:rsidRPr="002A02BB">
        <w:rPr>
          <w:rFonts w:ascii="Arial" w:hAnsi="Arial" w:cs="Arial"/>
          <w:color w:val="DE00A4"/>
          <w:sz w:val="24"/>
        </w:rPr>
        <w:t>{UL 180.3}</w:t>
      </w:r>
    </w:p>
    <w:p w:rsidR="0042044D" w:rsidRPr="002A02BB" w:rsidRDefault="0042044D" w:rsidP="005F0608">
      <w:pPr>
        <w:ind w:firstLine="720"/>
        <w:rPr>
          <w:rFonts w:ascii="Arial" w:hAnsi="Arial" w:cs="Arial"/>
          <w:color w:val="DE00A4"/>
          <w:sz w:val="24"/>
        </w:rPr>
      </w:pPr>
      <w:r w:rsidRPr="00B179EC">
        <w:rPr>
          <w:rFonts w:ascii="Arial" w:hAnsi="Arial" w:cs="Arial"/>
          <w:b/>
          <w:sz w:val="24"/>
        </w:rPr>
        <w:t>This love is [as] strong as it is tender. The love of Jesus is stronger than death, for He died to win your love, to have you lean upon Him fully and entirely,</w:t>
      </w:r>
      <w:r w:rsidRPr="005F0608">
        <w:rPr>
          <w:rFonts w:ascii="Arial" w:hAnsi="Arial" w:cs="Arial"/>
          <w:sz w:val="24"/>
        </w:rPr>
        <w:t xml:space="preserve"> </w:t>
      </w:r>
      <w:r w:rsidRPr="00B179EC">
        <w:rPr>
          <w:rFonts w:ascii="Arial" w:hAnsi="Arial" w:cs="Arial"/>
          <w:b/>
          <w:sz w:val="24"/>
        </w:rPr>
        <w:t>and to make you one with Him, mystically and eternally one.</w:t>
      </w:r>
      <w:r w:rsidRPr="005F0608">
        <w:rPr>
          <w:rFonts w:ascii="Arial" w:hAnsi="Arial" w:cs="Arial"/>
          <w:sz w:val="24"/>
        </w:rPr>
        <w:t xml:space="preserve"> The love of Jesus is something expressed, more tender than even the love of a mother for her child. The most tender love we know is that of a mother for her child, but the love of Jesus exceeds this. She may change in her affection</w:t>
      </w:r>
      <w:r w:rsidRPr="00B179EC">
        <w:rPr>
          <w:rFonts w:ascii="Arial" w:hAnsi="Arial" w:cs="Arial"/>
          <w:sz w:val="24"/>
          <w:u w:val="single"/>
        </w:rPr>
        <w:t>. Mothers may become unkind, but Jesus never, never will become unmindful or unkind, or cruel to His children.</w:t>
      </w:r>
      <w:r w:rsidRPr="005F0608">
        <w:rPr>
          <w:rFonts w:ascii="Arial" w:hAnsi="Arial" w:cs="Arial"/>
          <w:sz w:val="24"/>
        </w:rPr>
        <w:t xml:space="preserve"> </w:t>
      </w:r>
      <w:r w:rsidRPr="002A02BB">
        <w:rPr>
          <w:rFonts w:ascii="Arial" w:hAnsi="Arial" w:cs="Arial"/>
          <w:color w:val="DE00A4"/>
          <w:sz w:val="24"/>
        </w:rPr>
        <w:t>{UL 180.4}</w:t>
      </w:r>
    </w:p>
    <w:p w:rsidR="0042044D" w:rsidRPr="002A02BB" w:rsidRDefault="0042044D" w:rsidP="005F0608">
      <w:pPr>
        <w:rPr>
          <w:rFonts w:ascii="Arial" w:hAnsi="Arial" w:cs="Arial"/>
          <w:color w:val="DE00A4"/>
          <w:sz w:val="24"/>
        </w:rPr>
      </w:pPr>
      <w:r w:rsidRPr="005F0608">
        <w:rPr>
          <w:rFonts w:ascii="Arial" w:hAnsi="Arial" w:cs="Arial"/>
          <w:sz w:val="24"/>
        </w:rPr>
        <w:t>Then never, never will we show distrust and want of faith. So strong is His love that it controls all the affections of His nature, and [He] employs all His vast resources to do His people good. His love is durable, without variableness or shadow of turning</w:t>
      </w:r>
      <w:r w:rsidRPr="00B179EC">
        <w:rPr>
          <w:rFonts w:ascii="Arial" w:hAnsi="Arial" w:cs="Arial"/>
          <w:sz w:val="24"/>
          <w:u w:val="single"/>
        </w:rPr>
        <w:t>. Never let us dishonor God by trying so hard to keep ourselves, fixing our eyes upon ourselves, and keeping ourselves constantly in view.</w:t>
      </w:r>
      <w:r w:rsidRPr="005F0608">
        <w:rPr>
          <w:rFonts w:ascii="Arial" w:hAnsi="Arial" w:cs="Arial"/>
          <w:sz w:val="24"/>
        </w:rPr>
        <w:t xml:space="preserve"> </w:t>
      </w:r>
      <w:r w:rsidRPr="002A02BB">
        <w:rPr>
          <w:rFonts w:ascii="Arial" w:hAnsi="Arial" w:cs="Arial"/>
          <w:color w:val="DE00A4"/>
          <w:sz w:val="24"/>
        </w:rPr>
        <w:t>{UL 180.5}</w:t>
      </w:r>
    </w:p>
    <w:p w:rsidR="0042044D" w:rsidRPr="002A02BB" w:rsidRDefault="0042044D" w:rsidP="005F0608">
      <w:pPr>
        <w:rPr>
          <w:rFonts w:ascii="Arial" w:hAnsi="Arial" w:cs="Arial"/>
          <w:color w:val="DE00A4"/>
          <w:sz w:val="24"/>
        </w:rPr>
      </w:pPr>
      <w:r w:rsidRPr="00B179EC">
        <w:rPr>
          <w:rFonts w:ascii="Arial" w:hAnsi="Arial" w:cs="Arial"/>
          <w:b/>
          <w:sz w:val="24"/>
          <w:highlight w:val="green"/>
        </w:rPr>
        <w:t>Look unto Jesus who is the Author and Finisher of our faith</w:t>
      </w:r>
      <w:r w:rsidRPr="005F0608">
        <w:rPr>
          <w:rFonts w:ascii="Arial" w:hAnsi="Arial" w:cs="Arial"/>
          <w:sz w:val="24"/>
        </w:rPr>
        <w:t xml:space="preserve">. </w:t>
      </w:r>
      <w:r w:rsidRPr="00B179EC">
        <w:rPr>
          <w:rFonts w:ascii="Arial" w:hAnsi="Arial" w:cs="Arial"/>
          <w:sz w:val="24"/>
          <w:u w:val="single"/>
        </w:rPr>
        <w:t>Let us not do as we have done, make ourselves miserable over some supposed future tomorrow’s burden.</w:t>
      </w:r>
      <w:r w:rsidRPr="005F0608">
        <w:rPr>
          <w:rFonts w:ascii="Arial" w:hAnsi="Arial" w:cs="Arial"/>
          <w:sz w:val="24"/>
        </w:rPr>
        <w:t xml:space="preserve"> </w:t>
      </w:r>
      <w:r w:rsidRPr="00B179EC">
        <w:rPr>
          <w:rFonts w:ascii="Arial" w:hAnsi="Arial" w:cs="Arial"/>
          <w:b/>
          <w:sz w:val="24"/>
        </w:rPr>
        <w:t>Carry your duties of today cheerfully.</w:t>
      </w:r>
      <w:r w:rsidRPr="005F0608">
        <w:rPr>
          <w:rFonts w:ascii="Arial" w:hAnsi="Arial" w:cs="Arial"/>
          <w:sz w:val="24"/>
        </w:rPr>
        <w:t xml:space="preserve"> </w:t>
      </w:r>
      <w:r w:rsidRPr="00B179EC">
        <w:rPr>
          <w:rFonts w:ascii="Arial" w:hAnsi="Arial" w:cs="Arial"/>
          <w:sz w:val="24"/>
          <w:highlight w:val="green"/>
        </w:rPr>
        <w:t>Today’s faith, today’s trust in Jesus, we must have.</w:t>
      </w:r>
      <w:r w:rsidRPr="005F0608">
        <w:rPr>
          <w:rFonts w:ascii="Arial" w:hAnsi="Arial" w:cs="Arial"/>
          <w:sz w:val="24"/>
        </w:rPr>
        <w:t xml:space="preserve"> </w:t>
      </w:r>
      <w:r w:rsidRPr="00B179EC">
        <w:rPr>
          <w:rFonts w:ascii="Arial" w:hAnsi="Arial" w:cs="Arial"/>
          <w:b/>
          <w:sz w:val="24"/>
          <w:u w:val="single"/>
        </w:rPr>
        <w:t>Today I may look and live. Today I will put my trust in God. Today I will rest in quietude and peace kept by the power of God. Say, “The Lord will be glorified by my being cheerful and happy in His assurance of His love—today.”</w:t>
      </w:r>
      <w:r w:rsidRPr="005F0608">
        <w:rPr>
          <w:rFonts w:ascii="Arial" w:hAnsi="Arial" w:cs="Arial"/>
          <w:sz w:val="24"/>
        </w:rPr>
        <w:t xml:space="preserve"> </w:t>
      </w:r>
      <w:r w:rsidRPr="002A02BB">
        <w:rPr>
          <w:rFonts w:ascii="Arial" w:hAnsi="Arial" w:cs="Arial"/>
          <w:color w:val="DE00A4"/>
          <w:sz w:val="24"/>
        </w:rPr>
        <w:t>{UL 180.6}</w:t>
      </w:r>
    </w:p>
    <w:p w:rsidR="0042044D" w:rsidRPr="002A02BB" w:rsidRDefault="0042044D" w:rsidP="005F0608">
      <w:pPr>
        <w:rPr>
          <w:rFonts w:ascii="Arial" w:hAnsi="Arial" w:cs="Arial"/>
          <w:color w:val="DE00A4"/>
          <w:sz w:val="24"/>
        </w:rPr>
      </w:pPr>
      <w:r w:rsidRPr="005F0608">
        <w:rPr>
          <w:rFonts w:ascii="Arial" w:hAnsi="Arial" w:cs="Arial"/>
          <w:sz w:val="24"/>
        </w:rPr>
        <w:t>In much love, Ellen G. White.—</w:t>
      </w:r>
      <w:r w:rsidRPr="002A02BB">
        <w:rPr>
          <w:rFonts w:ascii="Arial" w:hAnsi="Arial" w:cs="Arial"/>
          <w:color w:val="0D0DFF"/>
          <w:sz w:val="24"/>
        </w:rPr>
        <w:t>Letter 48, June 15, 1896</w:t>
      </w:r>
      <w:r w:rsidRPr="005F0608">
        <w:rPr>
          <w:rFonts w:ascii="Arial" w:hAnsi="Arial" w:cs="Arial"/>
          <w:sz w:val="24"/>
        </w:rPr>
        <w:t xml:space="preserve">, to a sister in need of encouragement. </w:t>
      </w:r>
      <w:r w:rsidRPr="002A02BB">
        <w:rPr>
          <w:rFonts w:ascii="Arial" w:hAnsi="Arial" w:cs="Arial"/>
          <w:color w:val="DE00A4"/>
          <w:sz w:val="24"/>
        </w:rPr>
        <w:t>{UL 180.7}</w:t>
      </w:r>
    </w:p>
    <w:p w:rsidR="00993C20" w:rsidRPr="005F0608" w:rsidRDefault="00993C20" w:rsidP="005F0608">
      <w:pPr>
        <w:rPr>
          <w:sz w:val="24"/>
        </w:rPr>
      </w:pPr>
    </w:p>
    <w:sectPr w:rsidR="00993C20" w:rsidRPr="005F0608" w:rsidSect="003C55CB">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257" w:rsidRDefault="00016257" w:rsidP="00804348">
      <w:pPr>
        <w:spacing w:after="0"/>
      </w:pPr>
      <w:r>
        <w:separator/>
      </w:r>
    </w:p>
  </w:endnote>
  <w:endnote w:type="continuationSeparator" w:id="1">
    <w:p w:rsidR="00016257" w:rsidRDefault="00016257" w:rsidP="008043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257" w:rsidRDefault="00016257" w:rsidP="00804348">
      <w:pPr>
        <w:spacing w:after="0"/>
      </w:pPr>
      <w:r>
        <w:separator/>
      </w:r>
    </w:p>
  </w:footnote>
  <w:footnote w:type="continuationSeparator" w:id="1">
    <w:p w:rsidR="00016257" w:rsidRDefault="00016257" w:rsidP="0080434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348" w:rsidRPr="00D90A06" w:rsidRDefault="00804348" w:rsidP="00804348">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804348" w:rsidRDefault="00804348" w:rsidP="00804348">
    <w:pPr>
      <w:tabs>
        <w:tab w:val="center" w:pos="4680"/>
        <w:tab w:val="right" w:pos="9360"/>
      </w:tabs>
      <w:spacing w:after="0"/>
      <w:rPr>
        <w:rFonts w:ascii="Century" w:hAnsi="Century"/>
      </w:rPr>
    </w:pPr>
    <w:r w:rsidRPr="00D90A06">
      <w:rPr>
        <w:rFonts w:ascii="Century" w:hAnsi="Century"/>
      </w:rPr>
      <w:t>Written by Ellen G. White</w:t>
    </w:r>
  </w:p>
  <w:p w:rsidR="007B3F1C" w:rsidRDefault="007B3F1C" w:rsidP="00804348">
    <w:pPr>
      <w:tabs>
        <w:tab w:val="center" w:pos="4680"/>
        <w:tab w:val="right" w:pos="9360"/>
      </w:tabs>
      <w:spacing w:after="0"/>
      <w:rPr>
        <w:rFonts w:ascii="Century" w:hAnsi="Century"/>
      </w:rPr>
    </w:pPr>
    <w:r>
      <w:rPr>
        <w:rFonts w:ascii="Century" w:hAnsi="Century"/>
      </w:rPr>
      <w:t>Friday, September 18, 2020</w:t>
    </w:r>
  </w:p>
  <w:p w:rsidR="00804348" w:rsidRDefault="00804348">
    <w:pPr>
      <w:pStyle w:val="Header"/>
    </w:pPr>
  </w:p>
  <w:p w:rsidR="00E929B0" w:rsidRDefault="000162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04348"/>
    <w:rsid w:val="00016257"/>
    <w:rsid w:val="002A02BB"/>
    <w:rsid w:val="0042044D"/>
    <w:rsid w:val="005F0608"/>
    <w:rsid w:val="007B3F1C"/>
    <w:rsid w:val="00804348"/>
    <w:rsid w:val="00993C20"/>
    <w:rsid w:val="00AD4B54"/>
    <w:rsid w:val="00B179EC"/>
    <w:rsid w:val="00B941F0"/>
    <w:rsid w:val="00DF6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348"/>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348"/>
    <w:pPr>
      <w:tabs>
        <w:tab w:val="center" w:pos="4680"/>
        <w:tab w:val="right" w:pos="9360"/>
      </w:tabs>
      <w:spacing w:after="0"/>
    </w:pPr>
  </w:style>
  <w:style w:type="character" w:customStyle="1" w:styleId="HeaderChar">
    <w:name w:val="Header Char"/>
    <w:basedOn w:val="DefaultParagraphFont"/>
    <w:link w:val="Header"/>
    <w:uiPriority w:val="99"/>
    <w:rsid w:val="00804348"/>
  </w:style>
  <w:style w:type="paragraph" w:styleId="Footer">
    <w:name w:val="footer"/>
    <w:basedOn w:val="Normal"/>
    <w:link w:val="FooterChar"/>
    <w:uiPriority w:val="99"/>
    <w:semiHidden/>
    <w:unhideWhenUsed/>
    <w:rsid w:val="00804348"/>
    <w:pPr>
      <w:tabs>
        <w:tab w:val="center" w:pos="4680"/>
        <w:tab w:val="right" w:pos="9360"/>
      </w:tabs>
      <w:spacing w:after="0"/>
    </w:pPr>
  </w:style>
  <w:style w:type="character" w:customStyle="1" w:styleId="FooterChar">
    <w:name w:val="Footer Char"/>
    <w:basedOn w:val="DefaultParagraphFont"/>
    <w:link w:val="Footer"/>
    <w:uiPriority w:val="99"/>
    <w:semiHidden/>
    <w:rsid w:val="00804348"/>
  </w:style>
  <w:style w:type="paragraph" w:styleId="BalloonText">
    <w:name w:val="Balloon Text"/>
    <w:basedOn w:val="Normal"/>
    <w:link w:val="BalloonTextChar"/>
    <w:uiPriority w:val="99"/>
    <w:semiHidden/>
    <w:unhideWhenUsed/>
    <w:rsid w:val="008043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4044529">
      <w:bodyDiv w:val="1"/>
      <w:marLeft w:val="0"/>
      <w:marRight w:val="0"/>
      <w:marTop w:val="0"/>
      <w:marBottom w:val="0"/>
      <w:divBdr>
        <w:top w:val="none" w:sz="0" w:space="0" w:color="auto"/>
        <w:left w:val="none" w:sz="0" w:space="0" w:color="auto"/>
        <w:bottom w:val="none" w:sz="0" w:space="0" w:color="auto"/>
        <w:right w:val="none" w:sz="0" w:space="0" w:color="auto"/>
      </w:divBdr>
      <w:divsChild>
        <w:div w:id="988903546">
          <w:marLeft w:val="0"/>
          <w:marRight w:val="0"/>
          <w:marTop w:val="0"/>
          <w:marBottom w:val="0"/>
          <w:divBdr>
            <w:top w:val="none" w:sz="0" w:space="0" w:color="auto"/>
            <w:left w:val="none" w:sz="0" w:space="0" w:color="auto"/>
            <w:bottom w:val="none" w:sz="0" w:space="0" w:color="auto"/>
            <w:right w:val="none" w:sz="0" w:space="0" w:color="auto"/>
          </w:divBdr>
          <w:divsChild>
            <w:div w:id="951205277">
              <w:marLeft w:val="0"/>
              <w:marRight w:val="0"/>
              <w:marTop w:val="0"/>
              <w:marBottom w:val="0"/>
              <w:divBdr>
                <w:top w:val="none" w:sz="0" w:space="0" w:color="auto"/>
                <w:left w:val="none" w:sz="0" w:space="0" w:color="auto"/>
                <w:bottom w:val="none" w:sz="0" w:space="0" w:color="auto"/>
                <w:right w:val="none" w:sz="0" w:space="0" w:color="auto"/>
              </w:divBdr>
            </w:div>
          </w:divsChild>
        </w:div>
        <w:div w:id="583145870">
          <w:marLeft w:val="0"/>
          <w:marRight w:val="0"/>
          <w:marTop w:val="0"/>
          <w:marBottom w:val="0"/>
          <w:divBdr>
            <w:top w:val="none" w:sz="0" w:space="0" w:color="auto"/>
            <w:left w:val="none" w:sz="0" w:space="0" w:color="auto"/>
            <w:bottom w:val="none" w:sz="0" w:space="0" w:color="auto"/>
            <w:right w:val="none" w:sz="0" w:space="0" w:color="auto"/>
          </w:divBdr>
          <w:divsChild>
            <w:div w:id="461308822">
              <w:marLeft w:val="0"/>
              <w:marRight w:val="0"/>
              <w:marTop w:val="0"/>
              <w:marBottom w:val="0"/>
              <w:divBdr>
                <w:top w:val="none" w:sz="0" w:space="0" w:color="auto"/>
                <w:left w:val="none" w:sz="0" w:space="0" w:color="auto"/>
                <w:bottom w:val="none" w:sz="0" w:space="0" w:color="auto"/>
                <w:right w:val="none" w:sz="0" w:space="0" w:color="auto"/>
              </w:divBdr>
            </w:div>
          </w:divsChild>
        </w:div>
        <w:div w:id="1136029571">
          <w:marLeft w:val="0"/>
          <w:marRight w:val="0"/>
          <w:marTop w:val="0"/>
          <w:marBottom w:val="0"/>
          <w:divBdr>
            <w:top w:val="none" w:sz="0" w:space="0" w:color="auto"/>
            <w:left w:val="none" w:sz="0" w:space="0" w:color="auto"/>
            <w:bottom w:val="none" w:sz="0" w:space="0" w:color="auto"/>
            <w:right w:val="none" w:sz="0" w:space="0" w:color="auto"/>
          </w:divBdr>
          <w:divsChild>
            <w:div w:id="2036080427">
              <w:marLeft w:val="0"/>
              <w:marRight w:val="0"/>
              <w:marTop w:val="0"/>
              <w:marBottom w:val="0"/>
              <w:divBdr>
                <w:top w:val="none" w:sz="0" w:space="0" w:color="auto"/>
                <w:left w:val="none" w:sz="0" w:space="0" w:color="auto"/>
                <w:bottom w:val="none" w:sz="0" w:space="0" w:color="auto"/>
                <w:right w:val="none" w:sz="0" w:space="0" w:color="auto"/>
              </w:divBdr>
            </w:div>
          </w:divsChild>
        </w:div>
        <w:div w:id="348797695">
          <w:marLeft w:val="0"/>
          <w:marRight w:val="0"/>
          <w:marTop w:val="0"/>
          <w:marBottom w:val="0"/>
          <w:divBdr>
            <w:top w:val="none" w:sz="0" w:space="0" w:color="auto"/>
            <w:left w:val="none" w:sz="0" w:space="0" w:color="auto"/>
            <w:bottom w:val="none" w:sz="0" w:space="0" w:color="auto"/>
            <w:right w:val="none" w:sz="0" w:space="0" w:color="auto"/>
          </w:divBdr>
          <w:divsChild>
            <w:div w:id="339940524">
              <w:marLeft w:val="0"/>
              <w:marRight w:val="0"/>
              <w:marTop w:val="0"/>
              <w:marBottom w:val="0"/>
              <w:divBdr>
                <w:top w:val="none" w:sz="0" w:space="0" w:color="auto"/>
                <w:left w:val="none" w:sz="0" w:space="0" w:color="auto"/>
                <w:bottom w:val="none" w:sz="0" w:space="0" w:color="auto"/>
                <w:right w:val="none" w:sz="0" w:space="0" w:color="auto"/>
              </w:divBdr>
            </w:div>
          </w:divsChild>
        </w:div>
        <w:div w:id="1612125346">
          <w:marLeft w:val="0"/>
          <w:marRight w:val="0"/>
          <w:marTop w:val="0"/>
          <w:marBottom w:val="0"/>
          <w:divBdr>
            <w:top w:val="none" w:sz="0" w:space="0" w:color="auto"/>
            <w:left w:val="none" w:sz="0" w:space="0" w:color="auto"/>
            <w:bottom w:val="none" w:sz="0" w:space="0" w:color="auto"/>
            <w:right w:val="none" w:sz="0" w:space="0" w:color="auto"/>
          </w:divBdr>
          <w:divsChild>
            <w:div w:id="1553156917">
              <w:marLeft w:val="0"/>
              <w:marRight w:val="0"/>
              <w:marTop w:val="0"/>
              <w:marBottom w:val="0"/>
              <w:divBdr>
                <w:top w:val="none" w:sz="0" w:space="0" w:color="auto"/>
                <w:left w:val="none" w:sz="0" w:space="0" w:color="auto"/>
                <w:bottom w:val="none" w:sz="0" w:space="0" w:color="auto"/>
                <w:right w:val="none" w:sz="0" w:space="0" w:color="auto"/>
              </w:divBdr>
            </w:div>
          </w:divsChild>
        </w:div>
        <w:div w:id="1202744483">
          <w:marLeft w:val="0"/>
          <w:marRight w:val="0"/>
          <w:marTop w:val="0"/>
          <w:marBottom w:val="0"/>
          <w:divBdr>
            <w:top w:val="none" w:sz="0" w:space="0" w:color="auto"/>
            <w:left w:val="none" w:sz="0" w:space="0" w:color="auto"/>
            <w:bottom w:val="none" w:sz="0" w:space="0" w:color="auto"/>
            <w:right w:val="none" w:sz="0" w:space="0" w:color="auto"/>
          </w:divBdr>
          <w:divsChild>
            <w:div w:id="122316038">
              <w:marLeft w:val="0"/>
              <w:marRight w:val="0"/>
              <w:marTop w:val="0"/>
              <w:marBottom w:val="0"/>
              <w:divBdr>
                <w:top w:val="none" w:sz="0" w:space="0" w:color="auto"/>
                <w:left w:val="none" w:sz="0" w:space="0" w:color="auto"/>
                <w:bottom w:val="none" w:sz="0" w:space="0" w:color="auto"/>
                <w:right w:val="none" w:sz="0" w:space="0" w:color="auto"/>
              </w:divBdr>
            </w:div>
          </w:divsChild>
        </w:div>
        <w:div w:id="1102651893">
          <w:marLeft w:val="0"/>
          <w:marRight w:val="0"/>
          <w:marTop w:val="0"/>
          <w:marBottom w:val="0"/>
          <w:divBdr>
            <w:top w:val="none" w:sz="0" w:space="0" w:color="auto"/>
            <w:left w:val="none" w:sz="0" w:space="0" w:color="auto"/>
            <w:bottom w:val="none" w:sz="0" w:space="0" w:color="auto"/>
            <w:right w:val="none" w:sz="0" w:space="0" w:color="auto"/>
          </w:divBdr>
          <w:divsChild>
            <w:div w:id="1053116339">
              <w:marLeft w:val="0"/>
              <w:marRight w:val="0"/>
              <w:marTop w:val="0"/>
              <w:marBottom w:val="0"/>
              <w:divBdr>
                <w:top w:val="none" w:sz="0" w:space="0" w:color="auto"/>
                <w:left w:val="none" w:sz="0" w:space="0" w:color="auto"/>
                <w:bottom w:val="none" w:sz="0" w:space="0" w:color="auto"/>
                <w:right w:val="none" w:sz="0" w:space="0" w:color="auto"/>
              </w:divBdr>
            </w:div>
          </w:divsChild>
        </w:div>
        <w:div w:id="1411542912">
          <w:marLeft w:val="0"/>
          <w:marRight w:val="0"/>
          <w:marTop w:val="0"/>
          <w:marBottom w:val="0"/>
          <w:divBdr>
            <w:top w:val="none" w:sz="0" w:space="0" w:color="auto"/>
            <w:left w:val="none" w:sz="0" w:space="0" w:color="auto"/>
            <w:bottom w:val="none" w:sz="0" w:space="0" w:color="auto"/>
            <w:right w:val="none" w:sz="0" w:space="0" w:color="auto"/>
          </w:divBdr>
          <w:divsChild>
            <w:div w:id="12742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6008">
      <w:bodyDiv w:val="1"/>
      <w:marLeft w:val="0"/>
      <w:marRight w:val="0"/>
      <w:marTop w:val="0"/>
      <w:marBottom w:val="0"/>
      <w:divBdr>
        <w:top w:val="none" w:sz="0" w:space="0" w:color="auto"/>
        <w:left w:val="none" w:sz="0" w:space="0" w:color="auto"/>
        <w:bottom w:val="none" w:sz="0" w:space="0" w:color="auto"/>
        <w:right w:val="none" w:sz="0" w:space="0" w:color="auto"/>
      </w:divBdr>
      <w:divsChild>
        <w:div w:id="1939286368">
          <w:marLeft w:val="0"/>
          <w:marRight w:val="0"/>
          <w:marTop w:val="0"/>
          <w:marBottom w:val="0"/>
          <w:divBdr>
            <w:top w:val="none" w:sz="0" w:space="0" w:color="auto"/>
            <w:left w:val="none" w:sz="0" w:space="0" w:color="auto"/>
            <w:bottom w:val="none" w:sz="0" w:space="0" w:color="auto"/>
            <w:right w:val="none" w:sz="0" w:space="0" w:color="auto"/>
          </w:divBdr>
          <w:divsChild>
            <w:div w:id="1134374107">
              <w:marLeft w:val="0"/>
              <w:marRight w:val="0"/>
              <w:marTop w:val="0"/>
              <w:marBottom w:val="0"/>
              <w:divBdr>
                <w:top w:val="none" w:sz="0" w:space="0" w:color="auto"/>
                <w:left w:val="none" w:sz="0" w:space="0" w:color="auto"/>
                <w:bottom w:val="none" w:sz="0" w:space="0" w:color="auto"/>
                <w:right w:val="none" w:sz="0" w:space="0" w:color="auto"/>
              </w:divBdr>
            </w:div>
          </w:divsChild>
        </w:div>
        <w:div w:id="1354184721">
          <w:marLeft w:val="0"/>
          <w:marRight w:val="0"/>
          <w:marTop w:val="0"/>
          <w:marBottom w:val="0"/>
          <w:divBdr>
            <w:top w:val="none" w:sz="0" w:space="0" w:color="auto"/>
            <w:left w:val="none" w:sz="0" w:space="0" w:color="auto"/>
            <w:bottom w:val="none" w:sz="0" w:space="0" w:color="auto"/>
            <w:right w:val="none" w:sz="0" w:space="0" w:color="auto"/>
          </w:divBdr>
          <w:divsChild>
            <w:div w:id="1810433427">
              <w:marLeft w:val="0"/>
              <w:marRight w:val="0"/>
              <w:marTop w:val="0"/>
              <w:marBottom w:val="0"/>
              <w:divBdr>
                <w:top w:val="none" w:sz="0" w:space="0" w:color="auto"/>
                <w:left w:val="none" w:sz="0" w:space="0" w:color="auto"/>
                <w:bottom w:val="none" w:sz="0" w:space="0" w:color="auto"/>
                <w:right w:val="none" w:sz="0" w:space="0" w:color="auto"/>
              </w:divBdr>
            </w:div>
          </w:divsChild>
        </w:div>
        <w:div w:id="1143617642">
          <w:marLeft w:val="0"/>
          <w:marRight w:val="0"/>
          <w:marTop w:val="0"/>
          <w:marBottom w:val="0"/>
          <w:divBdr>
            <w:top w:val="none" w:sz="0" w:space="0" w:color="auto"/>
            <w:left w:val="none" w:sz="0" w:space="0" w:color="auto"/>
            <w:bottom w:val="none" w:sz="0" w:space="0" w:color="auto"/>
            <w:right w:val="none" w:sz="0" w:space="0" w:color="auto"/>
          </w:divBdr>
          <w:divsChild>
            <w:div w:id="2086485805">
              <w:marLeft w:val="0"/>
              <w:marRight w:val="0"/>
              <w:marTop w:val="0"/>
              <w:marBottom w:val="0"/>
              <w:divBdr>
                <w:top w:val="none" w:sz="0" w:space="0" w:color="auto"/>
                <w:left w:val="none" w:sz="0" w:space="0" w:color="auto"/>
                <w:bottom w:val="none" w:sz="0" w:space="0" w:color="auto"/>
                <w:right w:val="none" w:sz="0" w:space="0" w:color="auto"/>
              </w:divBdr>
            </w:div>
          </w:divsChild>
        </w:div>
        <w:div w:id="1140729665">
          <w:marLeft w:val="0"/>
          <w:marRight w:val="0"/>
          <w:marTop w:val="0"/>
          <w:marBottom w:val="0"/>
          <w:divBdr>
            <w:top w:val="none" w:sz="0" w:space="0" w:color="auto"/>
            <w:left w:val="none" w:sz="0" w:space="0" w:color="auto"/>
            <w:bottom w:val="none" w:sz="0" w:space="0" w:color="auto"/>
            <w:right w:val="none" w:sz="0" w:space="0" w:color="auto"/>
          </w:divBdr>
          <w:divsChild>
            <w:div w:id="1422334142">
              <w:marLeft w:val="0"/>
              <w:marRight w:val="0"/>
              <w:marTop w:val="0"/>
              <w:marBottom w:val="0"/>
              <w:divBdr>
                <w:top w:val="none" w:sz="0" w:space="0" w:color="auto"/>
                <w:left w:val="none" w:sz="0" w:space="0" w:color="auto"/>
                <w:bottom w:val="none" w:sz="0" w:space="0" w:color="auto"/>
                <w:right w:val="none" w:sz="0" w:space="0" w:color="auto"/>
              </w:divBdr>
            </w:div>
          </w:divsChild>
        </w:div>
        <w:div w:id="541135136">
          <w:marLeft w:val="0"/>
          <w:marRight w:val="0"/>
          <w:marTop w:val="0"/>
          <w:marBottom w:val="0"/>
          <w:divBdr>
            <w:top w:val="none" w:sz="0" w:space="0" w:color="auto"/>
            <w:left w:val="none" w:sz="0" w:space="0" w:color="auto"/>
            <w:bottom w:val="none" w:sz="0" w:space="0" w:color="auto"/>
            <w:right w:val="none" w:sz="0" w:space="0" w:color="auto"/>
          </w:divBdr>
          <w:divsChild>
            <w:div w:id="1910143185">
              <w:marLeft w:val="0"/>
              <w:marRight w:val="0"/>
              <w:marTop w:val="0"/>
              <w:marBottom w:val="0"/>
              <w:divBdr>
                <w:top w:val="none" w:sz="0" w:space="0" w:color="auto"/>
                <w:left w:val="none" w:sz="0" w:space="0" w:color="auto"/>
                <w:bottom w:val="none" w:sz="0" w:space="0" w:color="auto"/>
                <w:right w:val="none" w:sz="0" w:space="0" w:color="auto"/>
              </w:divBdr>
            </w:div>
          </w:divsChild>
        </w:div>
        <w:div w:id="1924098780">
          <w:marLeft w:val="0"/>
          <w:marRight w:val="0"/>
          <w:marTop w:val="0"/>
          <w:marBottom w:val="0"/>
          <w:divBdr>
            <w:top w:val="none" w:sz="0" w:space="0" w:color="auto"/>
            <w:left w:val="none" w:sz="0" w:space="0" w:color="auto"/>
            <w:bottom w:val="none" w:sz="0" w:space="0" w:color="auto"/>
            <w:right w:val="none" w:sz="0" w:space="0" w:color="auto"/>
          </w:divBdr>
          <w:divsChild>
            <w:div w:id="257635812">
              <w:marLeft w:val="0"/>
              <w:marRight w:val="0"/>
              <w:marTop w:val="0"/>
              <w:marBottom w:val="0"/>
              <w:divBdr>
                <w:top w:val="none" w:sz="0" w:space="0" w:color="auto"/>
                <w:left w:val="none" w:sz="0" w:space="0" w:color="auto"/>
                <w:bottom w:val="none" w:sz="0" w:space="0" w:color="auto"/>
                <w:right w:val="none" w:sz="0" w:space="0" w:color="auto"/>
              </w:divBdr>
            </w:div>
          </w:divsChild>
        </w:div>
        <w:div w:id="1901744722">
          <w:marLeft w:val="0"/>
          <w:marRight w:val="0"/>
          <w:marTop w:val="0"/>
          <w:marBottom w:val="0"/>
          <w:divBdr>
            <w:top w:val="none" w:sz="0" w:space="0" w:color="auto"/>
            <w:left w:val="none" w:sz="0" w:space="0" w:color="auto"/>
            <w:bottom w:val="none" w:sz="0" w:space="0" w:color="auto"/>
            <w:right w:val="none" w:sz="0" w:space="0" w:color="auto"/>
          </w:divBdr>
          <w:divsChild>
            <w:div w:id="283314056">
              <w:marLeft w:val="0"/>
              <w:marRight w:val="0"/>
              <w:marTop w:val="0"/>
              <w:marBottom w:val="0"/>
              <w:divBdr>
                <w:top w:val="none" w:sz="0" w:space="0" w:color="auto"/>
                <w:left w:val="none" w:sz="0" w:space="0" w:color="auto"/>
                <w:bottom w:val="none" w:sz="0" w:space="0" w:color="auto"/>
                <w:right w:val="none" w:sz="0" w:space="0" w:color="auto"/>
              </w:divBdr>
            </w:div>
          </w:divsChild>
        </w:div>
        <w:div w:id="1147283108">
          <w:marLeft w:val="0"/>
          <w:marRight w:val="0"/>
          <w:marTop w:val="0"/>
          <w:marBottom w:val="0"/>
          <w:divBdr>
            <w:top w:val="none" w:sz="0" w:space="0" w:color="auto"/>
            <w:left w:val="none" w:sz="0" w:space="0" w:color="auto"/>
            <w:bottom w:val="none" w:sz="0" w:space="0" w:color="auto"/>
            <w:right w:val="none" w:sz="0" w:space="0" w:color="auto"/>
          </w:divBdr>
          <w:divsChild>
            <w:div w:id="11686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2020-08-30T18:50:00Z</dcterms:created>
  <dcterms:modified xsi:type="dcterms:W3CDTF">2020-08-30T21:01:00Z</dcterms:modified>
</cp:coreProperties>
</file>