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076ED" w14:textId="5EBCE6F1" w:rsidR="008A5680" w:rsidRDefault="008A5680" w:rsidP="008A5680">
      <w:pPr>
        <w:spacing w:after="160" w:line="1035" w:lineRule="atLeast"/>
        <w:rPr>
          <w:rFonts w:ascii="Georgia" w:eastAsia="Times New Roman" w:hAnsi="Georgia" w:cs="Arial"/>
          <w:i/>
          <w:iCs/>
          <w:color w:val="0848BC"/>
          <w:sz w:val="39"/>
          <w:szCs w:val="39"/>
        </w:rPr>
      </w:pPr>
      <w:r>
        <w:rPr>
          <w:rFonts w:ascii="Georgia" w:eastAsia="Times New Roman" w:hAnsi="Georgia" w:cs="Arial"/>
          <w:i/>
          <w:iCs/>
          <w:color w:val="0848BC"/>
          <w:sz w:val="39"/>
          <w:szCs w:val="39"/>
        </w:rPr>
        <w:t xml:space="preserve">                          </w:t>
      </w:r>
      <w:r>
        <w:rPr>
          <w:rFonts w:ascii="Georgia" w:eastAsia="Times New Roman" w:hAnsi="Georgia" w:cs="Arial"/>
          <w:i/>
          <w:iCs/>
          <w:color w:val="0848BC"/>
          <w:sz w:val="39"/>
          <w:szCs w:val="39"/>
        </w:rPr>
        <w:t>Trials Will Come</w:t>
      </w:r>
    </w:p>
    <w:p w14:paraId="2E8F0CBC" w14:textId="17220161" w:rsidR="008A5680" w:rsidRDefault="008A5680" w:rsidP="008A5680">
      <w:pPr>
        <w:jc w:val="center"/>
        <w:rPr>
          <w:rFonts w:ascii="Arial" w:hAnsi="Arial" w:cs="Arial"/>
          <w:b/>
          <w:color w:val="C30D7E"/>
        </w:rPr>
      </w:pPr>
      <w:r>
        <w:rPr>
          <w:rFonts w:ascii="Arial" w:hAnsi="Arial" w:cs="Arial"/>
          <w:b/>
        </w:rPr>
        <w:t xml:space="preserve">For he doth not afflict willingly nor grieve the children of men. </w:t>
      </w:r>
      <w:r>
        <w:rPr>
          <w:rFonts w:ascii="Arial" w:hAnsi="Arial" w:cs="Arial"/>
          <w:b/>
          <w:color w:val="008A00"/>
        </w:rPr>
        <w:t>Lamentations 3:33.</w:t>
      </w:r>
      <w:r>
        <w:rPr>
          <w:rFonts w:ascii="Arial" w:hAnsi="Arial" w:cs="Arial"/>
          <w:b/>
        </w:rPr>
        <w:t xml:space="preserve"> </w:t>
      </w:r>
      <w:r>
        <w:rPr>
          <w:rFonts w:ascii="Arial" w:hAnsi="Arial" w:cs="Arial"/>
          <w:b/>
          <w:color w:val="C30D7E"/>
        </w:rPr>
        <w:t>{UL 65.1}</w:t>
      </w:r>
    </w:p>
    <w:p w14:paraId="0E9B9A8B" w14:textId="77777777" w:rsidR="008A5680" w:rsidRDefault="008A5680" w:rsidP="008A5680">
      <w:pPr>
        <w:jc w:val="center"/>
        <w:rPr>
          <w:rFonts w:ascii="Arial" w:hAnsi="Arial" w:cs="Arial"/>
          <w:b/>
        </w:rPr>
      </w:pPr>
    </w:p>
    <w:p w14:paraId="40E84956" w14:textId="77777777" w:rsidR="008A5680" w:rsidRDefault="008A5680" w:rsidP="008A5680">
      <w:pPr>
        <w:ind w:firstLine="720"/>
        <w:rPr>
          <w:rFonts w:ascii="Arial" w:hAnsi="Arial" w:cs="Arial"/>
          <w:sz w:val="24"/>
          <w:szCs w:val="24"/>
        </w:rPr>
      </w:pPr>
      <w:r>
        <w:rPr>
          <w:rFonts w:ascii="Arial" w:hAnsi="Arial" w:cs="Arial"/>
          <w:b/>
          <w:sz w:val="24"/>
          <w:szCs w:val="24"/>
          <w:u w:val="single"/>
        </w:rPr>
        <w:t>Our heavenly Father does not willingly afflict or grieve the children of men.</w:t>
      </w:r>
      <w:r>
        <w:rPr>
          <w:rFonts w:ascii="Arial" w:hAnsi="Arial" w:cs="Arial"/>
          <w:sz w:val="24"/>
          <w:szCs w:val="24"/>
        </w:rPr>
        <w:t xml:space="preserve"> </w:t>
      </w:r>
      <w:r>
        <w:rPr>
          <w:rFonts w:ascii="Arial" w:hAnsi="Arial" w:cs="Arial"/>
          <w:sz w:val="24"/>
          <w:szCs w:val="24"/>
          <w:highlight w:val="green"/>
        </w:rPr>
        <w:t>He has His purpose in the whirlwind and the storm, in the fire and in the flood.</w:t>
      </w:r>
      <w:r>
        <w:rPr>
          <w:rFonts w:ascii="Arial" w:hAnsi="Arial" w:cs="Arial"/>
          <w:sz w:val="24"/>
          <w:szCs w:val="24"/>
        </w:rPr>
        <w:t xml:space="preserve"> </w:t>
      </w:r>
      <w:r>
        <w:rPr>
          <w:rFonts w:ascii="Arial" w:hAnsi="Arial" w:cs="Arial"/>
          <w:b/>
          <w:sz w:val="24"/>
          <w:szCs w:val="24"/>
        </w:rPr>
        <w:t>The Lord permits calamities to come to His people to save them from greater dangers.</w:t>
      </w:r>
      <w:r>
        <w:rPr>
          <w:rFonts w:ascii="Arial" w:hAnsi="Arial" w:cs="Arial"/>
          <w:sz w:val="24"/>
          <w:szCs w:val="24"/>
        </w:rPr>
        <w:t xml:space="preserve"> </w:t>
      </w:r>
      <w:r>
        <w:rPr>
          <w:rFonts w:ascii="Arial" w:hAnsi="Arial" w:cs="Arial"/>
          <w:sz w:val="24"/>
          <w:szCs w:val="24"/>
          <w:u w:val="single"/>
        </w:rPr>
        <w:t>He desires everyone to examine his own heart closely and carefully, and then draw near to God, that God may draw near to him.</w:t>
      </w:r>
      <w:r>
        <w:rPr>
          <w:rFonts w:ascii="Arial" w:hAnsi="Arial" w:cs="Arial"/>
          <w:sz w:val="24"/>
          <w:szCs w:val="24"/>
        </w:rPr>
        <w:t xml:space="preserve"> Our life is in the hands of God. </w:t>
      </w:r>
      <w:r>
        <w:rPr>
          <w:rFonts w:ascii="Arial" w:hAnsi="Arial" w:cs="Arial"/>
          <w:b/>
          <w:sz w:val="24"/>
          <w:szCs w:val="24"/>
        </w:rPr>
        <w:t>He sees dangers threatening us that we cannot see.</w:t>
      </w:r>
      <w:r>
        <w:rPr>
          <w:rFonts w:ascii="Arial" w:hAnsi="Arial" w:cs="Arial"/>
          <w:sz w:val="24"/>
          <w:szCs w:val="24"/>
        </w:rPr>
        <w:t xml:space="preserve"> </w:t>
      </w:r>
      <w:r>
        <w:rPr>
          <w:rFonts w:ascii="Arial" w:hAnsi="Arial" w:cs="Arial"/>
          <w:sz w:val="24"/>
          <w:szCs w:val="24"/>
          <w:highlight w:val="green"/>
          <w:u w:val="single"/>
        </w:rPr>
        <w:t xml:space="preserve">He is the Giver of all our blessings; the Provider of all our mercies; the </w:t>
      </w:r>
      <w:proofErr w:type="spellStart"/>
      <w:r>
        <w:rPr>
          <w:rFonts w:ascii="Arial" w:hAnsi="Arial" w:cs="Arial"/>
          <w:sz w:val="24"/>
          <w:szCs w:val="24"/>
          <w:highlight w:val="green"/>
          <w:u w:val="single"/>
        </w:rPr>
        <w:t>Orderer</w:t>
      </w:r>
      <w:proofErr w:type="spellEnd"/>
      <w:r>
        <w:rPr>
          <w:rFonts w:ascii="Arial" w:hAnsi="Arial" w:cs="Arial"/>
          <w:sz w:val="24"/>
          <w:szCs w:val="24"/>
          <w:highlight w:val="green"/>
          <w:u w:val="single"/>
        </w:rPr>
        <w:t xml:space="preserve"> of all our experiences.</w:t>
      </w:r>
      <w:r>
        <w:rPr>
          <w:rFonts w:ascii="Arial" w:hAnsi="Arial" w:cs="Arial"/>
          <w:sz w:val="24"/>
          <w:szCs w:val="24"/>
          <w:u w:val="single"/>
        </w:rPr>
        <w:t xml:space="preserve"> </w:t>
      </w:r>
      <w:r>
        <w:rPr>
          <w:rFonts w:ascii="Arial" w:hAnsi="Arial" w:cs="Arial"/>
          <w:sz w:val="24"/>
          <w:szCs w:val="24"/>
        </w:rPr>
        <w:t xml:space="preserve">He sees the perils that we cannot see. </w:t>
      </w:r>
      <w:r>
        <w:rPr>
          <w:rFonts w:ascii="Arial" w:hAnsi="Arial" w:cs="Arial"/>
          <w:b/>
          <w:sz w:val="24"/>
          <w:szCs w:val="24"/>
        </w:rPr>
        <w:t>He may permit to come upon His people that which fills their hearts with sadness, because He sees that they need to make straight paths for their feet, lest the lame be turned out of the way.</w:t>
      </w:r>
      <w:r>
        <w:rPr>
          <w:rFonts w:ascii="Arial" w:hAnsi="Arial" w:cs="Arial"/>
          <w:sz w:val="24"/>
          <w:szCs w:val="24"/>
        </w:rPr>
        <w:t xml:space="preserve"> </w:t>
      </w:r>
      <w:r>
        <w:rPr>
          <w:rFonts w:ascii="Arial" w:hAnsi="Arial" w:cs="Arial"/>
          <w:sz w:val="24"/>
          <w:szCs w:val="24"/>
          <w:highlight w:val="green"/>
        </w:rPr>
        <w:t xml:space="preserve">He knows our </w:t>
      </w:r>
      <w:proofErr w:type="gramStart"/>
      <w:r>
        <w:rPr>
          <w:rFonts w:ascii="Arial" w:hAnsi="Arial" w:cs="Arial"/>
          <w:sz w:val="24"/>
          <w:szCs w:val="24"/>
          <w:highlight w:val="green"/>
        </w:rPr>
        <w:t>frame, and</w:t>
      </w:r>
      <w:proofErr w:type="gramEnd"/>
      <w:r>
        <w:rPr>
          <w:rFonts w:ascii="Arial" w:hAnsi="Arial" w:cs="Arial"/>
          <w:sz w:val="24"/>
          <w:szCs w:val="24"/>
          <w:highlight w:val="green"/>
        </w:rPr>
        <w:t xml:space="preserve"> remembers that we are dust.</w:t>
      </w:r>
      <w:r>
        <w:rPr>
          <w:rFonts w:ascii="Arial" w:hAnsi="Arial" w:cs="Arial"/>
          <w:sz w:val="24"/>
          <w:szCs w:val="24"/>
        </w:rPr>
        <w:t xml:space="preserve"> Even the very hairs of our head are numbered</w:t>
      </w:r>
      <w:r>
        <w:rPr>
          <w:rFonts w:ascii="Arial" w:hAnsi="Arial" w:cs="Arial"/>
          <w:b/>
          <w:sz w:val="24"/>
          <w:szCs w:val="24"/>
          <w:u w:val="single"/>
        </w:rPr>
        <w:t>. He works through natural causes to lead His people to remember that He has not forgotten them, but that He desires them to forsake the way which, if they were permitted to follow unchecked and unreproved, would lead them into great peril.</w:t>
      </w:r>
      <w:r>
        <w:rPr>
          <w:rFonts w:ascii="Arial" w:hAnsi="Arial" w:cs="Arial"/>
          <w:sz w:val="24"/>
          <w:szCs w:val="24"/>
        </w:rPr>
        <w:t xml:space="preserve"> </w:t>
      </w:r>
      <w:r>
        <w:rPr>
          <w:rFonts w:ascii="Arial" w:hAnsi="Arial" w:cs="Arial"/>
          <w:color w:val="C30D7E"/>
          <w:sz w:val="17"/>
          <w:szCs w:val="17"/>
        </w:rPr>
        <w:t>{UL 65.2}</w:t>
      </w:r>
    </w:p>
    <w:p w14:paraId="2A523532" w14:textId="77777777" w:rsidR="008A5680" w:rsidRDefault="008A5680" w:rsidP="008A5680">
      <w:pPr>
        <w:ind w:firstLine="720"/>
        <w:rPr>
          <w:rFonts w:ascii="Arial" w:hAnsi="Arial" w:cs="Arial"/>
          <w:sz w:val="24"/>
          <w:szCs w:val="24"/>
        </w:rPr>
      </w:pPr>
      <w:r>
        <w:rPr>
          <w:rFonts w:ascii="Arial" w:hAnsi="Arial" w:cs="Arial"/>
          <w:b/>
          <w:sz w:val="24"/>
          <w:szCs w:val="24"/>
        </w:rPr>
        <w:t>Trials come to us all to lead us to investigate our hearts, to see if they are purified from all that defiles.</w:t>
      </w:r>
      <w:r>
        <w:rPr>
          <w:rFonts w:ascii="Arial" w:hAnsi="Arial" w:cs="Arial"/>
          <w:sz w:val="24"/>
          <w:szCs w:val="24"/>
        </w:rPr>
        <w:t xml:space="preserve"> Constantly the Lord is working for our present and eternal good. </w:t>
      </w:r>
      <w:r>
        <w:rPr>
          <w:rFonts w:ascii="Arial" w:hAnsi="Arial" w:cs="Arial"/>
          <w:b/>
          <w:sz w:val="24"/>
          <w:szCs w:val="24"/>
          <w:highlight w:val="green"/>
        </w:rPr>
        <w:t>Things occur which seem inexplainable, but if we trust in the Lord, and wait patiently for Him, humbling our hearts before Him, He will not permit the enemy to triumph.</w:t>
      </w:r>
      <w:r>
        <w:rPr>
          <w:rFonts w:ascii="Arial" w:hAnsi="Arial" w:cs="Arial"/>
          <w:sz w:val="24"/>
          <w:szCs w:val="24"/>
        </w:rPr>
        <w:t xml:space="preserve"> </w:t>
      </w:r>
      <w:r>
        <w:rPr>
          <w:rFonts w:ascii="Arial" w:hAnsi="Arial" w:cs="Arial"/>
          <w:color w:val="C30D7E"/>
          <w:sz w:val="17"/>
          <w:szCs w:val="17"/>
        </w:rPr>
        <w:t>{UL 65.3}</w:t>
      </w:r>
    </w:p>
    <w:p w14:paraId="2ECF878C" w14:textId="77777777" w:rsidR="008A5680" w:rsidRDefault="008A5680" w:rsidP="008A5680">
      <w:pPr>
        <w:ind w:firstLine="720"/>
        <w:rPr>
          <w:rFonts w:ascii="Arial" w:hAnsi="Arial" w:cs="Arial"/>
          <w:sz w:val="24"/>
          <w:szCs w:val="24"/>
        </w:rPr>
      </w:pPr>
      <w:r>
        <w:rPr>
          <w:rFonts w:ascii="Arial" w:hAnsi="Arial" w:cs="Arial"/>
          <w:sz w:val="24"/>
          <w:szCs w:val="24"/>
        </w:rPr>
        <w:t xml:space="preserve">The Lord will save His people in His own way, by such means and instrumentalities that the glory will be returned to Him. To Him alone belongs the praise.... </w:t>
      </w:r>
      <w:r>
        <w:rPr>
          <w:rFonts w:ascii="Arial" w:hAnsi="Arial" w:cs="Arial"/>
          <w:color w:val="C30D7E"/>
          <w:sz w:val="17"/>
          <w:szCs w:val="17"/>
        </w:rPr>
        <w:t>{UL 65.4}</w:t>
      </w:r>
    </w:p>
    <w:p w14:paraId="6A8FCB2A" w14:textId="77777777" w:rsidR="008A5680" w:rsidRDefault="008A5680" w:rsidP="008A5680">
      <w:pPr>
        <w:ind w:firstLine="720"/>
        <w:rPr>
          <w:rFonts w:ascii="Arial" w:hAnsi="Arial" w:cs="Arial"/>
          <w:sz w:val="24"/>
          <w:szCs w:val="24"/>
        </w:rPr>
      </w:pPr>
      <w:r>
        <w:rPr>
          <w:rFonts w:ascii="Arial" w:hAnsi="Arial" w:cs="Arial"/>
          <w:sz w:val="24"/>
          <w:szCs w:val="24"/>
          <w:u w:val="single"/>
        </w:rPr>
        <w:t xml:space="preserve">Every soul that is saved must be a partaker with Christ of His sufferings, that he may be a partaker with Him of His glory. </w:t>
      </w:r>
      <w:r>
        <w:rPr>
          <w:rFonts w:ascii="Arial" w:hAnsi="Arial" w:cs="Arial"/>
          <w:sz w:val="24"/>
          <w:szCs w:val="24"/>
        </w:rPr>
        <w:t xml:space="preserve">How few understand why God subjects them to trial. </w:t>
      </w:r>
      <w:r>
        <w:rPr>
          <w:rFonts w:ascii="Arial" w:hAnsi="Arial" w:cs="Arial"/>
          <w:b/>
          <w:sz w:val="24"/>
          <w:szCs w:val="24"/>
          <w:highlight w:val="green"/>
        </w:rPr>
        <w:t>It is by the trial of our faith that we gain spiritual strength.</w:t>
      </w:r>
      <w:r>
        <w:rPr>
          <w:rFonts w:ascii="Arial" w:hAnsi="Arial" w:cs="Arial"/>
          <w:b/>
          <w:sz w:val="24"/>
          <w:szCs w:val="24"/>
        </w:rPr>
        <w:t xml:space="preserve"> </w:t>
      </w:r>
      <w:r>
        <w:rPr>
          <w:rFonts w:ascii="Arial" w:hAnsi="Arial" w:cs="Arial"/>
          <w:sz w:val="24"/>
          <w:szCs w:val="24"/>
          <w:u w:val="single"/>
        </w:rPr>
        <w:t xml:space="preserve">The Lord seeks to educate His people to lean wholly upon Him. </w:t>
      </w:r>
      <w:r>
        <w:rPr>
          <w:rFonts w:ascii="Arial" w:hAnsi="Arial" w:cs="Arial"/>
          <w:b/>
          <w:sz w:val="24"/>
          <w:szCs w:val="24"/>
        </w:rPr>
        <w:t>He desires them, through the lessons that He teaches them, to become more and more spiritualized.</w:t>
      </w:r>
      <w:r>
        <w:rPr>
          <w:rFonts w:ascii="Arial" w:hAnsi="Arial" w:cs="Arial"/>
          <w:sz w:val="24"/>
          <w:szCs w:val="24"/>
        </w:rPr>
        <w:t xml:space="preserve"> </w:t>
      </w:r>
      <w:r>
        <w:rPr>
          <w:rFonts w:ascii="Arial" w:hAnsi="Arial" w:cs="Arial"/>
          <w:sz w:val="24"/>
          <w:szCs w:val="24"/>
          <w:u w:val="single"/>
        </w:rPr>
        <w:t>If His Word is not followed in all humility and meekness, He brings to them experiences which, if rightly received, will help to prepare them for the work to be done in His name.</w:t>
      </w:r>
      <w:r>
        <w:rPr>
          <w:rFonts w:ascii="Arial" w:hAnsi="Arial" w:cs="Arial"/>
          <w:sz w:val="24"/>
          <w:szCs w:val="24"/>
        </w:rPr>
        <w:t xml:space="preserve"> God desires to reveal His power in a marked manner through the lives of His </w:t>
      </w:r>
      <w:proofErr w:type="gramStart"/>
      <w:r>
        <w:rPr>
          <w:rFonts w:ascii="Arial" w:hAnsi="Arial" w:cs="Arial"/>
          <w:sz w:val="24"/>
          <w:szCs w:val="24"/>
        </w:rPr>
        <w:t>people.—</w:t>
      </w:r>
      <w:proofErr w:type="gramEnd"/>
      <w:r>
        <w:rPr>
          <w:rFonts w:ascii="Arial" w:hAnsi="Arial" w:cs="Arial"/>
          <w:color w:val="0D0DFF"/>
          <w:sz w:val="24"/>
          <w:szCs w:val="24"/>
        </w:rPr>
        <w:t>Manuscript 76, 1903, February 20, 1902,</w:t>
      </w:r>
      <w:r>
        <w:rPr>
          <w:rFonts w:ascii="Arial" w:hAnsi="Arial" w:cs="Arial"/>
          <w:sz w:val="24"/>
          <w:szCs w:val="24"/>
        </w:rPr>
        <w:t xml:space="preserve"> “The Burning of the Sanitarium.” </w:t>
      </w:r>
      <w:r>
        <w:rPr>
          <w:rFonts w:ascii="Arial" w:hAnsi="Arial" w:cs="Arial"/>
          <w:color w:val="C30D7E"/>
          <w:sz w:val="17"/>
          <w:szCs w:val="17"/>
        </w:rPr>
        <w:t>{UL 65.5}</w:t>
      </w:r>
    </w:p>
    <w:p w14:paraId="16093B98" w14:textId="77777777" w:rsidR="008A5680" w:rsidRPr="00BA5E4D" w:rsidRDefault="008A5680" w:rsidP="008A5680">
      <w:pPr>
        <w:shd w:val="clear" w:color="auto" w:fill="FFFFFF"/>
        <w:spacing w:after="180" w:line="240" w:lineRule="auto"/>
        <w:rPr>
          <w:rFonts w:ascii="Arial" w:eastAsia="Times New Roman" w:hAnsi="Arial" w:cs="Arial"/>
          <w:color w:val="7030A0"/>
          <w:sz w:val="21"/>
          <w:szCs w:val="21"/>
        </w:rPr>
      </w:pPr>
      <w:r w:rsidRPr="00BA5E4D">
        <w:rPr>
          <w:rFonts w:ascii="Arial" w:eastAsia="Times New Roman" w:hAnsi="Arial" w:cs="Arial"/>
          <w:color w:val="7030A0"/>
          <w:sz w:val="21"/>
          <w:szCs w:val="21"/>
        </w:rPr>
        <w:lastRenderedPageBreak/>
        <w:t>YOU ARE MY HIDING PLACE</w:t>
      </w:r>
    </w:p>
    <w:p w14:paraId="5F11B688" w14:textId="34426A71" w:rsidR="008A5680" w:rsidRPr="008A5680" w:rsidRDefault="008A5680" w:rsidP="008A5680">
      <w:pPr>
        <w:shd w:val="clear" w:color="auto" w:fill="FFFFFF"/>
        <w:spacing w:after="180" w:line="240" w:lineRule="auto"/>
        <w:rPr>
          <w:rFonts w:ascii="Arial" w:eastAsia="Times New Roman" w:hAnsi="Arial" w:cs="Arial"/>
          <w:color w:val="222222"/>
          <w:sz w:val="21"/>
          <w:szCs w:val="21"/>
        </w:rPr>
      </w:pPr>
      <w:r w:rsidRPr="008A5680">
        <w:rPr>
          <w:rFonts w:ascii="Arial" w:eastAsia="Times New Roman" w:hAnsi="Arial" w:cs="Arial"/>
          <w:color w:val="222222"/>
          <w:sz w:val="21"/>
          <w:szCs w:val="21"/>
        </w:rPr>
        <w:t>You are my hiding place</w:t>
      </w:r>
      <w:r w:rsidRPr="008A5680">
        <w:rPr>
          <w:rFonts w:ascii="Arial" w:eastAsia="Times New Roman" w:hAnsi="Arial" w:cs="Arial"/>
          <w:color w:val="222222"/>
          <w:sz w:val="21"/>
          <w:szCs w:val="21"/>
        </w:rPr>
        <w:br/>
        <w:t>You always fill my heart</w:t>
      </w:r>
      <w:r w:rsidRPr="008A5680">
        <w:rPr>
          <w:rFonts w:ascii="Arial" w:eastAsia="Times New Roman" w:hAnsi="Arial" w:cs="Arial"/>
          <w:color w:val="222222"/>
          <w:sz w:val="21"/>
          <w:szCs w:val="21"/>
        </w:rPr>
        <w:br/>
        <w:t>With songs of deliverance</w:t>
      </w:r>
      <w:r w:rsidRPr="008A5680">
        <w:rPr>
          <w:rFonts w:ascii="Arial" w:eastAsia="Times New Roman" w:hAnsi="Arial" w:cs="Arial"/>
          <w:color w:val="222222"/>
          <w:sz w:val="21"/>
          <w:szCs w:val="21"/>
        </w:rPr>
        <w:br/>
        <w:t>Whenever I am afraid</w:t>
      </w:r>
      <w:r w:rsidRPr="008A5680">
        <w:rPr>
          <w:rFonts w:ascii="Arial" w:eastAsia="Times New Roman" w:hAnsi="Arial" w:cs="Arial"/>
          <w:color w:val="222222"/>
          <w:sz w:val="21"/>
          <w:szCs w:val="21"/>
        </w:rPr>
        <w:br/>
        <w:t>I will trust in You</w:t>
      </w:r>
    </w:p>
    <w:p w14:paraId="34ECCA82" w14:textId="77777777" w:rsidR="008A5680" w:rsidRPr="008A5680" w:rsidRDefault="008A5680" w:rsidP="008A5680">
      <w:pPr>
        <w:shd w:val="clear" w:color="auto" w:fill="FFFFFF"/>
        <w:spacing w:after="180" w:line="240" w:lineRule="auto"/>
        <w:rPr>
          <w:rFonts w:ascii="Arial" w:eastAsia="Times New Roman" w:hAnsi="Arial" w:cs="Arial"/>
          <w:color w:val="222222"/>
          <w:sz w:val="21"/>
          <w:szCs w:val="21"/>
        </w:rPr>
      </w:pPr>
      <w:r w:rsidRPr="008A5680">
        <w:rPr>
          <w:rFonts w:ascii="Arial" w:eastAsia="Times New Roman" w:hAnsi="Arial" w:cs="Arial"/>
          <w:color w:val="222222"/>
          <w:sz w:val="21"/>
          <w:szCs w:val="21"/>
        </w:rPr>
        <w:t>I will trust in You</w:t>
      </w:r>
      <w:r w:rsidRPr="008A5680">
        <w:rPr>
          <w:rFonts w:ascii="Arial" w:eastAsia="Times New Roman" w:hAnsi="Arial" w:cs="Arial"/>
          <w:color w:val="222222"/>
          <w:sz w:val="21"/>
          <w:szCs w:val="21"/>
        </w:rPr>
        <w:br/>
        <w:t>Let the weak say I am strong</w:t>
      </w:r>
      <w:r w:rsidRPr="008A5680">
        <w:rPr>
          <w:rFonts w:ascii="Arial" w:eastAsia="Times New Roman" w:hAnsi="Arial" w:cs="Arial"/>
          <w:color w:val="222222"/>
          <w:sz w:val="21"/>
          <w:szCs w:val="21"/>
        </w:rPr>
        <w:br/>
        <w:t>In the strength of the Lord</w:t>
      </w:r>
    </w:p>
    <w:p w14:paraId="693BC005" w14:textId="72FA36BB" w:rsidR="008A5680" w:rsidRPr="008A5680" w:rsidRDefault="008A5680" w:rsidP="008A5680">
      <w:pPr>
        <w:shd w:val="clear" w:color="auto" w:fill="FFFFFF"/>
        <w:spacing w:after="180" w:line="240" w:lineRule="auto"/>
        <w:rPr>
          <w:rFonts w:ascii="Arial" w:eastAsia="Times New Roman" w:hAnsi="Arial" w:cs="Arial"/>
          <w:color w:val="222222"/>
          <w:sz w:val="21"/>
          <w:szCs w:val="21"/>
        </w:rPr>
      </w:pPr>
      <w:r w:rsidRPr="008A5680">
        <w:rPr>
          <w:rFonts w:ascii="Arial" w:eastAsia="Times New Roman" w:hAnsi="Arial" w:cs="Arial"/>
          <w:color w:val="222222"/>
          <w:sz w:val="21"/>
          <w:szCs w:val="21"/>
        </w:rPr>
        <w:t>You are my hiding place</w:t>
      </w:r>
      <w:r w:rsidRPr="008A5680">
        <w:rPr>
          <w:rFonts w:ascii="Arial" w:eastAsia="Times New Roman" w:hAnsi="Arial" w:cs="Arial"/>
          <w:color w:val="222222"/>
          <w:sz w:val="21"/>
          <w:szCs w:val="21"/>
        </w:rPr>
        <w:br/>
        <w:t>You always fill my heart</w:t>
      </w:r>
      <w:r w:rsidRPr="008A5680">
        <w:rPr>
          <w:rFonts w:ascii="Arial" w:eastAsia="Times New Roman" w:hAnsi="Arial" w:cs="Arial"/>
          <w:color w:val="222222"/>
          <w:sz w:val="21"/>
          <w:szCs w:val="21"/>
        </w:rPr>
        <w:br/>
        <w:t>With songs of deliverance</w:t>
      </w:r>
      <w:r w:rsidRPr="008A5680">
        <w:rPr>
          <w:rFonts w:ascii="Arial" w:eastAsia="Times New Roman" w:hAnsi="Arial" w:cs="Arial"/>
          <w:color w:val="222222"/>
          <w:sz w:val="21"/>
          <w:szCs w:val="21"/>
        </w:rPr>
        <w:br/>
        <w:t>Whenever I am afraid</w:t>
      </w:r>
      <w:r w:rsidRPr="008A5680">
        <w:rPr>
          <w:rFonts w:ascii="Arial" w:eastAsia="Times New Roman" w:hAnsi="Arial" w:cs="Arial"/>
          <w:color w:val="222222"/>
          <w:sz w:val="21"/>
          <w:szCs w:val="21"/>
        </w:rPr>
        <w:br/>
        <w:t>I will trust in You</w:t>
      </w:r>
    </w:p>
    <w:p w14:paraId="5736BBD2" w14:textId="77777777" w:rsidR="008A5680" w:rsidRPr="008A5680" w:rsidRDefault="008A5680" w:rsidP="008A5680">
      <w:pPr>
        <w:shd w:val="clear" w:color="auto" w:fill="FFFFFF"/>
        <w:spacing w:after="180" w:line="240" w:lineRule="auto"/>
        <w:rPr>
          <w:rFonts w:ascii="Arial" w:eastAsia="Times New Roman" w:hAnsi="Arial" w:cs="Arial"/>
          <w:color w:val="222222"/>
          <w:sz w:val="21"/>
          <w:szCs w:val="21"/>
        </w:rPr>
      </w:pPr>
      <w:r w:rsidRPr="008A5680">
        <w:rPr>
          <w:rFonts w:ascii="Arial" w:eastAsia="Times New Roman" w:hAnsi="Arial" w:cs="Arial"/>
          <w:color w:val="222222"/>
          <w:sz w:val="21"/>
          <w:szCs w:val="21"/>
        </w:rPr>
        <w:t>I will trust in You</w:t>
      </w:r>
      <w:r w:rsidRPr="008A5680">
        <w:rPr>
          <w:rFonts w:ascii="Arial" w:eastAsia="Times New Roman" w:hAnsi="Arial" w:cs="Arial"/>
          <w:color w:val="222222"/>
          <w:sz w:val="21"/>
          <w:szCs w:val="21"/>
        </w:rPr>
        <w:br/>
        <w:t>Let the weak say I am strong</w:t>
      </w:r>
      <w:r w:rsidRPr="008A5680">
        <w:rPr>
          <w:rFonts w:ascii="Arial" w:eastAsia="Times New Roman" w:hAnsi="Arial" w:cs="Arial"/>
          <w:color w:val="222222"/>
          <w:sz w:val="21"/>
          <w:szCs w:val="21"/>
        </w:rPr>
        <w:br/>
        <w:t>In the strength of the Lord</w:t>
      </w:r>
      <w:r w:rsidRPr="008A5680">
        <w:rPr>
          <w:rFonts w:ascii="Arial" w:eastAsia="Times New Roman" w:hAnsi="Arial" w:cs="Arial"/>
          <w:color w:val="222222"/>
          <w:sz w:val="21"/>
          <w:szCs w:val="21"/>
        </w:rPr>
        <w:br/>
        <w:t>I will trust in You</w:t>
      </w:r>
    </w:p>
    <w:p w14:paraId="69D052CF" w14:textId="77777777" w:rsidR="008A5680" w:rsidRPr="008A5680" w:rsidRDefault="008A5680" w:rsidP="008A5680">
      <w:pPr>
        <w:shd w:val="clear" w:color="auto" w:fill="FFFFFF"/>
        <w:spacing w:after="180" w:line="240" w:lineRule="auto"/>
        <w:rPr>
          <w:rFonts w:ascii="Arial" w:eastAsia="Times New Roman" w:hAnsi="Arial" w:cs="Arial"/>
          <w:color w:val="222222"/>
          <w:sz w:val="21"/>
          <w:szCs w:val="21"/>
        </w:rPr>
      </w:pPr>
      <w:r w:rsidRPr="008A5680">
        <w:rPr>
          <w:rFonts w:ascii="Arial" w:eastAsia="Times New Roman" w:hAnsi="Arial" w:cs="Arial"/>
          <w:color w:val="222222"/>
          <w:sz w:val="21"/>
          <w:szCs w:val="21"/>
        </w:rPr>
        <w:t>You are my hiding place</w:t>
      </w:r>
      <w:r w:rsidRPr="008A5680">
        <w:rPr>
          <w:rFonts w:ascii="Arial" w:eastAsia="Times New Roman" w:hAnsi="Arial" w:cs="Arial"/>
          <w:color w:val="222222"/>
          <w:sz w:val="21"/>
          <w:szCs w:val="21"/>
        </w:rPr>
        <w:br/>
        <w:t>You always fill my heart</w:t>
      </w:r>
      <w:r w:rsidRPr="008A5680">
        <w:rPr>
          <w:rFonts w:ascii="Arial" w:eastAsia="Times New Roman" w:hAnsi="Arial" w:cs="Arial"/>
          <w:color w:val="222222"/>
          <w:sz w:val="21"/>
          <w:szCs w:val="21"/>
        </w:rPr>
        <w:br/>
        <w:t>With songs of deliverance</w:t>
      </w:r>
      <w:r w:rsidRPr="008A5680">
        <w:rPr>
          <w:rFonts w:ascii="Arial" w:eastAsia="Times New Roman" w:hAnsi="Arial" w:cs="Arial"/>
          <w:color w:val="222222"/>
          <w:sz w:val="21"/>
          <w:szCs w:val="21"/>
        </w:rPr>
        <w:br/>
        <w:t>Whenever I am afraid</w:t>
      </w:r>
      <w:r w:rsidRPr="008A5680">
        <w:rPr>
          <w:rFonts w:ascii="Arial" w:eastAsia="Times New Roman" w:hAnsi="Arial" w:cs="Arial"/>
          <w:color w:val="222222"/>
          <w:sz w:val="21"/>
          <w:szCs w:val="21"/>
        </w:rPr>
        <w:br/>
        <w:t>I will trust in You</w:t>
      </w:r>
    </w:p>
    <w:p w14:paraId="7805C223" w14:textId="77777777" w:rsidR="008A5680" w:rsidRPr="008A5680" w:rsidRDefault="008A5680" w:rsidP="008A5680">
      <w:pPr>
        <w:shd w:val="clear" w:color="auto" w:fill="FFFFFF"/>
        <w:spacing w:after="180" w:line="240" w:lineRule="auto"/>
        <w:rPr>
          <w:rFonts w:ascii="Arial" w:eastAsia="Times New Roman" w:hAnsi="Arial" w:cs="Arial"/>
          <w:color w:val="222222"/>
          <w:sz w:val="21"/>
          <w:szCs w:val="21"/>
        </w:rPr>
      </w:pPr>
      <w:r w:rsidRPr="008A5680">
        <w:rPr>
          <w:rFonts w:ascii="Arial" w:eastAsia="Times New Roman" w:hAnsi="Arial" w:cs="Arial"/>
          <w:color w:val="222222"/>
          <w:sz w:val="21"/>
          <w:szCs w:val="21"/>
        </w:rPr>
        <w:t>I will trust in You</w:t>
      </w:r>
      <w:r w:rsidRPr="008A5680">
        <w:rPr>
          <w:rFonts w:ascii="Arial" w:eastAsia="Times New Roman" w:hAnsi="Arial" w:cs="Arial"/>
          <w:color w:val="222222"/>
          <w:sz w:val="21"/>
          <w:szCs w:val="21"/>
        </w:rPr>
        <w:br/>
        <w:t>Let the weak say I am strong</w:t>
      </w:r>
      <w:r w:rsidRPr="008A5680">
        <w:rPr>
          <w:rFonts w:ascii="Arial" w:eastAsia="Times New Roman" w:hAnsi="Arial" w:cs="Arial"/>
          <w:color w:val="222222"/>
          <w:sz w:val="21"/>
          <w:szCs w:val="21"/>
        </w:rPr>
        <w:br/>
        <w:t>In the strength of the Lord</w:t>
      </w:r>
      <w:r w:rsidRPr="008A5680">
        <w:rPr>
          <w:rFonts w:ascii="Arial" w:eastAsia="Times New Roman" w:hAnsi="Arial" w:cs="Arial"/>
          <w:color w:val="222222"/>
          <w:sz w:val="21"/>
          <w:szCs w:val="21"/>
        </w:rPr>
        <w:br/>
        <w:t>I will trust in You</w:t>
      </w:r>
    </w:p>
    <w:p w14:paraId="0FF5AAFC" w14:textId="77777777" w:rsidR="008A5680" w:rsidRPr="008A5680" w:rsidRDefault="008A5680" w:rsidP="008A5680">
      <w:pPr>
        <w:shd w:val="clear" w:color="auto" w:fill="FFFFFF"/>
        <w:spacing w:after="0" w:line="240" w:lineRule="auto"/>
        <w:rPr>
          <w:rFonts w:ascii="Arial" w:eastAsia="Times New Roman" w:hAnsi="Arial" w:cs="Arial"/>
          <w:color w:val="222222"/>
          <w:sz w:val="21"/>
          <w:szCs w:val="21"/>
        </w:rPr>
      </w:pPr>
      <w:r w:rsidRPr="008A5680">
        <w:rPr>
          <w:rFonts w:ascii="Arial" w:eastAsia="Times New Roman" w:hAnsi="Arial" w:cs="Arial"/>
          <w:color w:val="222222"/>
          <w:sz w:val="21"/>
          <w:szCs w:val="21"/>
        </w:rPr>
        <w:t>You are my hiding place (I will trust in You)</w:t>
      </w:r>
      <w:r w:rsidRPr="008A5680">
        <w:rPr>
          <w:rFonts w:ascii="Arial" w:eastAsia="Times New Roman" w:hAnsi="Arial" w:cs="Arial"/>
          <w:color w:val="222222"/>
          <w:sz w:val="21"/>
          <w:szCs w:val="21"/>
        </w:rPr>
        <w:br/>
        <w:t>You always fill my heart (Let the weak say I am strong)</w:t>
      </w:r>
      <w:r w:rsidRPr="008A5680">
        <w:rPr>
          <w:rFonts w:ascii="Arial" w:eastAsia="Times New Roman" w:hAnsi="Arial" w:cs="Arial"/>
          <w:color w:val="222222"/>
          <w:sz w:val="21"/>
          <w:szCs w:val="21"/>
        </w:rPr>
        <w:br/>
        <w:t>With songs of deliverance (In the strength of the Lord)</w:t>
      </w:r>
      <w:r w:rsidRPr="008A5680">
        <w:rPr>
          <w:rFonts w:ascii="Arial" w:eastAsia="Times New Roman" w:hAnsi="Arial" w:cs="Arial"/>
          <w:color w:val="222222"/>
          <w:sz w:val="21"/>
          <w:szCs w:val="21"/>
        </w:rPr>
        <w:br/>
        <w:t>Whenever I am afraid</w:t>
      </w:r>
      <w:r w:rsidRPr="008A5680">
        <w:rPr>
          <w:rFonts w:ascii="Arial" w:eastAsia="Times New Roman" w:hAnsi="Arial" w:cs="Arial"/>
          <w:color w:val="222222"/>
          <w:sz w:val="21"/>
          <w:szCs w:val="21"/>
        </w:rPr>
        <w:br/>
        <w:t>I will trust in You</w:t>
      </w:r>
    </w:p>
    <w:p w14:paraId="29720B23" w14:textId="77777777" w:rsidR="008A5680" w:rsidRDefault="008A5680" w:rsidP="008A5680">
      <w:pPr>
        <w:rPr>
          <w:rFonts w:ascii="Arial" w:hAnsi="Arial" w:cs="Arial"/>
          <w:sz w:val="24"/>
          <w:szCs w:val="24"/>
        </w:rPr>
      </w:pPr>
    </w:p>
    <w:p w14:paraId="6256B7F9" w14:textId="3B3741FC" w:rsidR="00BD5C9F" w:rsidRPr="00AC44A5" w:rsidRDefault="00515890">
      <w:pPr>
        <w:rPr>
          <w:b/>
          <w:bCs/>
          <w:color w:val="FF0000"/>
          <w:sz w:val="28"/>
          <w:szCs w:val="28"/>
          <w:u w:val="single"/>
        </w:rPr>
      </w:pPr>
      <w:r w:rsidRPr="00AC44A5">
        <w:rPr>
          <w:b/>
          <w:bCs/>
          <w:color w:val="FF0000"/>
          <w:sz w:val="28"/>
          <w:szCs w:val="28"/>
          <w:u w:val="single"/>
        </w:rPr>
        <w:t>HEALTH NUGGETS</w:t>
      </w:r>
      <w:r w:rsidR="00AC44A5">
        <w:rPr>
          <w:b/>
          <w:bCs/>
          <w:color w:val="FF0000"/>
          <w:sz w:val="28"/>
          <w:szCs w:val="28"/>
          <w:u w:val="single"/>
        </w:rPr>
        <w:t>:</w:t>
      </w:r>
    </w:p>
    <w:p w14:paraId="0186F18B" w14:textId="6D99C24C" w:rsidR="00515890" w:rsidRDefault="00515890">
      <w:pPr>
        <w:rPr>
          <w:sz w:val="24"/>
          <w:szCs w:val="24"/>
        </w:rPr>
      </w:pPr>
      <w:r>
        <w:rPr>
          <w:sz w:val="24"/>
          <w:szCs w:val="24"/>
        </w:rPr>
        <w:t>CLEANING FRUIT- CHEMICAL FREE AND EASY</w:t>
      </w:r>
    </w:p>
    <w:p w14:paraId="3EBFD951" w14:textId="36A321AD" w:rsidR="00515890" w:rsidRDefault="00515890">
      <w:pPr>
        <w:rPr>
          <w:sz w:val="24"/>
          <w:szCs w:val="24"/>
        </w:rPr>
      </w:pPr>
      <w:r>
        <w:rPr>
          <w:sz w:val="24"/>
          <w:szCs w:val="24"/>
        </w:rPr>
        <w:t>Fill sink with water, add1 cup of vinegar, and stir.</w:t>
      </w:r>
    </w:p>
    <w:p w14:paraId="79C04B63" w14:textId="063E6E9E" w:rsidR="00515890" w:rsidRDefault="00515890">
      <w:pPr>
        <w:rPr>
          <w:sz w:val="24"/>
          <w:szCs w:val="24"/>
        </w:rPr>
      </w:pPr>
      <w:r>
        <w:rPr>
          <w:sz w:val="24"/>
          <w:szCs w:val="24"/>
        </w:rPr>
        <w:t>Add all fruit, and Soak for 10 minutes. Water will be dirty, and fruit will sparkle with no wax,</w:t>
      </w:r>
    </w:p>
    <w:p w14:paraId="0B879DEB" w14:textId="77777777" w:rsidR="00515890" w:rsidRDefault="00515890">
      <w:pPr>
        <w:rPr>
          <w:sz w:val="24"/>
          <w:szCs w:val="24"/>
        </w:rPr>
      </w:pPr>
      <w:r>
        <w:rPr>
          <w:sz w:val="24"/>
          <w:szCs w:val="24"/>
        </w:rPr>
        <w:t xml:space="preserve">Or dirty film. Great for berries too, as it keeps from molding. </w:t>
      </w:r>
    </w:p>
    <w:p w14:paraId="4D758989" w14:textId="277A8141" w:rsidR="00515890" w:rsidRDefault="00515890">
      <w:pPr>
        <w:rPr>
          <w:sz w:val="24"/>
          <w:szCs w:val="24"/>
        </w:rPr>
      </w:pPr>
      <w:r>
        <w:rPr>
          <w:sz w:val="24"/>
          <w:szCs w:val="24"/>
        </w:rPr>
        <w:t xml:space="preserve">Do this this with </w:t>
      </w:r>
      <w:r w:rsidR="00BA5E4D">
        <w:rPr>
          <w:sz w:val="24"/>
          <w:szCs w:val="24"/>
        </w:rPr>
        <w:t>strawberries,</w:t>
      </w:r>
      <w:r>
        <w:rPr>
          <w:sz w:val="24"/>
          <w:szCs w:val="24"/>
        </w:rPr>
        <w:t xml:space="preserve"> and they last for weeks!</w:t>
      </w:r>
    </w:p>
    <w:p w14:paraId="2282BBF5" w14:textId="51EB4267" w:rsidR="00515890" w:rsidRPr="00AC44A5" w:rsidRDefault="00515890">
      <w:pPr>
        <w:rPr>
          <w:b/>
          <w:bCs/>
          <w:color w:val="FF0000"/>
          <w:sz w:val="28"/>
          <w:szCs w:val="28"/>
          <w:u w:val="single"/>
        </w:rPr>
      </w:pPr>
      <w:r w:rsidRPr="00AC44A5">
        <w:rPr>
          <w:b/>
          <w:bCs/>
          <w:color w:val="FF0000"/>
          <w:sz w:val="28"/>
          <w:szCs w:val="28"/>
          <w:u w:val="single"/>
        </w:rPr>
        <w:lastRenderedPageBreak/>
        <w:t>JUICE CURE</w:t>
      </w:r>
      <w:r w:rsidR="00AC44A5">
        <w:rPr>
          <w:b/>
          <w:bCs/>
          <w:color w:val="FF0000"/>
          <w:sz w:val="28"/>
          <w:szCs w:val="28"/>
          <w:u w:val="single"/>
        </w:rPr>
        <w:t>:</w:t>
      </w:r>
    </w:p>
    <w:p w14:paraId="16E8DE52" w14:textId="0782A7A4" w:rsidR="00515890" w:rsidRDefault="00515890">
      <w:pPr>
        <w:rPr>
          <w:sz w:val="24"/>
          <w:szCs w:val="24"/>
        </w:rPr>
      </w:pPr>
      <w:r>
        <w:rPr>
          <w:sz w:val="24"/>
          <w:szCs w:val="24"/>
        </w:rPr>
        <w:t>COLD: Carrot</w:t>
      </w:r>
      <w:r w:rsidR="008F7393">
        <w:rPr>
          <w:sz w:val="24"/>
          <w:szCs w:val="24"/>
        </w:rPr>
        <w:t>,</w:t>
      </w:r>
      <w:r>
        <w:rPr>
          <w:sz w:val="24"/>
          <w:szCs w:val="24"/>
        </w:rPr>
        <w:t xml:space="preserve"> Pineapple</w:t>
      </w:r>
      <w:r w:rsidR="008F7393">
        <w:rPr>
          <w:sz w:val="24"/>
          <w:szCs w:val="24"/>
        </w:rPr>
        <w:t>,</w:t>
      </w:r>
      <w:r>
        <w:rPr>
          <w:sz w:val="24"/>
          <w:szCs w:val="24"/>
        </w:rPr>
        <w:t xml:space="preserve"> Ginger</w:t>
      </w:r>
      <w:r w:rsidR="008F7393">
        <w:rPr>
          <w:sz w:val="24"/>
          <w:szCs w:val="24"/>
        </w:rPr>
        <w:t>,</w:t>
      </w:r>
      <w:r>
        <w:rPr>
          <w:sz w:val="24"/>
          <w:szCs w:val="24"/>
        </w:rPr>
        <w:t xml:space="preserve"> Garlic</w:t>
      </w:r>
    </w:p>
    <w:p w14:paraId="2B4FA904" w14:textId="54B27309" w:rsidR="00515890" w:rsidRDefault="00515890">
      <w:pPr>
        <w:rPr>
          <w:sz w:val="24"/>
          <w:szCs w:val="24"/>
        </w:rPr>
      </w:pPr>
      <w:r>
        <w:rPr>
          <w:sz w:val="24"/>
          <w:szCs w:val="24"/>
        </w:rPr>
        <w:t>DEPPERESSION</w:t>
      </w:r>
      <w:r w:rsidR="008F7393">
        <w:rPr>
          <w:sz w:val="24"/>
          <w:szCs w:val="24"/>
        </w:rPr>
        <w:t>: Carrot, Apple. Spinach, Beet, Noni</w:t>
      </w:r>
    </w:p>
    <w:p w14:paraId="5CF40A11" w14:textId="42F48B40" w:rsidR="008F7393" w:rsidRDefault="008F7393">
      <w:pPr>
        <w:rPr>
          <w:sz w:val="24"/>
          <w:szCs w:val="24"/>
        </w:rPr>
      </w:pPr>
      <w:r>
        <w:rPr>
          <w:sz w:val="24"/>
          <w:szCs w:val="24"/>
        </w:rPr>
        <w:t>DIABETES: Carrots, Spinach, Celery</w:t>
      </w:r>
    </w:p>
    <w:p w14:paraId="3A8EF7CF" w14:textId="48031DE6" w:rsidR="008F7393" w:rsidRDefault="008F7393">
      <w:pPr>
        <w:rPr>
          <w:sz w:val="24"/>
          <w:szCs w:val="24"/>
        </w:rPr>
      </w:pPr>
      <w:r>
        <w:rPr>
          <w:sz w:val="24"/>
          <w:szCs w:val="24"/>
        </w:rPr>
        <w:t>ULCER: Cabbage, Carrot, Celery</w:t>
      </w:r>
    </w:p>
    <w:p w14:paraId="73A62195" w14:textId="0369F0BE" w:rsidR="008F7393" w:rsidRDefault="008F7393">
      <w:pPr>
        <w:rPr>
          <w:sz w:val="24"/>
          <w:szCs w:val="24"/>
        </w:rPr>
      </w:pPr>
      <w:r>
        <w:rPr>
          <w:sz w:val="24"/>
          <w:szCs w:val="24"/>
        </w:rPr>
        <w:t>ASTHMA: Carrots, Spinach, Apple, Garlic, Lemon</w:t>
      </w:r>
    </w:p>
    <w:p w14:paraId="124553F6" w14:textId="2174B3E9" w:rsidR="008F7393" w:rsidRDefault="008F7393">
      <w:pPr>
        <w:rPr>
          <w:sz w:val="24"/>
          <w:szCs w:val="24"/>
        </w:rPr>
      </w:pPr>
      <w:r>
        <w:rPr>
          <w:sz w:val="24"/>
          <w:szCs w:val="24"/>
        </w:rPr>
        <w:t>HIGH BP: Beets, Apple, Celery, Cucumber, Ginger:</w:t>
      </w:r>
    </w:p>
    <w:p w14:paraId="1526ADAA" w14:textId="02CD5643" w:rsidR="008F7393" w:rsidRDefault="008F7393">
      <w:pPr>
        <w:rPr>
          <w:sz w:val="24"/>
          <w:szCs w:val="24"/>
        </w:rPr>
      </w:pPr>
      <w:r>
        <w:rPr>
          <w:sz w:val="24"/>
          <w:szCs w:val="24"/>
        </w:rPr>
        <w:t>ARTHRITIS: Carrot, Celery, Pineapple, Lemon</w:t>
      </w:r>
    </w:p>
    <w:p w14:paraId="39D85A5D" w14:textId="46165D49" w:rsidR="008F7393" w:rsidRDefault="008F7393">
      <w:pPr>
        <w:rPr>
          <w:sz w:val="24"/>
          <w:szCs w:val="24"/>
        </w:rPr>
      </w:pPr>
      <w:r>
        <w:rPr>
          <w:sz w:val="24"/>
          <w:szCs w:val="24"/>
        </w:rPr>
        <w:t>KIDNEY DETOX: Carrots, Watermelon, Cucumber, Cilantro</w:t>
      </w:r>
    </w:p>
    <w:p w14:paraId="0B9DC283" w14:textId="77777777" w:rsidR="00BA5E4D" w:rsidRDefault="008F7393">
      <w:pPr>
        <w:rPr>
          <w:sz w:val="24"/>
          <w:szCs w:val="24"/>
        </w:rPr>
      </w:pPr>
      <w:r>
        <w:rPr>
          <w:sz w:val="24"/>
          <w:szCs w:val="24"/>
        </w:rPr>
        <w:t xml:space="preserve">KIDNEY STONE: Orange, </w:t>
      </w:r>
      <w:r w:rsidR="00BA5E4D">
        <w:rPr>
          <w:sz w:val="24"/>
          <w:szCs w:val="24"/>
        </w:rPr>
        <w:t>Apple, Watermelon, Cucumber, Cilantro</w:t>
      </w:r>
    </w:p>
    <w:p w14:paraId="3BF8A5BB" w14:textId="726A6A67" w:rsidR="00BA5E4D" w:rsidRDefault="00BA5E4D">
      <w:pPr>
        <w:rPr>
          <w:sz w:val="24"/>
          <w:szCs w:val="24"/>
        </w:rPr>
      </w:pPr>
      <w:r>
        <w:rPr>
          <w:sz w:val="24"/>
          <w:szCs w:val="24"/>
        </w:rPr>
        <w:t>EYES: Carrot, Celery</w:t>
      </w:r>
    </w:p>
    <w:p w14:paraId="581D012D" w14:textId="4AAD2F7A" w:rsidR="00BA5E4D" w:rsidRDefault="00BA5E4D">
      <w:pPr>
        <w:rPr>
          <w:sz w:val="24"/>
          <w:szCs w:val="24"/>
        </w:rPr>
      </w:pPr>
      <w:r>
        <w:rPr>
          <w:sz w:val="24"/>
          <w:szCs w:val="24"/>
        </w:rPr>
        <w:t>STRESS: Bananas. Strawberries, Pear</w:t>
      </w:r>
    </w:p>
    <w:p w14:paraId="15BE5475" w14:textId="2DDDD625" w:rsidR="00BA5E4D" w:rsidRDefault="00BA5E4D">
      <w:pPr>
        <w:rPr>
          <w:sz w:val="24"/>
          <w:szCs w:val="24"/>
        </w:rPr>
      </w:pPr>
      <w:r>
        <w:rPr>
          <w:sz w:val="24"/>
          <w:szCs w:val="24"/>
        </w:rPr>
        <w:t>CONSTIPATION: Carrots, Apple, Fresh Cabbage</w:t>
      </w:r>
    </w:p>
    <w:p w14:paraId="2BBD44CE" w14:textId="02D7E9E2" w:rsidR="008F7393" w:rsidRDefault="00BA5E4D">
      <w:pPr>
        <w:rPr>
          <w:sz w:val="24"/>
          <w:szCs w:val="24"/>
        </w:rPr>
      </w:pPr>
      <w:r>
        <w:rPr>
          <w:sz w:val="24"/>
          <w:szCs w:val="24"/>
        </w:rPr>
        <w:t>MEMORY LOSS: Pomegranate. Beets, Grapes</w:t>
      </w:r>
      <w:r w:rsidR="008F7393">
        <w:rPr>
          <w:sz w:val="24"/>
          <w:szCs w:val="24"/>
        </w:rPr>
        <w:t xml:space="preserve"> </w:t>
      </w:r>
    </w:p>
    <w:p w14:paraId="61F1ADA1" w14:textId="51CD34FD" w:rsidR="00BA5E4D" w:rsidRDefault="00BA5E4D">
      <w:pPr>
        <w:rPr>
          <w:sz w:val="24"/>
          <w:szCs w:val="24"/>
        </w:rPr>
      </w:pPr>
      <w:r>
        <w:rPr>
          <w:sz w:val="24"/>
          <w:szCs w:val="24"/>
        </w:rPr>
        <w:t>NERVOUSNESS: Carrot. Celery, Pomegranate</w:t>
      </w:r>
    </w:p>
    <w:p w14:paraId="4876AA39" w14:textId="0E828169" w:rsidR="00BA5E4D" w:rsidRDefault="00BA5E4D">
      <w:pPr>
        <w:rPr>
          <w:sz w:val="24"/>
          <w:szCs w:val="24"/>
        </w:rPr>
      </w:pPr>
      <w:r>
        <w:rPr>
          <w:sz w:val="24"/>
          <w:szCs w:val="24"/>
        </w:rPr>
        <w:t>FATIGUE: Carrots, Beets, Green Apples, Lemon, Mint</w:t>
      </w:r>
    </w:p>
    <w:p w14:paraId="3FAB614D" w14:textId="2CC09DBE" w:rsidR="00AC44A5" w:rsidRDefault="00AC44A5">
      <w:pPr>
        <w:rPr>
          <w:sz w:val="24"/>
          <w:szCs w:val="24"/>
        </w:rPr>
      </w:pPr>
    </w:p>
    <w:p w14:paraId="74704289" w14:textId="154DCB4D" w:rsidR="00AC44A5" w:rsidRDefault="00AC44A5">
      <w:pPr>
        <w:rPr>
          <w:b/>
          <w:bCs/>
          <w:color w:val="538135" w:themeColor="accent6" w:themeShade="BF"/>
          <w:sz w:val="24"/>
          <w:szCs w:val="24"/>
          <w:u w:val="single"/>
        </w:rPr>
      </w:pPr>
      <w:r w:rsidRPr="00AC44A5">
        <w:rPr>
          <w:b/>
          <w:bCs/>
          <w:color w:val="538135" w:themeColor="accent6" w:themeShade="BF"/>
          <w:sz w:val="24"/>
          <w:szCs w:val="24"/>
          <w:u w:val="single"/>
        </w:rPr>
        <w:t>CLOSING THOUGHTS:</w:t>
      </w:r>
    </w:p>
    <w:p w14:paraId="647D1120" w14:textId="2938DF6E" w:rsidR="00AC44A5" w:rsidRPr="00AC44A5" w:rsidRDefault="00AC44A5">
      <w:pPr>
        <w:rPr>
          <w:color w:val="538135" w:themeColor="accent6" w:themeShade="BF"/>
          <w:sz w:val="24"/>
          <w:szCs w:val="24"/>
        </w:rPr>
      </w:pPr>
      <w:r>
        <w:rPr>
          <w:rFonts w:ascii="Arial" w:hAnsi="Arial" w:cs="Arial"/>
          <w:sz w:val="24"/>
          <w:szCs w:val="24"/>
          <w:u w:val="single"/>
        </w:rPr>
        <w:t xml:space="preserve">Every soul that is saved must be a partaker with Christ of His sufferings, that he may be a partaker with Him of His glory. </w:t>
      </w:r>
      <w:r>
        <w:rPr>
          <w:rFonts w:ascii="Arial" w:hAnsi="Arial" w:cs="Arial"/>
          <w:sz w:val="24"/>
          <w:szCs w:val="24"/>
        </w:rPr>
        <w:t xml:space="preserve">How few understand why God subjects them to trial. </w:t>
      </w:r>
      <w:r>
        <w:rPr>
          <w:rFonts w:ascii="Arial" w:hAnsi="Arial" w:cs="Arial"/>
          <w:b/>
          <w:sz w:val="24"/>
          <w:szCs w:val="24"/>
          <w:highlight w:val="green"/>
        </w:rPr>
        <w:t>It is by the trial of our faith that we gain spiritual strength.</w:t>
      </w:r>
      <w:r>
        <w:rPr>
          <w:rFonts w:ascii="Arial" w:hAnsi="Arial" w:cs="Arial"/>
          <w:b/>
          <w:sz w:val="24"/>
          <w:szCs w:val="24"/>
        </w:rPr>
        <w:t xml:space="preserve"> </w:t>
      </w:r>
      <w:r>
        <w:rPr>
          <w:rFonts w:ascii="Arial" w:hAnsi="Arial" w:cs="Arial"/>
          <w:sz w:val="24"/>
          <w:szCs w:val="24"/>
          <w:u w:val="single"/>
        </w:rPr>
        <w:t xml:space="preserve">The Lord seeks to educate His people to lean wholly upon Him. </w:t>
      </w:r>
      <w:r>
        <w:rPr>
          <w:rFonts w:ascii="Arial" w:hAnsi="Arial" w:cs="Arial"/>
          <w:b/>
          <w:sz w:val="24"/>
          <w:szCs w:val="24"/>
        </w:rPr>
        <w:t>He desires them, through the lessons that He teaches them, to become more and more spiritualized</w:t>
      </w:r>
      <w:bookmarkStart w:id="0" w:name="_GoBack"/>
      <w:bookmarkEnd w:id="0"/>
    </w:p>
    <w:sectPr w:rsidR="00AC44A5" w:rsidRPr="00AC4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680"/>
    <w:rsid w:val="00515890"/>
    <w:rsid w:val="008A5680"/>
    <w:rsid w:val="008F7393"/>
    <w:rsid w:val="00AC44A5"/>
    <w:rsid w:val="00BA5E4D"/>
    <w:rsid w:val="00BD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3A0D"/>
  <w15:chartTrackingRefBased/>
  <w15:docId w15:val="{21E97D67-154F-4097-BAB6-77912AE2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6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18286">
      <w:bodyDiv w:val="1"/>
      <w:marLeft w:val="0"/>
      <w:marRight w:val="0"/>
      <w:marTop w:val="0"/>
      <w:marBottom w:val="0"/>
      <w:divBdr>
        <w:top w:val="none" w:sz="0" w:space="0" w:color="auto"/>
        <w:left w:val="none" w:sz="0" w:space="0" w:color="auto"/>
        <w:bottom w:val="none" w:sz="0" w:space="0" w:color="auto"/>
        <w:right w:val="none" w:sz="0" w:space="0" w:color="auto"/>
      </w:divBdr>
      <w:divsChild>
        <w:div w:id="1954021540">
          <w:marLeft w:val="0"/>
          <w:marRight w:val="0"/>
          <w:marTop w:val="180"/>
          <w:marBottom w:val="0"/>
          <w:divBdr>
            <w:top w:val="none" w:sz="0" w:space="0" w:color="auto"/>
            <w:left w:val="none" w:sz="0" w:space="0" w:color="auto"/>
            <w:bottom w:val="none" w:sz="0" w:space="0" w:color="auto"/>
            <w:right w:val="none" w:sz="0" w:space="0" w:color="auto"/>
          </w:divBdr>
          <w:divsChild>
            <w:div w:id="1434207602">
              <w:marLeft w:val="0"/>
              <w:marRight w:val="0"/>
              <w:marTop w:val="0"/>
              <w:marBottom w:val="180"/>
              <w:divBdr>
                <w:top w:val="none" w:sz="0" w:space="0" w:color="auto"/>
                <w:left w:val="none" w:sz="0" w:space="0" w:color="auto"/>
                <w:bottom w:val="none" w:sz="0" w:space="0" w:color="auto"/>
                <w:right w:val="none" w:sz="0" w:space="0" w:color="auto"/>
              </w:divBdr>
            </w:div>
            <w:div w:id="936906910">
              <w:marLeft w:val="0"/>
              <w:marRight w:val="0"/>
              <w:marTop w:val="0"/>
              <w:marBottom w:val="180"/>
              <w:divBdr>
                <w:top w:val="none" w:sz="0" w:space="0" w:color="auto"/>
                <w:left w:val="none" w:sz="0" w:space="0" w:color="auto"/>
                <w:bottom w:val="none" w:sz="0" w:space="0" w:color="auto"/>
                <w:right w:val="none" w:sz="0" w:space="0" w:color="auto"/>
              </w:divBdr>
            </w:div>
            <w:div w:id="313796980">
              <w:marLeft w:val="0"/>
              <w:marRight w:val="0"/>
              <w:marTop w:val="0"/>
              <w:marBottom w:val="180"/>
              <w:divBdr>
                <w:top w:val="none" w:sz="0" w:space="0" w:color="auto"/>
                <w:left w:val="none" w:sz="0" w:space="0" w:color="auto"/>
                <w:bottom w:val="none" w:sz="0" w:space="0" w:color="auto"/>
                <w:right w:val="none" w:sz="0" w:space="0" w:color="auto"/>
              </w:divBdr>
            </w:div>
            <w:div w:id="1764179298">
              <w:marLeft w:val="0"/>
              <w:marRight w:val="0"/>
              <w:marTop w:val="0"/>
              <w:marBottom w:val="180"/>
              <w:divBdr>
                <w:top w:val="none" w:sz="0" w:space="0" w:color="auto"/>
                <w:left w:val="none" w:sz="0" w:space="0" w:color="auto"/>
                <w:bottom w:val="none" w:sz="0" w:space="0" w:color="auto"/>
                <w:right w:val="none" w:sz="0" w:space="0" w:color="auto"/>
              </w:divBdr>
            </w:div>
            <w:div w:id="1999574097">
              <w:marLeft w:val="0"/>
              <w:marRight w:val="0"/>
              <w:marTop w:val="0"/>
              <w:marBottom w:val="180"/>
              <w:divBdr>
                <w:top w:val="none" w:sz="0" w:space="0" w:color="auto"/>
                <w:left w:val="none" w:sz="0" w:space="0" w:color="auto"/>
                <w:bottom w:val="none" w:sz="0" w:space="0" w:color="auto"/>
                <w:right w:val="none" w:sz="0" w:space="0" w:color="auto"/>
              </w:divBdr>
            </w:div>
          </w:divsChild>
        </w:div>
        <w:div w:id="224267196">
          <w:marLeft w:val="0"/>
          <w:marRight w:val="0"/>
          <w:marTop w:val="0"/>
          <w:marBottom w:val="180"/>
          <w:divBdr>
            <w:top w:val="none" w:sz="0" w:space="0" w:color="auto"/>
            <w:left w:val="none" w:sz="0" w:space="0" w:color="auto"/>
            <w:bottom w:val="none" w:sz="0" w:space="0" w:color="auto"/>
            <w:right w:val="none" w:sz="0" w:space="0" w:color="auto"/>
          </w:divBdr>
        </w:div>
        <w:div w:id="1150749301">
          <w:marLeft w:val="0"/>
          <w:marRight w:val="0"/>
          <w:marTop w:val="0"/>
          <w:marBottom w:val="0"/>
          <w:divBdr>
            <w:top w:val="none" w:sz="0" w:space="0" w:color="auto"/>
            <w:left w:val="none" w:sz="0" w:space="0" w:color="auto"/>
            <w:bottom w:val="none" w:sz="0" w:space="0" w:color="auto"/>
            <w:right w:val="none" w:sz="0" w:space="0" w:color="auto"/>
          </w:divBdr>
        </w:div>
      </w:divsChild>
    </w:div>
    <w:div w:id="100836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1</cp:revision>
  <dcterms:created xsi:type="dcterms:W3CDTF">2019-12-17T02:46:00Z</dcterms:created>
  <dcterms:modified xsi:type="dcterms:W3CDTF">2019-12-17T04:15:00Z</dcterms:modified>
</cp:coreProperties>
</file>