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8B3" w:rsidRPr="002838B3" w:rsidRDefault="00A84E72" w:rsidP="00A84E72">
      <w:pPr>
        <w:tabs>
          <w:tab w:val="left" w:pos="2717"/>
          <w:tab w:val="center" w:pos="5400"/>
        </w:tabs>
        <w:spacing w:line="1035" w:lineRule="atLeast"/>
      </w:pPr>
      <w:r>
        <w:rPr>
          <w:rFonts w:ascii="Georgia" w:eastAsia="Times New Roman" w:hAnsi="Georgia" w:cs="Arial"/>
          <w:i/>
          <w:iCs/>
          <w:color w:val="13068C"/>
          <w:sz w:val="39"/>
          <w:szCs w:val="39"/>
        </w:rPr>
        <w:tab/>
      </w:r>
      <w:r>
        <w:rPr>
          <w:rFonts w:ascii="Georgia" w:eastAsia="Times New Roman" w:hAnsi="Georgia" w:cs="Arial"/>
          <w:i/>
          <w:iCs/>
          <w:color w:val="13068C"/>
          <w:sz w:val="39"/>
          <w:szCs w:val="39"/>
        </w:rPr>
        <w:tab/>
      </w:r>
      <w:r w:rsidR="002838B3">
        <w:rPr>
          <w:rFonts w:ascii="Georgia" w:eastAsia="Times New Roman" w:hAnsi="Georgia" w:cs="Arial"/>
          <w:i/>
          <w:iCs/>
          <w:color w:val="13068C"/>
          <w:sz w:val="39"/>
          <w:szCs w:val="39"/>
        </w:rPr>
        <w:t>Two Spirits in the World</w:t>
      </w:r>
    </w:p>
    <w:p w:rsidR="00025CC9" w:rsidRPr="00025CC9" w:rsidRDefault="00025CC9" w:rsidP="00025CC9">
      <w:pPr>
        <w:jc w:val="center"/>
        <w:rPr>
          <w:rFonts w:ascii="Arial" w:eastAsia="Times New Roman" w:hAnsi="Arial" w:cs="Arial"/>
          <w:b/>
          <w:szCs w:val="24"/>
        </w:rPr>
      </w:pPr>
      <w:r w:rsidRPr="00025CC9">
        <w:rPr>
          <w:rFonts w:ascii="Arial" w:eastAsia="Times New Roman" w:hAnsi="Arial" w:cs="Arial"/>
          <w:b/>
          <w:szCs w:val="24"/>
        </w:rPr>
        <w:t xml:space="preserve">Remember the word that I said unto you, The servant is not greater than his lord. If they have persecuted me, they will also persecute you; if they have kept my saying, they will keep your’s also. </w:t>
      </w:r>
      <w:r w:rsidRPr="009A789E">
        <w:rPr>
          <w:rFonts w:ascii="Arial" w:eastAsia="Times New Roman" w:hAnsi="Arial" w:cs="Arial"/>
          <w:b/>
          <w:color w:val="007A00"/>
          <w:szCs w:val="24"/>
        </w:rPr>
        <w:t>John 15:20.</w:t>
      </w:r>
      <w:r w:rsidRPr="009A789E">
        <w:rPr>
          <w:rFonts w:ascii="Arial" w:eastAsia="Times New Roman" w:hAnsi="Arial" w:cs="Arial"/>
          <w:b/>
          <w:color w:val="007000"/>
          <w:szCs w:val="24"/>
        </w:rPr>
        <w:t xml:space="preserve"> </w:t>
      </w:r>
      <w:r w:rsidRPr="009A789E">
        <w:rPr>
          <w:rFonts w:ascii="Arial" w:eastAsia="Times New Roman" w:hAnsi="Arial" w:cs="Arial"/>
          <w:b/>
          <w:color w:val="C00085"/>
          <w:szCs w:val="24"/>
        </w:rPr>
        <w:t>{UL 285.1}</w:t>
      </w:r>
    </w:p>
    <w:p w:rsidR="00025CC9" w:rsidRPr="00E71474" w:rsidRDefault="00E71474" w:rsidP="00E71474">
      <w:pPr>
        <w:rPr>
          <w:rFonts w:ascii="Arial" w:eastAsia="Times New Roman" w:hAnsi="Arial" w:cs="Arial"/>
          <w:sz w:val="24"/>
          <w:szCs w:val="24"/>
        </w:rPr>
      </w:pPr>
      <w:r>
        <w:rPr>
          <w:rFonts w:ascii="Arial" w:eastAsia="Times New Roman" w:hAnsi="Arial" w:cs="Arial"/>
          <w:sz w:val="24"/>
          <w:szCs w:val="24"/>
        </w:rPr>
        <w:tab/>
      </w:r>
      <w:r w:rsidR="00025CC9" w:rsidRPr="00E71474">
        <w:rPr>
          <w:rFonts w:ascii="Arial" w:eastAsia="Times New Roman" w:hAnsi="Arial" w:cs="Arial"/>
          <w:sz w:val="24"/>
          <w:szCs w:val="24"/>
        </w:rPr>
        <w:t xml:space="preserve">If He who was pure, holy, and undefiled, who did good and only good in our world, was treated as a base criminal, and condemned to death without a vestige of evidence against Him, what can His disciples expect but similar treatment, however faultless may be their life and blameless their character? </w:t>
      </w:r>
      <w:r w:rsidR="00025CC9" w:rsidRPr="00A84E72">
        <w:rPr>
          <w:rFonts w:ascii="Arial" w:eastAsia="Times New Roman" w:hAnsi="Arial" w:cs="Arial"/>
          <w:sz w:val="24"/>
          <w:szCs w:val="24"/>
          <w:u w:val="single"/>
        </w:rPr>
        <w:t xml:space="preserve">Human enactments, laws manufactured by satanic agencies under a plea of goodness and restriction of evil, will be exalted, while God’s holy enactments are despised and trampled underfoot.... </w:t>
      </w:r>
      <w:r w:rsidR="00025CC9" w:rsidRPr="009A789E">
        <w:rPr>
          <w:rFonts w:ascii="Arial" w:eastAsia="Times New Roman" w:hAnsi="Arial" w:cs="Arial"/>
          <w:color w:val="C00085"/>
          <w:sz w:val="24"/>
          <w:szCs w:val="24"/>
        </w:rPr>
        <w:t>{UL 285.2}</w:t>
      </w:r>
    </w:p>
    <w:p w:rsidR="00025CC9" w:rsidRPr="009A789E" w:rsidRDefault="00E71474" w:rsidP="00E71474">
      <w:pPr>
        <w:rPr>
          <w:rFonts w:ascii="Arial" w:eastAsia="Times New Roman" w:hAnsi="Arial" w:cs="Arial"/>
          <w:color w:val="C00085"/>
          <w:sz w:val="24"/>
          <w:szCs w:val="24"/>
        </w:rPr>
      </w:pPr>
      <w:r>
        <w:rPr>
          <w:rFonts w:ascii="Arial" w:eastAsia="Times New Roman" w:hAnsi="Arial" w:cs="Arial"/>
          <w:sz w:val="24"/>
          <w:szCs w:val="24"/>
        </w:rPr>
        <w:tab/>
      </w:r>
      <w:r w:rsidR="00025CC9" w:rsidRPr="00E71474">
        <w:rPr>
          <w:rFonts w:ascii="Arial" w:eastAsia="Times New Roman" w:hAnsi="Arial" w:cs="Arial"/>
          <w:sz w:val="24"/>
          <w:szCs w:val="24"/>
        </w:rPr>
        <w:t xml:space="preserve">It is the apostasy from truth that worketh in the children of disobedience to silence the voice of those who are calling them to obedience, and provoke the loyal to become disloyal as Cain tried to provoke Abel. A demoniacal spirit takes possession of men in our world.... Demon intelligence ... will rend and destroy man formed in the divine similitude because ... [man] cannot control the conscience of his brother and make him disloyal to God’s holy law, because he himself is unrighteous like Cain, who was disobedient.... </w:t>
      </w:r>
      <w:r w:rsidR="00025CC9" w:rsidRPr="009A789E">
        <w:rPr>
          <w:rFonts w:ascii="Arial" w:eastAsia="Times New Roman" w:hAnsi="Arial" w:cs="Arial"/>
          <w:color w:val="C00085"/>
          <w:sz w:val="24"/>
          <w:szCs w:val="24"/>
        </w:rPr>
        <w:t>{UL 285.3}</w:t>
      </w:r>
    </w:p>
    <w:p w:rsidR="00025CC9" w:rsidRPr="009A789E" w:rsidRDefault="00E71474" w:rsidP="00E71474">
      <w:pPr>
        <w:rPr>
          <w:rFonts w:ascii="Arial" w:eastAsia="Times New Roman" w:hAnsi="Arial" w:cs="Arial"/>
          <w:color w:val="C00085"/>
          <w:sz w:val="24"/>
          <w:szCs w:val="24"/>
        </w:rPr>
      </w:pPr>
      <w:r>
        <w:rPr>
          <w:rFonts w:ascii="Arial" w:eastAsia="Times New Roman" w:hAnsi="Arial" w:cs="Arial"/>
          <w:sz w:val="24"/>
          <w:szCs w:val="24"/>
        </w:rPr>
        <w:tab/>
      </w:r>
      <w:r w:rsidR="00025CC9" w:rsidRPr="00E71474">
        <w:rPr>
          <w:rFonts w:ascii="Arial" w:eastAsia="Times New Roman" w:hAnsi="Arial" w:cs="Arial"/>
          <w:sz w:val="24"/>
          <w:szCs w:val="24"/>
        </w:rPr>
        <w:t xml:space="preserve">The world is represented in the apostate churches who are trampling upon the Word of God, transgressing His holy law. They know not what spirit they are of, nor the end of the dark tunnel through which they are passing. They are hastening forward, deceived, deluded, blind, to the first and second death. The vast tide of human will and human passion is leading to things they did not dream of when they discarded the law of Jehovah for the inventions of man.... They have exalted phantoms, and eternal realities are naught to them. </w:t>
      </w:r>
      <w:r w:rsidR="00025CC9" w:rsidRPr="009A789E">
        <w:rPr>
          <w:rFonts w:ascii="Arial" w:eastAsia="Times New Roman" w:hAnsi="Arial" w:cs="Arial"/>
          <w:color w:val="C00085"/>
          <w:sz w:val="24"/>
          <w:szCs w:val="24"/>
        </w:rPr>
        <w:t>{UL 285.4}</w:t>
      </w:r>
    </w:p>
    <w:p w:rsidR="00025CC9" w:rsidRPr="00607C3C" w:rsidRDefault="00E71474" w:rsidP="00E71474">
      <w:pPr>
        <w:rPr>
          <w:rFonts w:ascii="Arial" w:eastAsia="Times New Roman" w:hAnsi="Arial" w:cs="Arial"/>
          <w:color w:val="C00085"/>
          <w:sz w:val="24"/>
          <w:szCs w:val="24"/>
        </w:rPr>
      </w:pPr>
      <w:r>
        <w:rPr>
          <w:rFonts w:ascii="Arial" w:eastAsia="Times New Roman" w:hAnsi="Arial" w:cs="Arial"/>
          <w:sz w:val="24"/>
          <w:szCs w:val="24"/>
        </w:rPr>
        <w:tab/>
      </w:r>
      <w:r w:rsidR="00025CC9" w:rsidRPr="00E71474">
        <w:rPr>
          <w:rFonts w:ascii="Arial" w:eastAsia="Times New Roman" w:hAnsi="Arial" w:cs="Arial"/>
          <w:sz w:val="24"/>
          <w:szCs w:val="24"/>
        </w:rPr>
        <w:t xml:space="preserve">But He who came to our world to seek and to save that which was lost has pledged His own life that men might have a second probation. He has pity, and compassion, and love that are without a parallel; and He has made every provision in behalf of men that none need perish. </w:t>
      </w:r>
      <w:r w:rsidR="00025CC9" w:rsidRPr="00F57759">
        <w:rPr>
          <w:rFonts w:ascii="Arial" w:eastAsia="Times New Roman" w:hAnsi="Arial" w:cs="Arial"/>
          <w:sz w:val="24"/>
          <w:szCs w:val="24"/>
          <w:u w:val="single"/>
        </w:rPr>
        <w:t xml:space="preserve">The divine Son of God came into our world, its Light and Life, to encompass the whole world and to attract and unite to Himself every human being who is under Satan’s discipline and rule. </w:t>
      </w:r>
      <w:r w:rsidR="00025CC9" w:rsidRPr="00E71474">
        <w:rPr>
          <w:rFonts w:ascii="Arial" w:eastAsia="Times New Roman" w:hAnsi="Arial" w:cs="Arial"/>
          <w:sz w:val="24"/>
          <w:szCs w:val="24"/>
        </w:rPr>
        <w:t>He invites them, “Come unto me, all ye that labour and are heavy laden, and I will give you rest. Take my yoke upon you, and learn of me; for I am meek and lowly in heart: and ye shall find rest unto your souls” (Matthew 11:28, 29). Thus He unites with Himself by a new inspiration of grace all who will come unto Him. He puts upon them His seal, His sign of obedience and loyalty to His holy Sabbath.—</w:t>
      </w:r>
      <w:r w:rsidR="00025CC9" w:rsidRPr="00607C3C">
        <w:rPr>
          <w:rFonts w:ascii="Arial" w:eastAsia="Times New Roman" w:hAnsi="Arial" w:cs="Arial"/>
          <w:color w:val="0000EA"/>
          <w:sz w:val="24"/>
          <w:szCs w:val="24"/>
        </w:rPr>
        <w:t>Manuscript 104, September 28, 1897</w:t>
      </w:r>
      <w:r w:rsidR="00025CC9" w:rsidRPr="00E71474">
        <w:rPr>
          <w:rFonts w:ascii="Arial" w:eastAsia="Times New Roman" w:hAnsi="Arial" w:cs="Arial"/>
          <w:sz w:val="24"/>
          <w:szCs w:val="24"/>
        </w:rPr>
        <w:t xml:space="preserve">, “Condemned by the Jews.” </w:t>
      </w:r>
      <w:r w:rsidR="00025CC9" w:rsidRPr="00607C3C">
        <w:rPr>
          <w:rFonts w:ascii="Arial" w:eastAsia="Times New Roman" w:hAnsi="Arial" w:cs="Arial"/>
          <w:color w:val="C00085"/>
          <w:sz w:val="24"/>
          <w:szCs w:val="24"/>
        </w:rPr>
        <w:t>{UL 285.5}</w:t>
      </w:r>
    </w:p>
    <w:p w:rsidR="00D3238A" w:rsidRDefault="00D3238A" w:rsidP="00025CC9">
      <w:pPr>
        <w:jc w:val="center"/>
      </w:pPr>
    </w:p>
    <w:sectPr w:rsidR="00D3238A" w:rsidSect="00F724CD">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174" w:rsidRDefault="00D27174" w:rsidP="00025CC9">
      <w:pPr>
        <w:spacing w:after="0"/>
      </w:pPr>
      <w:r>
        <w:separator/>
      </w:r>
    </w:p>
  </w:endnote>
  <w:endnote w:type="continuationSeparator" w:id="1">
    <w:p w:rsidR="00D27174" w:rsidRDefault="00D27174" w:rsidP="00025CC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174" w:rsidRDefault="00D27174" w:rsidP="00025CC9">
      <w:pPr>
        <w:spacing w:after="0"/>
      </w:pPr>
      <w:r>
        <w:separator/>
      </w:r>
    </w:p>
  </w:footnote>
  <w:footnote w:type="continuationSeparator" w:id="1">
    <w:p w:rsidR="00D27174" w:rsidRDefault="00D27174" w:rsidP="00025CC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CC9" w:rsidRPr="000D0E10" w:rsidRDefault="00025CC9" w:rsidP="00025CC9">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rsidR="00660375" w:rsidRDefault="00025CC9">
    <w:pPr>
      <w:pStyle w:val="Header"/>
      <w:rPr>
        <w:rFonts w:ascii="Century" w:hAnsi="Century"/>
      </w:rPr>
    </w:pPr>
    <w:r w:rsidRPr="000D0E10">
      <w:rPr>
        <w:rFonts w:ascii="Century" w:hAnsi="Century"/>
      </w:rPr>
      <w:t>Written by Ellen G. White</w:t>
    </w:r>
  </w:p>
  <w:p w:rsidR="00025CC9" w:rsidRPr="00025CC9" w:rsidRDefault="00E71474">
    <w:pPr>
      <w:pStyle w:val="Header"/>
      <w:rPr>
        <w:rFonts w:ascii="Century" w:hAnsi="Century"/>
      </w:rPr>
    </w:pPr>
    <w:r>
      <w:rPr>
        <w:rFonts w:ascii="Century" w:hAnsi="Century"/>
      </w:rPr>
      <w:t>Wednesday, September 22, 2021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025CC9"/>
    <w:rsid w:val="00025CC9"/>
    <w:rsid w:val="002838B3"/>
    <w:rsid w:val="00607C3C"/>
    <w:rsid w:val="009A789E"/>
    <w:rsid w:val="00A84E72"/>
    <w:rsid w:val="00AE5388"/>
    <w:rsid w:val="00B7290D"/>
    <w:rsid w:val="00D173EF"/>
    <w:rsid w:val="00D27174"/>
    <w:rsid w:val="00D3238A"/>
    <w:rsid w:val="00E71474"/>
    <w:rsid w:val="00F57759"/>
    <w:rsid w:val="00FE72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C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CC9"/>
    <w:pPr>
      <w:tabs>
        <w:tab w:val="center" w:pos="4680"/>
        <w:tab w:val="right" w:pos="9360"/>
      </w:tabs>
      <w:spacing w:after="0"/>
    </w:pPr>
  </w:style>
  <w:style w:type="character" w:customStyle="1" w:styleId="HeaderChar">
    <w:name w:val="Header Char"/>
    <w:basedOn w:val="DefaultParagraphFont"/>
    <w:link w:val="Header"/>
    <w:uiPriority w:val="99"/>
    <w:rsid w:val="00025CC9"/>
  </w:style>
  <w:style w:type="paragraph" w:styleId="Footer">
    <w:name w:val="footer"/>
    <w:basedOn w:val="Normal"/>
    <w:link w:val="FooterChar"/>
    <w:uiPriority w:val="99"/>
    <w:semiHidden/>
    <w:unhideWhenUsed/>
    <w:rsid w:val="00025CC9"/>
    <w:pPr>
      <w:tabs>
        <w:tab w:val="center" w:pos="4680"/>
        <w:tab w:val="right" w:pos="9360"/>
      </w:tabs>
      <w:spacing w:after="0"/>
    </w:pPr>
  </w:style>
  <w:style w:type="character" w:customStyle="1" w:styleId="FooterChar">
    <w:name w:val="Footer Char"/>
    <w:basedOn w:val="DefaultParagraphFont"/>
    <w:link w:val="Footer"/>
    <w:uiPriority w:val="99"/>
    <w:semiHidden/>
    <w:rsid w:val="00025CC9"/>
  </w:style>
  <w:style w:type="paragraph" w:styleId="BalloonText">
    <w:name w:val="Balloon Text"/>
    <w:basedOn w:val="Normal"/>
    <w:link w:val="BalloonTextChar"/>
    <w:uiPriority w:val="99"/>
    <w:semiHidden/>
    <w:unhideWhenUsed/>
    <w:rsid w:val="00025C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C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869960">
      <w:bodyDiv w:val="1"/>
      <w:marLeft w:val="0"/>
      <w:marRight w:val="0"/>
      <w:marTop w:val="0"/>
      <w:marBottom w:val="0"/>
      <w:divBdr>
        <w:top w:val="none" w:sz="0" w:space="0" w:color="auto"/>
        <w:left w:val="none" w:sz="0" w:space="0" w:color="auto"/>
        <w:bottom w:val="none" w:sz="0" w:space="0" w:color="auto"/>
        <w:right w:val="none" w:sz="0" w:space="0" w:color="auto"/>
      </w:divBdr>
      <w:divsChild>
        <w:div w:id="1179155085">
          <w:marLeft w:val="0"/>
          <w:marRight w:val="0"/>
          <w:marTop w:val="0"/>
          <w:marBottom w:val="0"/>
          <w:divBdr>
            <w:top w:val="none" w:sz="0" w:space="0" w:color="auto"/>
            <w:left w:val="none" w:sz="0" w:space="0" w:color="auto"/>
            <w:bottom w:val="none" w:sz="0" w:space="0" w:color="auto"/>
            <w:right w:val="none" w:sz="0" w:space="0" w:color="auto"/>
          </w:divBdr>
          <w:divsChild>
            <w:div w:id="613441181">
              <w:marLeft w:val="0"/>
              <w:marRight w:val="0"/>
              <w:marTop w:val="0"/>
              <w:marBottom w:val="0"/>
              <w:divBdr>
                <w:top w:val="none" w:sz="0" w:space="0" w:color="auto"/>
                <w:left w:val="none" w:sz="0" w:space="0" w:color="auto"/>
                <w:bottom w:val="none" w:sz="0" w:space="0" w:color="auto"/>
                <w:right w:val="none" w:sz="0" w:space="0" w:color="auto"/>
              </w:divBdr>
            </w:div>
          </w:divsChild>
        </w:div>
        <w:div w:id="706492744">
          <w:marLeft w:val="0"/>
          <w:marRight w:val="0"/>
          <w:marTop w:val="0"/>
          <w:marBottom w:val="0"/>
          <w:divBdr>
            <w:top w:val="none" w:sz="0" w:space="0" w:color="auto"/>
            <w:left w:val="none" w:sz="0" w:space="0" w:color="auto"/>
            <w:bottom w:val="none" w:sz="0" w:space="0" w:color="auto"/>
            <w:right w:val="none" w:sz="0" w:space="0" w:color="auto"/>
          </w:divBdr>
          <w:divsChild>
            <w:div w:id="402024847">
              <w:marLeft w:val="0"/>
              <w:marRight w:val="0"/>
              <w:marTop w:val="0"/>
              <w:marBottom w:val="0"/>
              <w:divBdr>
                <w:top w:val="none" w:sz="0" w:space="0" w:color="auto"/>
                <w:left w:val="none" w:sz="0" w:space="0" w:color="auto"/>
                <w:bottom w:val="none" w:sz="0" w:space="0" w:color="auto"/>
                <w:right w:val="none" w:sz="0" w:space="0" w:color="auto"/>
              </w:divBdr>
            </w:div>
          </w:divsChild>
        </w:div>
        <w:div w:id="870336363">
          <w:marLeft w:val="0"/>
          <w:marRight w:val="0"/>
          <w:marTop w:val="0"/>
          <w:marBottom w:val="0"/>
          <w:divBdr>
            <w:top w:val="none" w:sz="0" w:space="0" w:color="auto"/>
            <w:left w:val="none" w:sz="0" w:space="0" w:color="auto"/>
            <w:bottom w:val="none" w:sz="0" w:space="0" w:color="auto"/>
            <w:right w:val="none" w:sz="0" w:space="0" w:color="auto"/>
          </w:divBdr>
          <w:divsChild>
            <w:div w:id="238248818">
              <w:marLeft w:val="0"/>
              <w:marRight w:val="0"/>
              <w:marTop w:val="0"/>
              <w:marBottom w:val="0"/>
              <w:divBdr>
                <w:top w:val="none" w:sz="0" w:space="0" w:color="auto"/>
                <w:left w:val="none" w:sz="0" w:space="0" w:color="auto"/>
                <w:bottom w:val="none" w:sz="0" w:space="0" w:color="auto"/>
                <w:right w:val="none" w:sz="0" w:space="0" w:color="auto"/>
              </w:divBdr>
            </w:div>
          </w:divsChild>
        </w:div>
        <w:div w:id="855265577">
          <w:marLeft w:val="0"/>
          <w:marRight w:val="0"/>
          <w:marTop w:val="0"/>
          <w:marBottom w:val="0"/>
          <w:divBdr>
            <w:top w:val="none" w:sz="0" w:space="0" w:color="auto"/>
            <w:left w:val="none" w:sz="0" w:space="0" w:color="auto"/>
            <w:bottom w:val="none" w:sz="0" w:space="0" w:color="auto"/>
            <w:right w:val="none" w:sz="0" w:space="0" w:color="auto"/>
          </w:divBdr>
          <w:divsChild>
            <w:div w:id="1604338831">
              <w:marLeft w:val="0"/>
              <w:marRight w:val="0"/>
              <w:marTop w:val="0"/>
              <w:marBottom w:val="0"/>
              <w:divBdr>
                <w:top w:val="none" w:sz="0" w:space="0" w:color="auto"/>
                <w:left w:val="none" w:sz="0" w:space="0" w:color="auto"/>
                <w:bottom w:val="none" w:sz="0" w:space="0" w:color="auto"/>
                <w:right w:val="none" w:sz="0" w:space="0" w:color="auto"/>
              </w:divBdr>
            </w:div>
          </w:divsChild>
        </w:div>
        <w:div w:id="571082684">
          <w:marLeft w:val="0"/>
          <w:marRight w:val="0"/>
          <w:marTop w:val="0"/>
          <w:marBottom w:val="0"/>
          <w:divBdr>
            <w:top w:val="none" w:sz="0" w:space="0" w:color="auto"/>
            <w:left w:val="none" w:sz="0" w:space="0" w:color="auto"/>
            <w:bottom w:val="none" w:sz="0" w:space="0" w:color="auto"/>
            <w:right w:val="none" w:sz="0" w:space="0" w:color="auto"/>
          </w:divBdr>
          <w:divsChild>
            <w:div w:id="1033310857">
              <w:marLeft w:val="0"/>
              <w:marRight w:val="0"/>
              <w:marTop w:val="0"/>
              <w:marBottom w:val="0"/>
              <w:divBdr>
                <w:top w:val="none" w:sz="0" w:space="0" w:color="auto"/>
                <w:left w:val="none" w:sz="0" w:space="0" w:color="auto"/>
                <w:bottom w:val="none" w:sz="0" w:space="0" w:color="auto"/>
                <w:right w:val="none" w:sz="0" w:space="0" w:color="auto"/>
              </w:divBdr>
            </w:div>
          </w:divsChild>
        </w:div>
        <w:div w:id="740250683">
          <w:marLeft w:val="0"/>
          <w:marRight w:val="0"/>
          <w:marTop w:val="0"/>
          <w:marBottom w:val="0"/>
          <w:divBdr>
            <w:top w:val="none" w:sz="0" w:space="0" w:color="auto"/>
            <w:left w:val="none" w:sz="0" w:space="0" w:color="auto"/>
            <w:bottom w:val="none" w:sz="0" w:space="0" w:color="auto"/>
            <w:right w:val="none" w:sz="0" w:space="0" w:color="auto"/>
          </w:divBdr>
          <w:divsChild>
            <w:div w:id="130292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55833">
      <w:bodyDiv w:val="1"/>
      <w:marLeft w:val="0"/>
      <w:marRight w:val="0"/>
      <w:marTop w:val="0"/>
      <w:marBottom w:val="0"/>
      <w:divBdr>
        <w:top w:val="none" w:sz="0" w:space="0" w:color="auto"/>
        <w:left w:val="none" w:sz="0" w:space="0" w:color="auto"/>
        <w:bottom w:val="none" w:sz="0" w:space="0" w:color="auto"/>
        <w:right w:val="none" w:sz="0" w:space="0" w:color="auto"/>
      </w:divBdr>
      <w:divsChild>
        <w:div w:id="1677153460">
          <w:marLeft w:val="0"/>
          <w:marRight w:val="0"/>
          <w:marTop w:val="0"/>
          <w:marBottom w:val="0"/>
          <w:divBdr>
            <w:top w:val="none" w:sz="0" w:space="0" w:color="auto"/>
            <w:left w:val="none" w:sz="0" w:space="0" w:color="auto"/>
            <w:bottom w:val="none" w:sz="0" w:space="0" w:color="auto"/>
            <w:right w:val="none" w:sz="0" w:space="0" w:color="auto"/>
          </w:divBdr>
          <w:divsChild>
            <w:div w:id="1141000523">
              <w:marLeft w:val="0"/>
              <w:marRight w:val="0"/>
              <w:marTop w:val="0"/>
              <w:marBottom w:val="0"/>
              <w:divBdr>
                <w:top w:val="none" w:sz="0" w:space="0" w:color="auto"/>
                <w:left w:val="none" w:sz="0" w:space="0" w:color="auto"/>
                <w:bottom w:val="none" w:sz="0" w:space="0" w:color="auto"/>
                <w:right w:val="none" w:sz="0" w:space="0" w:color="auto"/>
              </w:divBdr>
            </w:div>
          </w:divsChild>
        </w:div>
        <w:div w:id="379015618">
          <w:marLeft w:val="0"/>
          <w:marRight w:val="0"/>
          <w:marTop w:val="0"/>
          <w:marBottom w:val="0"/>
          <w:divBdr>
            <w:top w:val="none" w:sz="0" w:space="0" w:color="auto"/>
            <w:left w:val="none" w:sz="0" w:space="0" w:color="auto"/>
            <w:bottom w:val="none" w:sz="0" w:space="0" w:color="auto"/>
            <w:right w:val="none" w:sz="0" w:space="0" w:color="auto"/>
          </w:divBdr>
          <w:divsChild>
            <w:div w:id="576020571">
              <w:marLeft w:val="0"/>
              <w:marRight w:val="0"/>
              <w:marTop w:val="0"/>
              <w:marBottom w:val="0"/>
              <w:divBdr>
                <w:top w:val="none" w:sz="0" w:space="0" w:color="auto"/>
                <w:left w:val="none" w:sz="0" w:space="0" w:color="auto"/>
                <w:bottom w:val="none" w:sz="0" w:space="0" w:color="auto"/>
                <w:right w:val="none" w:sz="0" w:space="0" w:color="auto"/>
              </w:divBdr>
            </w:div>
          </w:divsChild>
        </w:div>
        <w:div w:id="265768968">
          <w:marLeft w:val="0"/>
          <w:marRight w:val="0"/>
          <w:marTop w:val="0"/>
          <w:marBottom w:val="0"/>
          <w:divBdr>
            <w:top w:val="none" w:sz="0" w:space="0" w:color="auto"/>
            <w:left w:val="none" w:sz="0" w:space="0" w:color="auto"/>
            <w:bottom w:val="none" w:sz="0" w:space="0" w:color="auto"/>
            <w:right w:val="none" w:sz="0" w:space="0" w:color="auto"/>
          </w:divBdr>
          <w:divsChild>
            <w:div w:id="657851299">
              <w:marLeft w:val="0"/>
              <w:marRight w:val="0"/>
              <w:marTop w:val="0"/>
              <w:marBottom w:val="0"/>
              <w:divBdr>
                <w:top w:val="none" w:sz="0" w:space="0" w:color="auto"/>
                <w:left w:val="none" w:sz="0" w:space="0" w:color="auto"/>
                <w:bottom w:val="none" w:sz="0" w:space="0" w:color="auto"/>
                <w:right w:val="none" w:sz="0" w:space="0" w:color="auto"/>
              </w:divBdr>
            </w:div>
          </w:divsChild>
        </w:div>
        <w:div w:id="1320227413">
          <w:marLeft w:val="0"/>
          <w:marRight w:val="0"/>
          <w:marTop w:val="0"/>
          <w:marBottom w:val="0"/>
          <w:divBdr>
            <w:top w:val="none" w:sz="0" w:space="0" w:color="auto"/>
            <w:left w:val="none" w:sz="0" w:space="0" w:color="auto"/>
            <w:bottom w:val="none" w:sz="0" w:space="0" w:color="auto"/>
            <w:right w:val="none" w:sz="0" w:space="0" w:color="auto"/>
          </w:divBdr>
          <w:divsChild>
            <w:div w:id="1495293383">
              <w:marLeft w:val="0"/>
              <w:marRight w:val="0"/>
              <w:marTop w:val="0"/>
              <w:marBottom w:val="0"/>
              <w:divBdr>
                <w:top w:val="none" w:sz="0" w:space="0" w:color="auto"/>
                <w:left w:val="none" w:sz="0" w:space="0" w:color="auto"/>
                <w:bottom w:val="none" w:sz="0" w:space="0" w:color="auto"/>
                <w:right w:val="none" w:sz="0" w:space="0" w:color="auto"/>
              </w:divBdr>
            </w:div>
          </w:divsChild>
        </w:div>
        <w:div w:id="263651719">
          <w:marLeft w:val="0"/>
          <w:marRight w:val="0"/>
          <w:marTop w:val="0"/>
          <w:marBottom w:val="0"/>
          <w:divBdr>
            <w:top w:val="none" w:sz="0" w:space="0" w:color="auto"/>
            <w:left w:val="none" w:sz="0" w:space="0" w:color="auto"/>
            <w:bottom w:val="none" w:sz="0" w:space="0" w:color="auto"/>
            <w:right w:val="none" w:sz="0" w:space="0" w:color="auto"/>
          </w:divBdr>
          <w:divsChild>
            <w:div w:id="1334182902">
              <w:marLeft w:val="0"/>
              <w:marRight w:val="0"/>
              <w:marTop w:val="0"/>
              <w:marBottom w:val="0"/>
              <w:divBdr>
                <w:top w:val="none" w:sz="0" w:space="0" w:color="auto"/>
                <w:left w:val="none" w:sz="0" w:space="0" w:color="auto"/>
                <w:bottom w:val="none" w:sz="0" w:space="0" w:color="auto"/>
                <w:right w:val="none" w:sz="0" w:space="0" w:color="auto"/>
              </w:divBdr>
            </w:div>
          </w:divsChild>
        </w:div>
        <w:div w:id="1809712249">
          <w:marLeft w:val="0"/>
          <w:marRight w:val="0"/>
          <w:marTop w:val="0"/>
          <w:marBottom w:val="0"/>
          <w:divBdr>
            <w:top w:val="none" w:sz="0" w:space="0" w:color="auto"/>
            <w:left w:val="none" w:sz="0" w:space="0" w:color="auto"/>
            <w:bottom w:val="none" w:sz="0" w:space="0" w:color="auto"/>
            <w:right w:val="none" w:sz="0" w:space="0" w:color="auto"/>
          </w:divBdr>
          <w:divsChild>
            <w:div w:id="77510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2021-09-22T02:34:00Z</dcterms:created>
  <dcterms:modified xsi:type="dcterms:W3CDTF">2021-09-22T05:07:00Z</dcterms:modified>
</cp:coreProperties>
</file>